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262" w:rsidRDefault="00256262">
      <w:pPr>
        <w:spacing w:line="600" w:lineRule="exact"/>
        <w:jc w:val="center"/>
        <w:outlineLvl w:val="0"/>
        <w:rPr>
          <w:rFonts w:ascii="方正小标宋简体" w:eastAsia="方正小标宋简体" w:hAnsi="宋体"/>
          <w:color w:val="000000"/>
          <w:sz w:val="72"/>
          <w:szCs w:val="72"/>
        </w:rPr>
      </w:pPr>
      <w:bookmarkStart w:id="0" w:name="_Toc15306267"/>
    </w:p>
    <w:p w:rsidR="00256262" w:rsidRDefault="00256262">
      <w:pPr>
        <w:spacing w:line="600" w:lineRule="exact"/>
        <w:jc w:val="center"/>
        <w:outlineLvl w:val="0"/>
        <w:rPr>
          <w:rFonts w:ascii="方正小标宋简体" w:eastAsia="方正小标宋简体" w:hAnsi="宋体"/>
          <w:color w:val="000000"/>
          <w:sz w:val="72"/>
          <w:szCs w:val="72"/>
        </w:rPr>
      </w:pPr>
    </w:p>
    <w:p w:rsidR="00256262" w:rsidRDefault="00256262">
      <w:pPr>
        <w:spacing w:line="600" w:lineRule="exact"/>
        <w:jc w:val="center"/>
        <w:outlineLvl w:val="0"/>
        <w:rPr>
          <w:rFonts w:ascii="方正小标宋简体" w:eastAsia="方正小标宋简体" w:hAnsi="宋体"/>
          <w:color w:val="000000"/>
          <w:sz w:val="72"/>
          <w:szCs w:val="72"/>
        </w:rPr>
      </w:pPr>
    </w:p>
    <w:p w:rsidR="00256262" w:rsidRDefault="00256262">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8441"/>
      <w:bookmarkStart w:id="3" w:name="_Toc15396475"/>
      <w:bookmarkStart w:id="4" w:name="_Toc15377425"/>
      <w:bookmarkStart w:id="5" w:name="_Toc15396597"/>
      <w:r>
        <w:rPr>
          <w:rFonts w:ascii="黑体" w:eastAsia="黑体" w:hAnsi="黑体"/>
          <w:color w:val="000000"/>
          <w:sz w:val="72"/>
          <w:szCs w:val="72"/>
        </w:rPr>
        <w:t>2020</w:t>
      </w:r>
      <w:r>
        <w:rPr>
          <w:rFonts w:ascii="方正小标宋简体" w:eastAsia="方正小标宋简体" w:hAnsi="宋体" w:hint="eastAsia"/>
          <w:color w:val="000000"/>
          <w:sz w:val="72"/>
          <w:szCs w:val="72"/>
        </w:rPr>
        <w:t>年度</w:t>
      </w:r>
      <w:bookmarkEnd w:id="1"/>
      <w:bookmarkEnd w:id="2"/>
      <w:bookmarkEnd w:id="3"/>
      <w:bookmarkEnd w:id="4"/>
      <w:bookmarkEnd w:id="5"/>
    </w:p>
    <w:p w:rsidR="00510D8B" w:rsidRDefault="00256262">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78442"/>
      <w:bookmarkStart w:id="8" w:name="_Toc15396476"/>
      <w:bookmarkStart w:id="9" w:name="_Toc15396598"/>
      <w:bookmarkStart w:id="10" w:name="_Toc15377194"/>
      <w:r>
        <w:rPr>
          <w:rFonts w:ascii="方正小标宋简体" w:eastAsia="方正小标宋简体" w:hAnsi="宋体" w:hint="eastAsia"/>
          <w:color w:val="000000"/>
          <w:sz w:val="72"/>
          <w:szCs w:val="72"/>
        </w:rPr>
        <w:t>四川省</w:t>
      </w:r>
      <w:bookmarkStart w:id="11" w:name="_Toc15306268"/>
      <w:bookmarkEnd w:id="0"/>
      <w:r w:rsidR="00510D8B">
        <w:rPr>
          <w:rFonts w:ascii="方正小标宋简体" w:eastAsia="方正小标宋简体" w:hAnsi="宋体" w:hint="eastAsia"/>
          <w:color w:val="000000"/>
          <w:sz w:val="72"/>
          <w:szCs w:val="72"/>
        </w:rPr>
        <w:t>攀枝花市统计局</w:t>
      </w:r>
    </w:p>
    <w:p w:rsidR="00256262" w:rsidRDefault="00256262">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256262" w:rsidRDefault="00256262">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256262" w:rsidRDefault="00256262">
      <w:pPr>
        <w:widowControl/>
        <w:jc w:val="center"/>
        <w:rPr>
          <w:rFonts w:ascii="黑体" w:eastAsia="黑体" w:hAnsi="黑体"/>
          <w:sz w:val="28"/>
          <w:szCs w:val="28"/>
        </w:rPr>
      </w:pPr>
    </w:p>
    <w:p w:rsidR="00256262" w:rsidRDefault="00256262">
      <w:pPr>
        <w:pStyle w:val="10"/>
      </w:pPr>
      <w:r>
        <w:rPr>
          <w:rFonts w:hint="eastAsia"/>
        </w:rPr>
        <w:t>公开时间：</w:t>
      </w:r>
      <w:r>
        <w:t>2021</w:t>
      </w:r>
      <w:r>
        <w:rPr>
          <w:rFonts w:hint="eastAsia"/>
        </w:rPr>
        <w:t>年</w:t>
      </w:r>
      <w:r w:rsidR="00510D8B">
        <w:rPr>
          <w:rFonts w:hint="eastAsia"/>
        </w:rPr>
        <w:t>9</w:t>
      </w:r>
      <w:r w:rsidR="00E32CAD">
        <w:rPr>
          <w:rFonts w:hint="eastAsia"/>
        </w:rPr>
        <w:t xml:space="preserve"> </w:t>
      </w:r>
      <w:r>
        <w:rPr>
          <w:rFonts w:hint="eastAsia"/>
        </w:rPr>
        <w:t>月</w:t>
      </w:r>
      <w:r w:rsidR="00510D8B">
        <w:rPr>
          <w:rFonts w:hint="eastAsia"/>
        </w:rPr>
        <w:t>1</w:t>
      </w:r>
      <w:r w:rsidR="00CA30E3">
        <w:t>5</w:t>
      </w:r>
      <w:r w:rsidR="00E32CAD">
        <w:rPr>
          <w:rFonts w:hint="eastAsia"/>
        </w:rPr>
        <w:t xml:space="preserve"> </w:t>
      </w:r>
      <w:r>
        <w:rPr>
          <w:rFonts w:hint="eastAsia"/>
        </w:rPr>
        <w:t>日</w:t>
      </w:r>
    </w:p>
    <w:p w:rsidR="00256262" w:rsidRDefault="00256262"/>
    <w:p w:rsidR="00256262" w:rsidRPr="00BD3C6E" w:rsidRDefault="00256262">
      <w:pPr>
        <w:pStyle w:val="10"/>
        <w:adjustRightInd w:val="0"/>
        <w:snapToGrid w:val="0"/>
        <w:spacing w:before="0" w:line="440" w:lineRule="exact"/>
        <w:jc w:val="left"/>
        <w:rPr>
          <w:b/>
          <w:sz w:val="24"/>
          <w:szCs w:val="24"/>
        </w:rPr>
      </w:pPr>
      <w:r w:rsidRPr="00BD3C6E">
        <w:rPr>
          <w:rFonts w:hint="eastAsia"/>
          <w:b/>
          <w:sz w:val="24"/>
        </w:rPr>
        <w:t>第一部分</w:t>
      </w:r>
      <w:r w:rsidRPr="00BD3C6E">
        <w:rPr>
          <w:b/>
          <w:sz w:val="24"/>
        </w:rPr>
        <w:t xml:space="preserve"> </w:t>
      </w:r>
      <w:r w:rsidRPr="00BD3C6E">
        <w:rPr>
          <w:rFonts w:hint="eastAsia"/>
          <w:b/>
          <w:sz w:val="24"/>
        </w:rPr>
        <w:t>部门概况</w:t>
      </w:r>
    </w:p>
    <w:p w:rsidR="00256262" w:rsidRDefault="00256262">
      <w:pPr>
        <w:pStyle w:val="20"/>
        <w:adjustRightInd w:val="0"/>
        <w:snapToGrid w:val="0"/>
        <w:spacing w:line="440" w:lineRule="exact"/>
        <w:jc w:val="left"/>
        <w:rPr>
          <w:rFonts w:ascii="仿宋" w:eastAsia="仿宋" w:hAnsi="仿宋"/>
          <w:sz w:val="24"/>
        </w:rPr>
      </w:pPr>
      <w:r>
        <w:rPr>
          <w:rFonts w:hint="eastAsia"/>
          <w:sz w:val="24"/>
        </w:rPr>
        <w:t>一、基本职能及主要工作</w:t>
      </w:r>
      <w:r w:rsidR="00F36042" w:rsidRPr="00A41807">
        <w:rPr>
          <w:rFonts w:eastAsia="仿宋"/>
          <w:sz w:val="28"/>
          <w:szCs w:val="28"/>
        </w:rPr>
        <w:t>……</w:t>
      </w:r>
      <w:proofErr w:type="gramStart"/>
      <w:r w:rsidR="00F36042" w:rsidRPr="00A41807">
        <w:rPr>
          <w:rFonts w:eastAsia="仿宋"/>
          <w:sz w:val="28"/>
          <w:szCs w:val="28"/>
        </w:rPr>
        <w:t>………………………………………</w:t>
      </w:r>
      <w:proofErr w:type="gramEnd"/>
      <w:r w:rsidR="00F36042" w:rsidRPr="00A41807">
        <w:rPr>
          <w:rFonts w:eastAsia="仿宋"/>
          <w:sz w:val="28"/>
          <w:szCs w:val="28"/>
        </w:rPr>
        <w:t>4</w:t>
      </w:r>
    </w:p>
    <w:p w:rsidR="00256262" w:rsidRDefault="00256262">
      <w:pPr>
        <w:pStyle w:val="20"/>
        <w:adjustRightInd w:val="0"/>
        <w:snapToGrid w:val="0"/>
        <w:spacing w:line="440" w:lineRule="exact"/>
        <w:jc w:val="left"/>
        <w:rPr>
          <w:rFonts w:ascii="仿宋" w:eastAsia="仿宋" w:hAnsi="仿宋"/>
          <w:sz w:val="24"/>
        </w:rPr>
      </w:pPr>
      <w:r>
        <w:rPr>
          <w:rFonts w:hint="eastAsia"/>
          <w:sz w:val="24"/>
        </w:rPr>
        <w:t>二、机构设置</w:t>
      </w:r>
      <w:r w:rsidR="00F36042" w:rsidRPr="00A41807">
        <w:rPr>
          <w:rFonts w:eastAsia="仿宋"/>
          <w:sz w:val="28"/>
          <w:szCs w:val="28"/>
        </w:rPr>
        <w:t>……</w:t>
      </w:r>
      <w:proofErr w:type="gramStart"/>
      <w:r w:rsidR="00F36042" w:rsidRPr="00A41807">
        <w:rPr>
          <w:rFonts w:eastAsia="仿宋"/>
          <w:sz w:val="28"/>
          <w:szCs w:val="28"/>
        </w:rPr>
        <w:t>…………………………………</w:t>
      </w:r>
      <w:r w:rsidR="00F36042">
        <w:rPr>
          <w:rFonts w:eastAsia="仿宋"/>
          <w:sz w:val="28"/>
          <w:szCs w:val="28"/>
        </w:rPr>
        <w:t>…………</w:t>
      </w:r>
      <w:proofErr w:type="gramEnd"/>
      <w:r w:rsidR="00F36042">
        <w:rPr>
          <w:rFonts w:eastAsia="仿宋" w:hint="eastAsia"/>
          <w:sz w:val="28"/>
          <w:szCs w:val="28"/>
        </w:rPr>
        <w:t>.</w:t>
      </w:r>
      <w:r w:rsidR="00F36042">
        <w:rPr>
          <w:rFonts w:eastAsia="仿宋"/>
          <w:sz w:val="28"/>
          <w:szCs w:val="28"/>
        </w:rPr>
        <w:t>……</w:t>
      </w:r>
      <w:r w:rsidR="00F36042">
        <w:rPr>
          <w:rFonts w:eastAsia="仿宋" w:hint="eastAsia"/>
          <w:sz w:val="28"/>
          <w:szCs w:val="28"/>
        </w:rPr>
        <w:t>10</w:t>
      </w:r>
    </w:p>
    <w:p w:rsidR="00256262" w:rsidRPr="00BD3C6E" w:rsidRDefault="00256262">
      <w:pPr>
        <w:pStyle w:val="10"/>
        <w:adjustRightInd w:val="0"/>
        <w:snapToGrid w:val="0"/>
        <w:spacing w:before="0" w:line="440" w:lineRule="exact"/>
        <w:jc w:val="left"/>
        <w:rPr>
          <w:b/>
          <w:sz w:val="24"/>
          <w:szCs w:val="24"/>
        </w:rPr>
      </w:pPr>
      <w:r w:rsidRPr="00BD3C6E">
        <w:rPr>
          <w:rFonts w:hint="eastAsia"/>
          <w:b/>
          <w:sz w:val="24"/>
        </w:rPr>
        <w:t>第二部分</w:t>
      </w:r>
      <w:r w:rsidR="00C16A61">
        <w:rPr>
          <w:rFonts w:hint="eastAsia"/>
          <w:b/>
          <w:sz w:val="24"/>
        </w:rPr>
        <w:t>2</w:t>
      </w:r>
      <w:r w:rsidR="00C16A61">
        <w:rPr>
          <w:b/>
          <w:sz w:val="24"/>
        </w:rPr>
        <w:t>020</w:t>
      </w:r>
      <w:r w:rsidR="00C16A61">
        <w:rPr>
          <w:rFonts w:hint="eastAsia"/>
          <w:b/>
          <w:sz w:val="24"/>
        </w:rPr>
        <w:t>年</w:t>
      </w:r>
      <w:r w:rsidRPr="00BD3C6E">
        <w:rPr>
          <w:rFonts w:hint="eastAsia"/>
          <w:b/>
          <w:sz w:val="24"/>
        </w:rPr>
        <w:t>度部门决算情况说明</w:t>
      </w:r>
    </w:p>
    <w:p w:rsidR="00256262" w:rsidRDefault="00256262">
      <w:pPr>
        <w:pStyle w:val="20"/>
        <w:adjustRightInd w:val="0"/>
        <w:snapToGrid w:val="0"/>
        <w:spacing w:line="440" w:lineRule="exact"/>
        <w:jc w:val="left"/>
        <w:rPr>
          <w:rFonts w:ascii="仿宋" w:eastAsia="仿宋" w:hAnsi="仿宋"/>
          <w:sz w:val="24"/>
        </w:rPr>
      </w:pPr>
      <w:r>
        <w:rPr>
          <w:rFonts w:hint="eastAsia"/>
          <w:sz w:val="24"/>
        </w:rPr>
        <w:t>一、收入支出决算总体情况说明</w:t>
      </w:r>
      <w:r w:rsidR="00F36042">
        <w:rPr>
          <w:rFonts w:eastAsia="仿宋"/>
          <w:sz w:val="28"/>
          <w:szCs w:val="28"/>
        </w:rPr>
        <w:t>……………</w:t>
      </w:r>
      <w:r w:rsidR="00F36042">
        <w:rPr>
          <w:rFonts w:eastAsia="仿宋" w:hint="eastAsia"/>
          <w:sz w:val="28"/>
          <w:szCs w:val="28"/>
        </w:rPr>
        <w:t>..</w:t>
      </w:r>
      <w:r w:rsidR="00F36042" w:rsidRPr="00A41807">
        <w:rPr>
          <w:rFonts w:eastAsia="仿宋"/>
          <w:sz w:val="28"/>
          <w:szCs w:val="28"/>
        </w:rPr>
        <w:t>………………………</w:t>
      </w:r>
      <w:r w:rsidR="00F36042">
        <w:rPr>
          <w:rFonts w:eastAsia="仿宋" w:hint="eastAsia"/>
          <w:sz w:val="28"/>
          <w:szCs w:val="28"/>
        </w:rPr>
        <w:t>11</w:t>
      </w:r>
    </w:p>
    <w:p w:rsidR="00256262" w:rsidRDefault="00256262">
      <w:pPr>
        <w:pStyle w:val="20"/>
        <w:adjustRightInd w:val="0"/>
        <w:snapToGrid w:val="0"/>
        <w:spacing w:line="440" w:lineRule="exact"/>
        <w:jc w:val="left"/>
        <w:rPr>
          <w:rFonts w:ascii="仿宋" w:eastAsia="仿宋" w:hAnsi="仿宋"/>
          <w:sz w:val="24"/>
        </w:rPr>
      </w:pPr>
      <w:r>
        <w:rPr>
          <w:rFonts w:hint="eastAsia"/>
          <w:sz w:val="24"/>
        </w:rPr>
        <w:t>二、收入决算情况说明</w:t>
      </w:r>
      <w:r w:rsidR="00F36042" w:rsidRPr="00A41807">
        <w:rPr>
          <w:rFonts w:eastAsia="仿宋"/>
          <w:sz w:val="28"/>
          <w:szCs w:val="28"/>
        </w:rPr>
        <w:t>……………………</w:t>
      </w:r>
      <w:r w:rsidR="00F36042">
        <w:rPr>
          <w:rFonts w:eastAsia="仿宋"/>
          <w:sz w:val="28"/>
          <w:szCs w:val="28"/>
        </w:rPr>
        <w:t>…</w:t>
      </w:r>
      <w:r w:rsidR="00F36042">
        <w:rPr>
          <w:rFonts w:eastAsia="仿宋" w:hint="eastAsia"/>
          <w:sz w:val="28"/>
          <w:szCs w:val="28"/>
        </w:rPr>
        <w:t>.</w:t>
      </w:r>
      <w:r w:rsidR="00F36042">
        <w:rPr>
          <w:rFonts w:eastAsia="仿宋"/>
          <w:sz w:val="28"/>
          <w:szCs w:val="28"/>
        </w:rPr>
        <w:t>……………………</w:t>
      </w:r>
      <w:r w:rsidR="00F36042">
        <w:rPr>
          <w:rFonts w:eastAsia="仿宋" w:hint="eastAsia"/>
          <w:sz w:val="28"/>
          <w:szCs w:val="28"/>
        </w:rPr>
        <w:t>...11</w:t>
      </w:r>
    </w:p>
    <w:p w:rsidR="00256262" w:rsidRDefault="00256262">
      <w:pPr>
        <w:pStyle w:val="20"/>
        <w:adjustRightInd w:val="0"/>
        <w:snapToGrid w:val="0"/>
        <w:spacing w:line="440" w:lineRule="exact"/>
        <w:jc w:val="left"/>
        <w:rPr>
          <w:rFonts w:ascii="仿宋" w:eastAsia="仿宋" w:hAnsi="仿宋"/>
          <w:sz w:val="24"/>
        </w:rPr>
      </w:pPr>
      <w:r>
        <w:rPr>
          <w:rFonts w:hint="eastAsia"/>
          <w:sz w:val="24"/>
        </w:rPr>
        <w:t>三、支出决算情况说明</w:t>
      </w:r>
      <w:r w:rsidR="00F36042" w:rsidRPr="00A41807">
        <w:rPr>
          <w:rFonts w:eastAsia="仿宋"/>
          <w:sz w:val="28"/>
          <w:szCs w:val="28"/>
        </w:rPr>
        <w:t>………………………………………</w:t>
      </w:r>
      <w:r w:rsidR="00F36042">
        <w:rPr>
          <w:rFonts w:eastAsia="仿宋"/>
          <w:sz w:val="28"/>
          <w:szCs w:val="28"/>
        </w:rPr>
        <w:t>…</w:t>
      </w:r>
      <w:r w:rsidR="00F36042" w:rsidRPr="00A41807">
        <w:rPr>
          <w:rFonts w:eastAsia="仿宋"/>
          <w:sz w:val="28"/>
          <w:szCs w:val="28"/>
        </w:rPr>
        <w:t>……</w:t>
      </w:r>
      <w:r w:rsidR="00F36042">
        <w:rPr>
          <w:rFonts w:eastAsia="仿宋" w:hint="eastAsia"/>
          <w:sz w:val="28"/>
          <w:szCs w:val="28"/>
        </w:rPr>
        <w:t>12</w:t>
      </w:r>
    </w:p>
    <w:p w:rsidR="00256262" w:rsidRDefault="00256262">
      <w:pPr>
        <w:pStyle w:val="20"/>
        <w:adjustRightInd w:val="0"/>
        <w:snapToGrid w:val="0"/>
        <w:spacing w:line="440" w:lineRule="exact"/>
        <w:jc w:val="left"/>
        <w:rPr>
          <w:rFonts w:ascii="仿宋" w:eastAsia="仿宋" w:hAnsi="仿宋"/>
          <w:sz w:val="24"/>
        </w:rPr>
      </w:pPr>
      <w:r>
        <w:rPr>
          <w:rFonts w:hint="eastAsia"/>
          <w:sz w:val="24"/>
        </w:rPr>
        <w:t>四、财政拨款收入支出决算总体情况说明</w:t>
      </w:r>
      <w:r w:rsidR="00F36042" w:rsidRPr="00A41807">
        <w:rPr>
          <w:rFonts w:eastAsia="仿宋"/>
          <w:sz w:val="28"/>
          <w:szCs w:val="28"/>
        </w:rPr>
        <w:t>……………………</w:t>
      </w:r>
      <w:r w:rsidR="00F36042">
        <w:rPr>
          <w:rFonts w:eastAsia="仿宋" w:hint="eastAsia"/>
          <w:sz w:val="28"/>
          <w:szCs w:val="28"/>
        </w:rPr>
        <w:t xml:space="preserve"> </w:t>
      </w:r>
      <w:r w:rsidR="00F36042" w:rsidRPr="00A41807">
        <w:rPr>
          <w:rFonts w:eastAsia="仿宋"/>
          <w:sz w:val="28"/>
          <w:szCs w:val="28"/>
        </w:rPr>
        <w:t>…</w:t>
      </w:r>
      <w:r w:rsidR="00F36042">
        <w:rPr>
          <w:rFonts w:eastAsia="仿宋"/>
          <w:sz w:val="28"/>
          <w:szCs w:val="28"/>
        </w:rPr>
        <w:t>…</w:t>
      </w:r>
      <w:r w:rsidR="00F36042" w:rsidRPr="00A41807">
        <w:rPr>
          <w:rFonts w:eastAsia="仿宋"/>
          <w:sz w:val="28"/>
          <w:szCs w:val="28"/>
        </w:rPr>
        <w:t>…</w:t>
      </w:r>
      <w:r w:rsidR="00F36042">
        <w:rPr>
          <w:rFonts w:eastAsia="仿宋" w:hint="eastAsia"/>
          <w:sz w:val="28"/>
          <w:szCs w:val="28"/>
        </w:rPr>
        <w:t>13</w:t>
      </w:r>
    </w:p>
    <w:p w:rsidR="00256262" w:rsidRDefault="00256262">
      <w:pPr>
        <w:pStyle w:val="20"/>
        <w:adjustRightInd w:val="0"/>
        <w:snapToGrid w:val="0"/>
        <w:spacing w:line="440" w:lineRule="exact"/>
        <w:jc w:val="left"/>
        <w:rPr>
          <w:rFonts w:ascii="仿宋" w:eastAsia="仿宋" w:hAnsi="仿宋"/>
          <w:sz w:val="24"/>
        </w:rPr>
      </w:pPr>
      <w:r>
        <w:rPr>
          <w:rFonts w:hint="eastAsia"/>
          <w:sz w:val="24"/>
        </w:rPr>
        <w:t>五、一般公共预算财政拨款支出决算情况说明</w:t>
      </w:r>
      <w:r w:rsidR="00F36042" w:rsidRPr="00A41807">
        <w:rPr>
          <w:rFonts w:eastAsia="仿宋"/>
          <w:sz w:val="28"/>
          <w:szCs w:val="28"/>
        </w:rPr>
        <w:t>…………</w:t>
      </w:r>
      <w:r w:rsidR="00F36042">
        <w:rPr>
          <w:rFonts w:eastAsia="仿宋" w:hint="eastAsia"/>
          <w:sz w:val="28"/>
          <w:szCs w:val="28"/>
        </w:rPr>
        <w:t xml:space="preserve"> </w:t>
      </w:r>
      <w:r w:rsidR="00F36042" w:rsidRPr="00A41807">
        <w:rPr>
          <w:rFonts w:eastAsia="仿宋"/>
          <w:sz w:val="28"/>
          <w:szCs w:val="28"/>
        </w:rPr>
        <w:t>…</w:t>
      </w:r>
      <w:r w:rsidR="00F36042">
        <w:rPr>
          <w:rFonts w:eastAsia="仿宋"/>
          <w:sz w:val="28"/>
          <w:szCs w:val="28"/>
        </w:rPr>
        <w:t>……</w:t>
      </w:r>
      <w:r w:rsidR="00F36042">
        <w:rPr>
          <w:rFonts w:eastAsia="仿宋" w:hint="eastAsia"/>
          <w:sz w:val="28"/>
          <w:szCs w:val="28"/>
        </w:rPr>
        <w:t>.</w:t>
      </w:r>
      <w:r w:rsidR="00F36042">
        <w:rPr>
          <w:rFonts w:eastAsia="仿宋"/>
          <w:sz w:val="28"/>
          <w:szCs w:val="28"/>
        </w:rPr>
        <w:t>…</w:t>
      </w:r>
      <w:r w:rsidR="00F36042" w:rsidRPr="00A41807">
        <w:rPr>
          <w:rFonts w:eastAsia="仿宋"/>
          <w:sz w:val="28"/>
          <w:szCs w:val="28"/>
        </w:rPr>
        <w:t>…</w:t>
      </w:r>
      <w:r w:rsidR="00F36042">
        <w:rPr>
          <w:rFonts w:eastAsia="仿宋" w:hint="eastAsia"/>
          <w:sz w:val="28"/>
          <w:szCs w:val="28"/>
        </w:rPr>
        <w:t>13</w:t>
      </w:r>
    </w:p>
    <w:p w:rsidR="00256262" w:rsidRDefault="00256262">
      <w:pPr>
        <w:pStyle w:val="20"/>
        <w:adjustRightInd w:val="0"/>
        <w:snapToGrid w:val="0"/>
        <w:spacing w:line="440" w:lineRule="exact"/>
        <w:jc w:val="left"/>
        <w:rPr>
          <w:rFonts w:ascii="仿宋" w:eastAsia="仿宋" w:hAnsi="仿宋"/>
          <w:sz w:val="24"/>
        </w:rPr>
      </w:pPr>
      <w:r>
        <w:rPr>
          <w:rFonts w:hint="eastAsia"/>
          <w:sz w:val="24"/>
        </w:rPr>
        <w:t>六、一般公共预算财政拨款基本支出决算情况说明</w:t>
      </w:r>
      <w:r w:rsidR="00F36042">
        <w:rPr>
          <w:rFonts w:eastAsia="仿宋"/>
          <w:sz w:val="28"/>
          <w:szCs w:val="28"/>
        </w:rPr>
        <w:t>……</w:t>
      </w:r>
      <w:r w:rsidR="00F36042">
        <w:rPr>
          <w:rFonts w:eastAsia="仿宋" w:hint="eastAsia"/>
          <w:sz w:val="28"/>
          <w:szCs w:val="28"/>
        </w:rPr>
        <w:t>.</w:t>
      </w:r>
      <w:r w:rsidR="00F36042">
        <w:rPr>
          <w:rFonts w:eastAsia="仿宋"/>
          <w:sz w:val="28"/>
          <w:szCs w:val="28"/>
        </w:rPr>
        <w:t>…</w:t>
      </w:r>
      <w:r w:rsidR="00F36042" w:rsidRPr="00A41807">
        <w:rPr>
          <w:rFonts w:eastAsia="仿宋"/>
          <w:sz w:val="28"/>
          <w:szCs w:val="28"/>
        </w:rPr>
        <w:t>…</w:t>
      </w:r>
      <w:r w:rsidR="00F36042">
        <w:rPr>
          <w:rFonts w:eastAsia="仿宋"/>
          <w:sz w:val="28"/>
          <w:szCs w:val="28"/>
        </w:rPr>
        <w:t>………</w:t>
      </w:r>
      <w:r w:rsidR="00F36042">
        <w:rPr>
          <w:rFonts w:eastAsia="仿宋" w:hint="eastAsia"/>
          <w:sz w:val="28"/>
          <w:szCs w:val="28"/>
        </w:rPr>
        <w:t>..16</w:t>
      </w:r>
    </w:p>
    <w:p w:rsidR="00256262" w:rsidRDefault="00256262">
      <w:pPr>
        <w:pStyle w:val="20"/>
        <w:adjustRightInd w:val="0"/>
        <w:snapToGrid w:val="0"/>
        <w:spacing w:line="440" w:lineRule="exact"/>
        <w:jc w:val="left"/>
        <w:rPr>
          <w:rFonts w:ascii="仿宋" w:eastAsia="仿宋" w:hAnsi="仿宋"/>
          <w:sz w:val="24"/>
        </w:rPr>
      </w:pPr>
      <w:r>
        <w:rPr>
          <w:rFonts w:hint="eastAsia"/>
          <w:sz w:val="24"/>
        </w:rPr>
        <w:t>七、</w:t>
      </w:r>
      <w:r>
        <w:rPr>
          <w:sz w:val="24"/>
        </w:rPr>
        <w:t>“</w:t>
      </w:r>
      <w:r>
        <w:rPr>
          <w:rFonts w:hint="eastAsia"/>
          <w:sz w:val="24"/>
        </w:rPr>
        <w:t>三公”经费财政拨款支出决算情况说明</w:t>
      </w:r>
      <w:r w:rsidR="00F36042">
        <w:rPr>
          <w:rFonts w:eastAsia="仿宋"/>
          <w:sz w:val="28"/>
          <w:szCs w:val="28"/>
        </w:rPr>
        <w:t>……</w:t>
      </w:r>
      <w:r w:rsidR="00F36042">
        <w:rPr>
          <w:rFonts w:eastAsia="仿宋" w:hint="eastAsia"/>
          <w:sz w:val="28"/>
          <w:szCs w:val="28"/>
        </w:rPr>
        <w:t>.</w:t>
      </w:r>
      <w:r w:rsidR="00F36042">
        <w:rPr>
          <w:rFonts w:eastAsia="仿宋"/>
          <w:sz w:val="28"/>
          <w:szCs w:val="28"/>
        </w:rPr>
        <w:t>………………</w:t>
      </w:r>
      <w:r w:rsidR="00F36042">
        <w:rPr>
          <w:rFonts w:eastAsia="仿宋" w:hint="eastAsia"/>
          <w:sz w:val="28"/>
          <w:szCs w:val="28"/>
        </w:rPr>
        <w:t>...</w:t>
      </w:r>
      <w:r w:rsidR="00F36042" w:rsidRPr="00A41807">
        <w:rPr>
          <w:rFonts w:eastAsia="仿宋"/>
          <w:sz w:val="28"/>
          <w:szCs w:val="28"/>
        </w:rPr>
        <w:t>…</w:t>
      </w:r>
      <w:r w:rsidR="00F36042">
        <w:rPr>
          <w:rFonts w:eastAsia="仿宋" w:hint="eastAsia"/>
          <w:sz w:val="28"/>
          <w:szCs w:val="28"/>
        </w:rPr>
        <w:t>17</w:t>
      </w:r>
    </w:p>
    <w:p w:rsidR="00256262" w:rsidRDefault="00256262">
      <w:pPr>
        <w:pStyle w:val="20"/>
        <w:adjustRightInd w:val="0"/>
        <w:snapToGrid w:val="0"/>
        <w:spacing w:line="440" w:lineRule="exact"/>
        <w:jc w:val="left"/>
        <w:rPr>
          <w:rFonts w:ascii="仿宋" w:eastAsia="仿宋" w:hAnsi="仿宋"/>
          <w:sz w:val="24"/>
        </w:rPr>
      </w:pPr>
      <w:r>
        <w:rPr>
          <w:rFonts w:hint="eastAsia"/>
          <w:sz w:val="24"/>
        </w:rPr>
        <w:t>八、政府性基金预算支出决算情况说明</w:t>
      </w:r>
      <w:r w:rsidR="00F36042">
        <w:rPr>
          <w:rFonts w:eastAsia="仿宋"/>
          <w:sz w:val="28"/>
          <w:szCs w:val="28"/>
        </w:rPr>
        <w:t>……</w:t>
      </w:r>
      <w:r w:rsidR="00F36042">
        <w:rPr>
          <w:rFonts w:eastAsia="仿宋" w:hint="eastAsia"/>
          <w:sz w:val="28"/>
          <w:szCs w:val="28"/>
        </w:rPr>
        <w:t>.</w:t>
      </w:r>
      <w:r w:rsidR="00F36042">
        <w:rPr>
          <w:rFonts w:eastAsia="仿宋"/>
          <w:sz w:val="28"/>
          <w:szCs w:val="28"/>
        </w:rPr>
        <w:t>………………………</w:t>
      </w:r>
      <w:r w:rsidR="00F36042" w:rsidRPr="00A41807">
        <w:rPr>
          <w:rFonts w:eastAsia="仿宋"/>
          <w:sz w:val="28"/>
          <w:szCs w:val="28"/>
        </w:rPr>
        <w:t>…</w:t>
      </w:r>
      <w:r w:rsidR="00F36042">
        <w:rPr>
          <w:rFonts w:eastAsia="仿宋" w:hint="eastAsia"/>
          <w:sz w:val="28"/>
          <w:szCs w:val="28"/>
        </w:rPr>
        <w:t>19</w:t>
      </w:r>
    </w:p>
    <w:p w:rsidR="00256262" w:rsidRDefault="00256262">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rFonts w:hint="eastAsia"/>
          <w:sz w:val="24"/>
        </w:rPr>
        <w:t>国有资本经营预算支出决算情况说明</w:t>
      </w:r>
      <w:r w:rsidR="00F36042">
        <w:rPr>
          <w:rFonts w:eastAsia="仿宋"/>
          <w:sz w:val="28"/>
          <w:szCs w:val="28"/>
        </w:rPr>
        <w:t>……</w:t>
      </w:r>
      <w:r w:rsidR="00F36042">
        <w:rPr>
          <w:rFonts w:eastAsia="仿宋" w:hint="eastAsia"/>
          <w:sz w:val="28"/>
          <w:szCs w:val="28"/>
        </w:rPr>
        <w:t>.</w:t>
      </w:r>
      <w:r w:rsidR="00F36042">
        <w:rPr>
          <w:rFonts w:eastAsia="仿宋"/>
          <w:sz w:val="28"/>
          <w:szCs w:val="28"/>
        </w:rPr>
        <w:t>…………………</w:t>
      </w:r>
      <w:r w:rsidR="00F36042">
        <w:rPr>
          <w:rFonts w:eastAsia="仿宋" w:hint="eastAsia"/>
          <w:sz w:val="28"/>
          <w:szCs w:val="28"/>
        </w:rPr>
        <w:t xml:space="preserve"> ..</w:t>
      </w:r>
      <w:r w:rsidR="00F36042" w:rsidRPr="00A41807">
        <w:rPr>
          <w:rFonts w:eastAsia="仿宋"/>
          <w:sz w:val="28"/>
          <w:szCs w:val="28"/>
        </w:rPr>
        <w:t>…</w:t>
      </w:r>
      <w:r w:rsidR="00F36042">
        <w:rPr>
          <w:rFonts w:eastAsia="仿宋" w:hint="eastAsia"/>
          <w:sz w:val="28"/>
          <w:szCs w:val="28"/>
        </w:rPr>
        <w:t>19</w:t>
      </w:r>
    </w:p>
    <w:p w:rsidR="00256262" w:rsidRPr="00F36042" w:rsidRDefault="00256262" w:rsidP="00F36042">
      <w:pPr>
        <w:pStyle w:val="20"/>
        <w:adjustRightInd w:val="0"/>
        <w:snapToGrid w:val="0"/>
        <w:spacing w:line="440" w:lineRule="exact"/>
        <w:ind w:leftChars="0"/>
        <w:jc w:val="left"/>
        <w:rPr>
          <w:rFonts w:ascii="仿宋" w:eastAsia="仿宋" w:hAnsi="仿宋"/>
          <w:sz w:val="24"/>
        </w:rPr>
      </w:pPr>
      <w:r>
        <w:rPr>
          <w:rStyle w:val="a8"/>
          <w:rFonts w:ascii="仿宋" w:eastAsia="仿宋" w:hAnsi="仿宋" w:hint="eastAsia"/>
          <w:color w:val="000000"/>
          <w:sz w:val="24"/>
          <w:u w:val="none"/>
        </w:rPr>
        <w:t>十、</w:t>
      </w:r>
      <w:r>
        <w:rPr>
          <w:rFonts w:hint="eastAsia"/>
          <w:sz w:val="24"/>
        </w:rPr>
        <w:t>其他重要事项的情况说明</w:t>
      </w:r>
      <w:r w:rsidR="00F36042">
        <w:rPr>
          <w:rFonts w:eastAsia="仿宋"/>
          <w:sz w:val="28"/>
          <w:szCs w:val="28"/>
        </w:rPr>
        <w:t>……</w:t>
      </w:r>
      <w:r w:rsidR="00F36042">
        <w:rPr>
          <w:rFonts w:eastAsia="仿宋" w:hint="eastAsia"/>
          <w:sz w:val="28"/>
          <w:szCs w:val="28"/>
        </w:rPr>
        <w:t>.</w:t>
      </w:r>
      <w:r w:rsidR="00F36042">
        <w:rPr>
          <w:rFonts w:eastAsia="仿宋"/>
          <w:sz w:val="28"/>
          <w:szCs w:val="28"/>
        </w:rPr>
        <w:t>……………………</w:t>
      </w:r>
      <w:r w:rsidR="00F36042">
        <w:rPr>
          <w:rFonts w:eastAsia="仿宋" w:hint="eastAsia"/>
          <w:sz w:val="28"/>
          <w:szCs w:val="28"/>
        </w:rPr>
        <w:t>...</w:t>
      </w:r>
      <w:r w:rsidR="00F36042">
        <w:rPr>
          <w:rFonts w:eastAsia="仿宋"/>
          <w:sz w:val="28"/>
          <w:szCs w:val="28"/>
        </w:rPr>
        <w:t>………</w:t>
      </w:r>
      <w:r w:rsidR="00F36042">
        <w:rPr>
          <w:rFonts w:eastAsia="仿宋" w:hint="eastAsia"/>
          <w:sz w:val="28"/>
          <w:szCs w:val="28"/>
        </w:rPr>
        <w:t xml:space="preserve"> ..</w:t>
      </w:r>
      <w:r w:rsidR="00F36042" w:rsidRPr="00A41807">
        <w:rPr>
          <w:rFonts w:eastAsia="仿宋"/>
          <w:sz w:val="28"/>
          <w:szCs w:val="28"/>
        </w:rPr>
        <w:t>…</w:t>
      </w:r>
      <w:r w:rsidR="00F36042">
        <w:rPr>
          <w:rFonts w:eastAsia="仿宋" w:hint="eastAsia"/>
          <w:sz w:val="28"/>
          <w:szCs w:val="28"/>
        </w:rPr>
        <w:t>19</w:t>
      </w:r>
    </w:p>
    <w:p w:rsidR="00BD3C6E" w:rsidRPr="00BD3C6E" w:rsidRDefault="00256262" w:rsidP="00BD3C6E">
      <w:pPr>
        <w:pStyle w:val="20"/>
        <w:adjustRightInd w:val="0"/>
        <w:snapToGrid w:val="0"/>
        <w:spacing w:line="440" w:lineRule="exact"/>
        <w:ind w:leftChars="0" w:left="0"/>
        <w:jc w:val="left"/>
        <w:rPr>
          <w:rFonts w:ascii="仿宋" w:eastAsia="仿宋" w:hAnsi="仿宋"/>
          <w:b/>
          <w:sz w:val="24"/>
        </w:rPr>
      </w:pPr>
      <w:r w:rsidRPr="00BD3C6E">
        <w:rPr>
          <w:rFonts w:ascii="仿宋" w:eastAsia="仿宋" w:hAnsi="仿宋" w:hint="eastAsia"/>
          <w:b/>
          <w:sz w:val="24"/>
          <w:szCs w:val="28"/>
        </w:rPr>
        <w:t>第三部分</w:t>
      </w:r>
      <w:r w:rsidRPr="00BD3C6E">
        <w:rPr>
          <w:rFonts w:ascii="仿宋" w:eastAsia="仿宋" w:hAnsi="仿宋"/>
          <w:b/>
          <w:sz w:val="24"/>
          <w:szCs w:val="28"/>
        </w:rPr>
        <w:t xml:space="preserve"> </w:t>
      </w:r>
      <w:r w:rsidRPr="00BD3C6E">
        <w:rPr>
          <w:rFonts w:ascii="仿宋" w:eastAsia="仿宋" w:hAnsi="仿宋" w:hint="eastAsia"/>
          <w:b/>
          <w:sz w:val="24"/>
          <w:szCs w:val="28"/>
        </w:rPr>
        <w:t>名词解释</w:t>
      </w:r>
      <w:r w:rsidR="00BD3C6E" w:rsidRPr="00BD3C6E">
        <w:rPr>
          <w:rFonts w:ascii="仿宋" w:eastAsia="仿宋" w:hAnsi="仿宋" w:hint="eastAsia"/>
          <w:b/>
          <w:sz w:val="24"/>
          <w:szCs w:val="28"/>
        </w:rPr>
        <w:t xml:space="preserve"> </w:t>
      </w:r>
    </w:p>
    <w:p w:rsidR="00256262" w:rsidRPr="00BD3C6E" w:rsidRDefault="00BD3C6E" w:rsidP="00BD3C6E">
      <w:pPr>
        <w:pStyle w:val="20"/>
        <w:adjustRightInd w:val="0"/>
        <w:snapToGrid w:val="0"/>
        <w:spacing w:line="440" w:lineRule="exact"/>
        <w:ind w:leftChars="0" w:left="0" w:firstLineChars="200" w:firstLine="480"/>
        <w:jc w:val="left"/>
        <w:rPr>
          <w:rFonts w:ascii="仿宋" w:eastAsia="仿宋" w:hAnsi="仿宋"/>
          <w:sz w:val="24"/>
        </w:rPr>
      </w:pPr>
      <w:r w:rsidRPr="00BD3C6E">
        <w:rPr>
          <w:rFonts w:hint="eastAsia"/>
          <w:sz w:val="24"/>
        </w:rPr>
        <w:t>名词解释</w:t>
      </w:r>
      <w:r>
        <w:rPr>
          <w:rFonts w:eastAsia="仿宋"/>
          <w:sz w:val="28"/>
          <w:szCs w:val="28"/>
        </w:rPr>
        <w:t>…………………</w:t>
      </w:r>
      <w:r>
        <w:rPr>
          <w:rFonts w:eastAsia="仿宋" w:hint="eastAsia"/>
          <w:sz w:val="28"/>
          <w:szCs w:val="28"/>
        </w:rPr>
        <w:t>...</w:t>
      </w:r>
      <w:r>
        <w:rPr>
          <w:rFonts w:eastAsia="仿宋"/>
          <w:sz w:val="28"/>
          <w:szCs w:val="28"/>
        </w:rPr>
        <w:t>…</w:t>
      </w:r>
      <w:r>
        <w:rPr>
          <w:rFonts w:eastAsia="仿宋" w:hint="eastAsia"/>
          <w:sz w:val="28"/>
          <w:szCs w:val="28"/>
        </w:rPr>
        <w:t xml:space="preserve"> </w:t>
      </w:r>
      <w:r>
        <w:rPr>
          <w:rFonts w:eastAsia="仿宋"/>
          <w:sz w:val="28"/>
          <w:szCs w:val="28"/>
        </w:rPr>
        <w:t>…………………………</w:t>
      </w:r>
      <w:r>
        <w:rPr>
          <w:rFonts w:eastAsia="仿宋" w:hint="eastAsia"/>
          <w:sz w:val="28"/>
          <w:szCs w:val="28"/>
        </w:rPr>
        <w:t>..</w:t>
      </w:r>
      <w:r>
        <w:rPr>
          <w:rFonts w:eastAsia="仿宋"/>
          <w:sz w:val="28"/>
          <w:szCs w:val="28"/>
        </w:rPr>
        <w:t>……</w:t>
      </w:r>
      <w:r>
        <w:rPr>
          <w:rFonts w:eastAsia="仿宋" w:hint="eastAsia"/>
          <w:sz w:val="28"/>
          <w:szCs w:val="28"/>
        </w:rPr>
        <w:t xml:space="preserve"> ..</w:t>
      </w:r>
      <w:r w:rsidRPr="00A41807">
        <w:rPr>
          <w:rFonts w:eastAsia="仿宋"/>
          <w:sz w:val="28"/>
          <w:szCs w:val="28"/>
        </w:rPr>
        <w:t>…</w:t>
      </w:r>
      <w:r>
        <w:rPr>
          <w:rFonts w:eastAsia="仿宋" w:hint="eastAsia"/>
          <w:sz w:val="28"/>
          <w:szCs w:val="28"/>
        </w:rPr>
        <w:t>34</w:t>
      </w:r>
    </w:p>
    <w:p w:rsidR="00256262" w:rsidRPr="00BD3C6E" w:rsidRDefault="00256262">
      <w:pPr>
        <w:pStyle w:val="10"/>
        <w:adjustRightInd w:val="0"/>
        <w:snapToGrid w:val="0"/>
        <w:spacing w:before="0" w:line="440" w:lineRule="exact"/>
        <w:jc w:val="left"/>
        <w:rPr>
          <w:b/>
          <w:sz w:val="24"/>
          <w:szCs w:val="24"/>
        </w:rPr>
      </w:pPr>
      <w:r w:rsidRPr="00BD3C6E">
        <w:rPr>
          <w:rFonts w:hint="eastAsia"/>
          <w:b/>
          <w:sz w:val="24"/>
        </w:rPr>
        <w:t>第四部分</w:t>
      </w:r>
      <w:r w:rsidRPr="00BD3C6E">
        <w:rPr>
          <w:b/>
          <w:sz w:val="24"/>
        </w:rPr>
        <w:t xml:space="preserve"> </w:t>
      </w:r>
      <w:r w:rsidRPr="00BD3C6E">
        <w:rPr>
          <w:rFonts w:hint="eastAsia"/>
          <w:b/>
          <w:sz w:val="24"/>
        </w:rPr>
        <w:t>附件</w:t>
      </w:r>
    </w:p>
    <w:p w:rsidR="00256262" w:rsidRDefault="00256262">
      <w:pPr>
        <w:pStyle w:val="20"/>
        <w:adjustRightInd w:val="0"/>
        <w:snapToGrid w:val="0"/>
        <w:spacing w:line="440" w:lineRule="exact"/>
        <w:jc w:val="left"/>
        <w:rPr>
          <w:rFonts w:ascii="仿宋" w:eastAsia="仿宋" w:hAnsi="仿宋"/>
          <w:sz w:val="24"/>
        </w:rPr>
      </w:pPr>
      <w:r>
        <w:rPr>
          <w:rFonts w:hint="eastAsia"/>
          <w:sz w:val="24"/>
        </w:rPr>
        <w:t>附件</w:t>
      </w:r>
      <w:r>
        <w:rPr>
          <w:sz w:val="24"/>
        </w:rPr>
        <w:t>1</w:t>
      </w:r>
      <w:r w:rsidR="00BD3C6E">
        <w:rPr>
          <w:rFonts w:eastAsia="仿宋"/>
          <w:sz w:val="28"/>
          <w:szCs w:val="28"/>
        </w:rPr>
        <w:t>…………………</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 xml:space="preserve"> ..</w:t>
      </w:r>
      <w:r w:rsidR="00BD3C6E" w:rsidRPr="00A41807">
        <w:rPr>
          <w:rFonts w:eastAsia="仿宋"/>
          <w:sz w:val="28"/>
          <w:szCs w:val="28"/>
        </w:rPr>
        <w:t>…</w:t>
      </w:r>
      <w:r w:rsidR="00BD3C6E">
        <w:rPr>
          <w:rFonts w:eastAsia="仿宋" w:hint="eastAsia"/>
          <w:sz w:val="28"/>
          <w:szCs w:val="28"/>
        </w:rPr>
        <w:t>38</w:t>
      </w:r>
    </w:p>
    <w:p w:rsidR="00256262" w:rsidRDefault="00256262">
      <w:pPr>
        <w:pStyle w:val="20"/>
        <w:adjustRightInd w:val="0"/>
        <w:snapToGrid w:val="0"/>
        <w:spacing w:line="440" w:lineRule="exact"/>
        <w:jc w:val="left"/>
        <w:rPr>
          <w:rFonts w:ascii="仿宋" w:eastAsia="仿宋" w:hAnsi="仿宋"/>
          <w:sz w:val="24"/>
        </w:rPr>
      </w:pPr>
      <w:r>
        <w:rPr>
          <w:rFonts w:hint="eastAsia"/>
          <w:sz w:val="24"/>
        </w:rPr>
        <w:t>附件</w:t>
      </w:r>
      <w:r>
        <w:rPr>
          <w:sz w:val="24"/>
        </w:rPr>
        <w:t>2</w:t>
      </w:r>
      <w:r w:rsidR="00BD3C6E">
        <w:rPr>
          <w:rFonts w:eastAsia="仿宋"/>
          <w:sz w:val="28"/>
          <w:szCs w:val="28"/>
        </w:rPr>
        <w:t>…………………</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 xml:space="preserve"> ..</w:t>
      </w:r>
      <w:r w:rsidR="00BD3C6E" w:rsidRPr="00A41807">
        <w:rPr>
          <w:rFonts w:eastAsia="仿宋"/>
          <w:sz w:val="28"/>
          <w:szCs w:val="28"/>
        </w:rPr>
        <w:t>…</w:t>
      </w:r>
      <w:r w:rsidR="00BD3C6E">
        <w:rPr>
          <w:rFonts w:eastAsia="仿宋"/>
          <w:sz w:val="28"/>
          <w:szCs w:val="28"/>
        </w:rPr>
        <w:t>…………………………………</w:t>
      </w:r>
      <w:r w:rsidR="00BD3C6E">
        <w:rPr>
          <w:rFonts w:eastAsia="仿宋" w:hint="eastAsia"/>
          <w:sz w:val="28"/>
          <w:szCs w:val="28"/>
        </w:rPr>
        <w:t>.52</w:t>
      </w:r>
    </w:p>
    <w:p w:rsidR="00256262" w:rsidRPr="00BD3C6E" w:rsidRDefault="00256262">
      <w:pPr>
        <w:pStyle w:val="10"/>
        <w:adjustRightInd w:val="0"/>
        <w:snapToGrid w:val="0"/>
        <w:spacing w:before="0" w:line="440" w:lineRule="exact"/>
        <w:jc w:val="left"/>
        <w:rPr>
          <w:b/>
          <w:sz w:val="24"/>
          <w:szCs w:val="24"/>
        </w:rPr>
      </w:pPr>
      <w:r w:rsidRPr="00BD3C6E">
        <w:rPr>
          <w:rFonts w:hint="eastAsia"/>
          <w:b/>
          <w:sz w:val="24"/>
        </w:rPr>
        <w:t>第五部分</w:t>
      </w:r>
      <w:r w:rsidRPr="00BD3C6E">
        <w:rPr>
          <w:b/>
          <w:sz w:val="24"/>
        </w:rPr>
        <w:t xml:space="preserve"> </w:t>
      </w:r>
      <w:r w:rsidRPr="00BD3C6E">
        <w:rPr>
          <w:rFonts w:hint="eastAsia"/>
          <w:b/>
          <w:sz w:val="24"/>
        </w:rPr>
        <w:t>附表</w:t>
      </w:r>
    </w:p>
    <w:p w:rsidR="00256262" w:rsidRDefault="00256262">
      <w:pPr>
        <w:pStyle w:val="20"/>
        <w:adjustRightInd w:val="0"/>
        <w:snapToGrid w:val="0"/>
        <w:spacing w:line="440" w:lineRule="exact"/>
        <w:jc w:val="left"/>
        <w:rPr>
          <w:rFonts w:ascii="仿宋" w:eastAsia="仿宋" w:hAnsi="仿宋"/>
          <w:sz w:val="24"/>
        </w:rPr>
      </w:pPr>
      <w:r>
        <w:rPr>
          <w:rFonts w:ascii="仿宋" w:eastAsia="仿宋" w:hAnsi="仿宋" w:hint="eastAsia"/>
          <w:sz w:val="24"/>
        </w:rPr>
        <w:t>一、</w:t>
      </w:r>
      <w:r>
        <w:rPr>
          <w:rFonts w:hint="eastAsia"/>
          <w:sz w:val="24"/>
        </w:rPr>
        <w:t>收入支出决算总表</w:t>
      </w:r>
      <w:r w:rsidR="00BD3C6E">
        <w:rPr>
          <w:rFonts w:eastAsia="仿宋"/>
          <w:sz w:val="28"/>
          <w:szCs w:val="28"/>
        </w:rPr>
        <w:t>……………………………………</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 xml:space="preserve"> ..</w:t>
      </w:r>
      <w:r w:rsidR="00BD3C6E" w:rsidRPr="00A41807">
        <w:rPr>
          <w:rFonts w:eastAsia="仿宋"/>
          <w:sz w:val="28"/>
          <w:szCs w:val="28"/>
        </w:rPr>
        <w:t>…</w:t>
      </w:r>
      <w:r w:rsidR="00BD3C6E">
        <w:rPr>
          <w:rFonts w:eastAsia="仿宋" w:hint="eastAsia"/>
          <w:sz w:val="28"/>
          <w:szCs w:val="28"/>
        </w:rPr>
        <w:t>64</w:t>
      </w:r>
    </w:p>
    <w:p w:rsidR="00256262" w:rsidRPr="00BD3C6E" w:rsidRDefault="00256262" w:rsidP="00BD3C6E">
      <w:pPr>
        <w:pStyle w:val="20"/>
        <w:adjustRightInd w:val="0"/>
        <w:snapToGrid w:val="0"/>
        <w:spacing w:line="440" w:lineRule="exact"/>
        <w:jc w:val="left"/>
        <w:rPr>
          <w:rFonts w:ascii="仿宋" w:eastAsia="仿宋" w:hAnsi="仿宋"/>
          <w:sz w:val="24"/>
        </w:rPr>
      </w:pPr>
      <w:r>
        <w:rPr>
          <w:rFonts w:ascii="仿宋" w:eastAsia="仿宋" w:hAnsi="仿宋" w:hint="eastAsia"/>
          <w:sz w:val="24"/>
        </w:rPr>
        <w:t>二</w:t>
      </w:r>
      <w:r w:rsidRPr="00BD3C6E">
        <w:rPr>
          <w:rFonts w:hint="eastAsia"/>
          <w:sz w:val="24"/>
        </w:rPr>
        <w:t>、</w:t>
      </w:r>
      <w:r>
        <w:rPr>
          <w:rFonts w:hint="eastAsia"/>
          <w:sz w:val="24"/>
        </w:rPr>
        <w:t>收入</w:t>
      </w:r>
      <w:r w:rsidRPr="00BD3C6E">
        <w:rPr>
          <w:rFonts w:hint="eastAsia"/>
          <w:sz w:val="24"/>
        </w:rPr>
        <w:t>决算</w:t>
      </w:r>
      <w:r>
        <w:rPr>
          <w:rFonts w:hint="eastAsia"/>
          <w:sz w:val="24"/>
        </w:rPr>
        <w:t>表</w:t>
      </w:r>
      <w:r w:rsidR="00BD3C6E">
        <w:rPr>
          <w:rFonts w:eastAsia="仿宋"/>
          <w:sz w:val="28"/>
          <w:szCs w:val="28"/>
        </w:rPr>
        <w:t>………………………</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 xml:space="preserve"> ..</w:t>
      </w:r>
      <w:r w:rsidR="00BD3C6E" w:rsidRPr="00A41807">
        <w:rPr>
          <w:rFonts w:eastAsia="仿宋"/>
          <w:sz w:val="28"/>
          <w:szCs w:val="28"/>
        </w:rPr>
        <w:t>…</w:t>
      </w:r>
      <w:r w:rsidR="00BD3C6E">
        <w:rPr>
          <w:rFonts w:eastAsia="仿宋" w:hint="eastAsia"/>
          <w:sz w:val="28"/>
          <w:szCs w:val="28"/>
        </w:rPr>
        <w:t>64</w:t>
      </w:r>
    </w:p>
    <w:p w:rsidR="00256262" w:rsidRPr="00BD3C6E" w:rsidRDefault="00256262" w:rsidP="00BD3C6E">
      <w:pPr>
        <w:pStyle w:val="20"/>
        <w:adjustRightInd w:val="0"/>
        <w:snapToGrid w:val="0"/>
        <w:spacing w:line="440" w:lineRule="exact"/>
        <w:jc w:val="left"/>
        <w:rPr>
          <w:rFonts w:ascii="仿宋" w:eastAsia="仿宋" w:hAnsi="仿宋"/>
          <w:sz w:val="24"/>
        </w:rPr>
      </w:pPr>
      <w:r w:rsidRPr="00BD3C6E">
        <w:rPr>
          <w:rFonts w:hint="eastAsia"/>
          <w:sz w:val="24"/>
        </w:rPr>
        <w:t>三、</w:t>
      </w:r>
      <w:r>
        <w:rPr>
          <w:rFonts w:hint="eastAsia"/>
          <w:sz w:val="24"/>
        </w:rPr>
        <w:t>支出</w:t>
      </w:r>
      <w:r w:rsidRPr="00BD3C6E">
        <w:rPr>
          <w:rFonts w:hint="eastAsia"/>
          <w:sz w:val="24"/>
        </w:rPr>
        <w:t>决算</w:t>
      </w:r>
      <w:r>
        <w:rPr>
          <w:rFonts w:hint="eastAsia"/>
          <w:sz w:val="24"/>
        </w:rPr>
        <w:t>表</w:t>
      </w:r>
      <w:r w:rsidR="00BD3C6E">
        <w:rPr>
          <w:rFonts w:eastAsia="仿宋"/>
          <w:sz w:val="28"/>
          <w:szCs w:val="28"/>
        </w:rPr>
        <w:t>…………………………………………</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 xml:space="preserve"> ..</w:t>
      </w:r>
      <w:r w:rsidR="00BD3C6E" w:rsidRPr="00A41807">
        <w:rPr>
          <w:rFonts w:eastAsia="仿宋"/>
          <w:sz w:val="28"/>
          <w:szCs w:val="28"/>
        </w:rPr>
        <w:t>…</w:t>
      </w:r>
      <w:r w:rsidR="00BD3C6E">
        <w:rPr>
          <w:rFonts w:eastAsia="仿宋" w:hint="eastAsia"/>
          <w:sz w:val="28"/>
          <w:szCs w:val="28"/>
        </w:rPr>
        <w:t>64</w:t>
      </w:r>
    </w:p>
    <w:p w:rsidR="00256262" w:rsidRPr="00BD3C6E" w:rsidRDefault="00256262" w:rsidP="00BD3C6E">
      <w:pPr>
        <w:pStyle w:val="20"/>
        <w:adjustRightInd w:val="0"/>
        <w:snapToGrid w:val="0"/>
        <w:spacing w:line="440" w:lineRule="exact"/>
        <w:jc w:val="left"/>
        <w:rPr>
          <w:rFonts w:ascii="仿宋" w:eastAsia="仿宋" w:hAnsi="仿宋"/>
          <w:sz w:val="24"/>
        </w:rPr>
      </w:pPr>
      <w:r w:rsidRPr="00BD3C6E">
        <w:rPr>
          <w:rFonts w:hint="eastAsia"/>
          <w:sz w:val="24"/>
        </w:rPr>
        <w:t>四、</w:t>
      </w:r>
      <w:r>
        <w:rPr>
          <w:rFonts w:hint="eastAsia"/>
          <w:sz w:val="24"/>
        </w:rPr>
        <w:t>财政拨款收入支出决算总表</w:t>
      </w:r>
      <w:r w:rsidR="00BD3C6E">
        <w:rPr>
          <w:rFonts w:eastAsia="仿宋"/>
          <w:sz w:val="28"/>
          <w:szCs w:val="28"/>
        </w:rPr>
        <w:t>…………………………</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 xml:space="preserve"> ..</w:t>
      </w:r>
      <w:r w:rsidR="00BD3C6E" w:rsidRPr="00A41807">
        <w:rPr>
          <w:rFonts w:eastAsia="仿宋"/>
          <w:sz w:val="28"/>
          <w:szCs w:val="28"/>
        </w:rPr>
        <w:t>…</w:t>
      </w:r>
      <w:r w:rsidR="00BD3C6E">
        <w:rPr>
          <w:rFonts w:eastAsia="仿宋" w:hint="eastAsia"/>
          <w:sz w:val="28"/>
          <w:szCs w:val="28"/>
        </w:rPr>
        <w:t>64</w:t>
      </w:r>
    </w:p>
    <w:p w:rsidR="00256262" w:rsidRPr="00BD3C6E" w:rsidRDefault="00256262" w:rsidP="00BD3C6E">
      <w:pPr>
        <w:pStyle w:val="20"/>
        <w:adjustRightInd w:val="0"/>
        <w:snapToGrid w:val="0"/>
        <w:spacing w:line="440" w:lineRule="exact"/>
        <w:jc w:val="left"/>
        <w:rPr>
          <w:rFonts w:ascii="仿宋" w:eastAsia="仿宋" w:hAnsi="仿宋"/>
          <w:sz w:val="24"/>
        </w:rPr>
      </w:pPr>
      <w:r w:rsidRPr="00BD3C6E">
        <w:rPr>
          <w:rFonts w:hint="eastAsia"/>
          <w:sz w:val="24"/>
        </w:rPr>
        <w:t>五、财政拨款支出决算明细表</w:t>
      </w:r>
      <w:r w:rsidR="00BD3C6E">
        <w:rPr>
          <w:rFonts w:eastAsia="仿宋"/>
          <w:sz w:val="28"/>
          <w:szCs w:val="28"/>
        </w:rPr>
        <w:t>…………………………</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 xml:space="preserve"> ..</w:t>
      </w:r>
      <w:r w:rsidR="00BD3C6E" w:rsidRPr="00A41807">
        <w:rPr>
          <w:rFonts w:eastAsia="仿宋"/>
          <w:sz w:val="28"/>
          <w:szCs w:val="28"/>
        </w:rPr>
        <w:t>…</w:t>
      </w:r>
      <w:r w:rsidR="00BD3C6E">
        <w:rPr>
          <w:rFonts w:eastAsia="仿宋" w:hint="eastAsia"/>
          <w:sz w:val="28"/>
          <w:szCs w:val="28"/>
        </w:rPr>
        <w:t>64</w:t>
      </w:r>
    </w:p>
    <w:p w:rsidR="00256262" w:rsidRPr="00BD3C6E" w:rsidRDefault="00256262" w:rsidP="00BD3C6E">
      <w:pPr>
        <w:pStyle w:val="20"/>
        <w:adjustRightInd w:val="0"/>
        <w:snapToGrid w:val="0"/>
        <w:spacing w:line="440" w:lineRule="exact"/>
        <w:jc w:val="left"/>
        <w:rPr>
          <w:rFonts w:ascii="仿宋" w:eastAsia="仿宋" w:hAnsi="仿宋"/>
          <w:sz w:val="24"/>
        </w:rPr>
      </w:pPr>
      <w:r w:rsidRPr="00BD3C6E">
        <w:rPr>
          <w:rFonts w:hint="eastAsia"/>
          <w:sz w:val="24"/>
        </w:rPr>
        <w:t>六、</w:t>
      </w:r>
      <w:r>
        <w:rPr>
          <w:rFonts w:hint="eastAsia"/>
          <w:sz w:val="24"/>
        </w:rPr>
        <w:t>一般公共预算财政拨款支出决算表</w:t>
      </w:r>
      <w:r w:rsidR="00BD3C6E">
        <w:rPr>
          <w:rFonts w:eastAsia="仿宋"/>
          <w:sz w:val="28"/>
          <w:szCs w:val="28"/>
        </w:rPr>
        <w:t>……………</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 ..</w:t>
      </w:r>
      <w:r w:rsidR="00BD3C6E" w:rsidRPr="00A41807">
        <w:rPr>
          <w:rFonts w:eastAsia="仿宋"/>
          <w:sz w:val="28"/>
          <w:szCs w:val="28"/>
        </w:rPr>
        <w:t>…</w:t>
      </w:r>
      <w:r w:rsidR="00BD3C6E">
        <w:rPr>
          <w:rFonts w:eastAsia="仿宋" w:hint="eastAsia"/>
          <w:sz w:val="28"/>
          <w:szCs w:val="28"/>
        </w:rPr>
        <w:t>64</w:t>
      </w:r>
    </w:p>
    <w:p w:rsidR="00256262" w:rsidRPr="00BD3C6E" w:rsidRDefault="00256262" w:rsidP="00BD3C6E">
      <w:pPr>
        <w:pStyle w:val="20"/>
        <w:adjustRightInd w:val="0"/>
        <w:snapToGrid w:val="0"/>
        <w:spacing w:line="440" w:lineRule="exact"/>
        <w:jc w:val="left"/>
        <w:rPr>
          <w:sz w:val="24"/>
        </w:rPr>
      </w:pPr>
      <w:r w:rsidRPr="00BD3C6E">
        <w:rPr>
          <w:rFonts w:hint="eastAsia"/>
          <w:sz w:val="24"/>
        </w:rPr>
        <w:lastRenderedPageBreak/>
        <w:t>七、</w:t>
      </w:r>
      <w:r>
        <w:rPr>
          <w:rFonts w:hint="eastAsia"/>
          <w:sz w:val="24"/>
        </w:rPr>
        <w:t>一般公共预算财政拨款支出决算明细表</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 ..</w:t>
      </w:r>
      <w:r w:rsidR="00BD3C6E" w:rsidRPr="00A41807">
        <w:rPr>
          <w:rFonts w:eastAsia="仿宋"/>
          <w:sz w:val="28"/>
          <w:szCs w:val="28"/>
        </w:rPr>
        <w:t>…</w:t>
      </w:r>
      <w:r w:rsidR="00BD3C6E">
        <w:rPr>
          <w:rFonts w:eastAsia="仿宋" w:hint="eastAsia"/>
          <w:sz w:val="28"/>
          <w:szCs w:val="28"/>
        </w:rPr>
        <w:t>64</w:t>
      </w:r>
    </w:p>
    <w:p w:rsidR="00256262" w:rsidRPr="00BD3C6E" w:rsidRDefault="00256262">
      <w:pPr>
        <w:pStyle w:val="20"/>
        <w:adjustRightInd w:val="0"/>
        <w:snapToGrid w:val="0"/>
        <w:spacing w:line="440" w:lineRule="exact"/>
        <w:jc w:val="left"/>
        <w:rPr>
          <w:sz w:val="24"/>
        </w:rPr>
      </w:pPr>
      <w:r w:rsidRPr="00BD3C6E">
        <w:rPr>
          <w:rFonts w:hint="eastAsia"/>
          <w:sz w:val="24"/>
        </w:rPr>
        <w:t>八、</w:t>
      </w:r>
      <w:r>
        <w:rPr>
          <w:rFonts w:hint="eastAsia"/>
          <w:sz w:val="24"/>
        </w:rPr>
        <w:t>一般公共预算财政拨款基本支出决算表</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 ..</w:t>
      </w:r>
      <w:r w:rsidR="00BD3C6E" w:rsidRPr="00A41807">
        <w:rPr>
          <w:rFonts w:eastAsia="仿宋"/>
          <w:sz w:val="28"/>
          <w:szCs w:val="28"/>
        </w:rPr>
        <w:t>…</w:t>
      </w:r>
      <w:r w:rsidR="00BD3C6E">
        <w:rPr>
          <w:rFonts w:eastAsia="仿宋" w:hint="eastAsia"/>
          <w:sz w:val="28"/>
          <w:szCs w:val="28"/>
        </w:rPr>
        <w:t>64</w:t>
      </w:r>
    </w:p>
    <w:p w:rsidR="00256262" w:rsidRPr="00BD3C6E" w:rsidRDefault="00256262">
      <w:pPr>
        <w:pStyle w:val="20"/>
        <w:adjustRightInd w:val="0"/>
        <w:snapToGrid w:val="0"/>
        <w:spacing w:line="440" w:lineRule="exact"/>
        <w:jc w:val="left"/>
        <w:rPr>
          <w:sz w:val="24"/>
        </w:rPr>
      </w:pPr>
      <w:r w:rsidRPr="00BD3C6E">
        <w:rPr>
          <w:rFonts w:hint="eastAsia"/>
          <w:sz w:val="24"/>
        </w:rPr>
        <w:t>九、</w:t>
      </w:r>
      <w:r>
        <w:rPr>
          <w:rFonts w:hint="eastAsia"/>
          <w:sz w:val="24"/>
        </w:rPr>
        <w:t>一般公共预算财政拨款项目支出决算表</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 ..</w:t>
      </w:r>
      <w:r w:rsidR="00BD3C6E" w:rsidRPr="00A41807">
        <w:rPr>
          <w:rFonts w:eastAsia="仿宋"/>
          <w:sz w:val="28"/>
          <w:szCs w:val="28"/>
        </w:rPr>
        <w:t>…</w:t>
      </w:r>
      <w:r w:rsidR="00BD3C6E">
        <w:rPr>
          <w:rFonts w:eastAsia="仿宋" w:hint="eastAsia"/>
          <w:sz w:val="28"/>
          <w:szCs w:val="28"/>
        </w:rPr>
        <w:t>64</w:t>
      </w:r>
    </w:p>
    <w:p w:rsidR="00256262" w:rsidRPr="00BD3C6E" w:rsidRDefault="00256262">
      <w:pPr>
        <w:pStyle w:val="20"/>
        <w:adjustRightInd w:val="0"/>
        <w:snapToGrid w:val="0"/>
        <w:spacing w:line="440" w:lineRule="exact"/>
        <w:jc w:val="left"/>
        <w:rPr>
          <w:sz w:val="24"/>
        </w:rPr>
      </w:pPr>
      <w:r w:rsidRPr="00BD3C6E">
        <w:rPr>
          <w:rFonts w:hint="eastAsia"/>
          <w:sz w:val="24"/>
        </w:rPr>
        <w:t>十、</w:t>
      </w:r>
      <w:r>
        <w:rPr>
          <w:rFonts w:hint="eastAsia"/>
          <w:sz w:val="24"/>
        </w:rPr>
        <w:t>一般公共预算财政拨款“三公”经费支出决算表</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 ..</w:t>
      </w:r>
      <w:r w:rsidR="00BD3C6E" w:rsidRPr="00A41807">
        <w:rPr>
          <w:rFonts w:eastAsia="仿宋"/>
          <w:sz w:val="28"/>
          <w:szCs w:val="28"/>
        </w:rPr>
        <w:t>…</w:t>
      </w:r>
      <w:r w:rsidR="00BD3C6E">
        <w:rPr>
          <w:rFonts w:eastAsia="仿宋" w:hint="eastAsia"/>
          <w:sz w:val="28"/>
          <w:szCs w:val="28"/>
        </w:rPr>
        <w:t>64</w:t>
      </w:r>
    </w:p>
    <w:p w:rsidR="00256262" w:rsidRPr="00BD3C6E" w:rsidRDefault="00256262">
      <w:pPr>
        <w:pStyle w:val="20"/>
        <w:adjustRightInd w:val="0"/>
        <w:snapToGrid w:val="0"/>
        <w:spacing w:line="440" w:lineRule="exact"/>
        <w:jc w:val="left"/>
        <w:rPr>
          <w:sz w:val="24"/>
        </w:rPr>
      </w:pPr>
      <w:r w:rsidRPr="00BD3C6E">
        <w:rPr>
          <w:rFonts w:hint="eastAsia"/>
          <w:sz w:val="24"/>
        </w:rPr>
        <w:t>十一、</w:t>
      </w:r>
      <w:r>
        <w:rPr>
          <w:rFonts w:hint="eastAsia"/>
          <w:sz w:val="24"/>
        </w:rPr>
        <w:t>政府性基金预算财政拨款收入支出决算表</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 xml:space="preserve">. </w:t>
      </w:r>
      <w:r w:rsidR="00BD3C6E">
        <w:rPr>
          <w:rFonts w:eastAsia="仿宋"/>
          <w:sz w:val="28"/>
          <w:szCs w:val="28"/>
        </w:rPr>
        <w:t>……</w:t>
      </w:r>
      <w:r w:rsidR="00BD3C6E">
        <w:rPr>
          <w:rFonts w:eastAsia="仿宋" w:hint="eastAsia"/>
          <w:sz w:val="28"/>
          <w:szCs w:val="28"/>
        </w:rPr>
        <w:t>..</w:t>
      </w:r>
      <w:r w:rsidR="00BD3C6E" w:rsidRPr="00A41807">
        <w:rPr>
          <w:rFonts w:eastAsia="仿宋"/>
          <w:sz w:val="28"/>
          <w:szCs w:val="28"/>
        </w:rPr>
        <w:t>…</w:t>
      </w:r>
      <w:r w:rsidR="00BD3C6E">
        <w:rPr>
          <w:rFonts w:eastAsia="仿宋" w:hint="eastAsia"/>
          <w:sz w:val="28"/>
          <w:szCs w:val="28"/>
        </w:rPr>
        <w:t>64</w:t>
      </w:r>
    </w:p>
    <w:p w:rsidR="00256262" w:rsidRDefault="00256262">
      <w:pPr>
        <w:pStyle w:val="20"/>
        <w:adjustRightInd w:val="0"/>
        <w:snapToGrid w:val="0"/>
        <w:spacing w:line="440" w:lineRule="exact"/>
        <w:jc w:val="left"/>
        <w:rPr>
          <w:rFonts w:ascii="仿宋" w:eastAsia="仿宋" w:hAnsi="仿宋"/>
          <w:sz w:val="24"/>
        </w:rPr>
      </w:pPr>
      <w:r w:rsidRPr="00BD3C6E">
        <w:rPr>
          <w:rFonts w:hint="eastAsia"/>
          <w:sz w:val="24"/>
        </w:rPr>
        <w:t>十二、</w:t>
      </w:r>
      <w:r>
        <w:rPr>
          <w:rFonts w:hint="eastAsia"/>
          <w:sz w:val="24"/>
        </w:rPr>
        <w:t>政府性基金预算财政拨款“三公”经费支出决算表</w:t>
      </w:r>
      <w:r w:rsidR="00BD3C6E">
        <w:rPr>
          <w:rFonts w:eastAsia="仿宋"/>
          <w:sz w:val="28"/>
          <w:szCs w:val="28"/>
        </w:rPr>
        <w:t>……</w:t>
      </w:r>
      <w:r w:rsidR="00BD3C6E">
        <w:rPr>
          <w:rFonts w:eastAsia="仿宋" w:hint="eastAsia"/>
          <w:sz w:val="28"/>
          <w:szCs w:val="28"/>
        </w:rPr>
        <w:t>.</w:t>
      </w:r>
      <w:r w:rsidR="00BD3C6E">
        <w:rPr>
          <w:rFonts w:eastAsia="仿宋"/>
          <w:sz w:val="28"/>
          <w:szCs w:val="28"/>
        </w:rPr>
        <w:t>…</w:t>
      </w:r>
      <w:r w:rsidR="00BD3C6E">
        <w:rPr>
          <w:rFonts w:eastAsia="仿宋" w:hint="eastAsia"/>
          <w:sz w:val="28"/>
          <w:szCs w:val="28"/>
        </w:rPr>
        <w:t>..</w:t>
      </w:r>
      <w:r w:rsidR="00BD3C6E" w:rsidRPr="00A41807">
        <w:rPr>
          <w:rFonts w:eastAsia="仿宋"/>
          <w:sz w:val="28"/>
          <w:szCs w:val="28"/>
        </w:rPr>
        <w:t>…</w:t>
      </w:r>
      <w:r w:rsidR="00BD3C6E">
        <w:rPr>
          <w:rFonts w:eastAsia="仿宋" w:hint="eastAsia"/>
          <w:sz w:val="28"/>
          <w:szCs w:val="28"/>
        </w:rPr>
        <w:t>64</w:t>
      </w:r>
    </w:p>
    <w:p w:rsidR="00256262" w:rsidRPr="00BD3C6E" w:rsidRDefault="00256262">
      <w:pPr>
        <w:pStyle w:val="20"/>
        <w:adjustRightInd w:val="0"/>
        <w:snapToGrid w:val="0"/>
        <w:spacing w:line="440" w:lineRule="exact"/>
        <w:jc w:val="left"/>
        <w:rPr>
          <w:sz w:val="24"/>
        </w:rPr>
      </w:pPr>
      <w:r w:rsidRPr="00BD3C6E">
        <w:rPr>
          <w:rFonts w:hint="eastAsia"/>
          <w:sz w:val="24"/>
        </w:rPr>
        <w:t>十三、国有资本经营预算</w:t>
      </w:r>
      <w:r w:rsidR="00B965DC" w:rsidRPr="00BD3C6E">
        <w:rPr>
          <w:rFonts w:hint="eastAsia"/>
          <w:sz w:val="24"/>
        </w:rPr>
        <w:t>财政拨款收入</w:t>
      </w:r>
      <w:r w:rsidRPr="00BD3C6E">
        <w:rPr>
          <w:rFonts w:hint="eastAsia"/>
          <w:sz w:val="24"/>
        </w:rPr>
        <w:t>支出决算表</w:t>
      </w:r>
      <w:r w:rsidR="00BD3C6E">
        <w:rPr>
          <w:rFonts w:eastAsia="仿宋"/>
          <w:sz w:val="28"/>
          <w:szCs w:val="28"/>
        </w:rPr>
        <w:t>………………</w:t>
      </w:r>
      <w:r w:rsidR="00BD3C6E">
        <w:rPr>
          <w:rFonts w:eastAsia="仿宋" w:hint="eastAsia"/>
          <w:sz w:val="28"/>
          <w:szCs w:val="28"/>
        </w:rPr>
        <w:t>..</w:t>
      </w:r>
      <w:r w:rsidR="00BD3C6E" w:rsidRPr="00A41807">
        <w:rPr>
          <w:rFonts w:eastAsia="仿宋"/>
          <w:sz w:val="28"/>
          <w:szCs w:val="28"/>
        </w:rPr>
        <w:t>…</w:t>
      </w:r>
      <w:r w:rsidR="00BD3C6E">
        <w:rPr>
          <w:rFonts w:eastAsia="仿宋" w:hint="eastAsia"/>
          <w:sz w:val="28"/>
          <w:szCs w:val="28"/>
        </w:rPr>
        <w:t>64</w:t>
      </w:r>
    </w:p>
    <w:p w:rsidR="00B965DC" w:rsidRPr="00BD3C6E" w:rsidRDefault="00B965DC" w:rsidP="00B90E4E">
      <w:pPr>
        <w:pStyle w:val="20"/>
        <w:adjustRightInd w:val="0"/>
        <w:snapToGrid w:val="0"/>
        <w:spacing w:line="440" w:lineRule="exact"/>
        <w:jc w:val="left"/>
        <w:rPr>
          <w:sz w:val="24"/>
        </w:rPr>
      </w:pPr>
      <w:r w:rsidRPr="00BD3C6E">
        <w:rPr>
          <w:rFonts w:hint="eastAsia"/>
          <w:sz w:val="24"/>
        </w:rPr>
        <w:t>十四、国有资本经营预算财政拨款支出决算表</w:t>
      </w:r>
      <w:r w:rsidR="00BD3C6E">
        <w:rPr>
          <w:rFonts w:eastAsia="仿宋"/>
          <w:sz w:val="28"/>
          <w:szCs w:val="28"/>
        </w:rPr>
        <w:t>……………………</w:t>
      </w:r>
      <w:r w:rsidR="00BD3C6E">
        <w:rPr>
          <w:rFonts w:eastAsia="仿宋" w:hint="eastAsia"/>
          <w:sz w:val="28"/>
          <w:szCs w:val="28"/>
        </w:rPr>
        <w:t>.</w:t>
      </w:r>
      <w:r w:rsidR="00BD3C6E" w:rsidRPr="00A41807">
        <w:rPr>
          <w:rFonts w:eastAsia="仿宋"/>
          <w:sz w:val="28"/>
          <w:szCs w:val="28"/>
        </w:rPr>
        <w:t>…</w:t>
      </w:r>
      <w:r w:rsidR="00BD3C6E">
        <w:rPr>
          <w:rFonts w:eastAsia="仿宋" w:hint="eastAsia"/>
          <w:sz w:val="28"/>
          <w:szCs w:val="28"/>
        </w:rPr>
        <w:t>64</w:t>
      </w:r>
    </w:p>
    <w:p w:rsidR="00256262" w:rsidRDefault="00256262">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256262" w:rsidRPr="00510D8B" w:rsidRDefault="00256262" w:rsidP="00510D8B">
      <w:pPr>
        <w:pStyle w:val="1"/>
        <w:jc w:val="center"/>
        <w:rPr>
          <w:rFonts w:ascii="黑体" w:eastAsia="黑体" w:hAnsi="黑体"/>
          <w:bCs w:val="0"/>
        </w:rPr>
      </w:pPr>
      <w:r>
        <w:rPr>
          <w:rFonts w:ascii="黑体" w:eastAsia="黑体" w:hAnsi="黑体" w:hint="eastAsia"/>
          <w:b w:val="0"/>
        </w:rPr>
        <w:lastRenderedPageBreak/>
        <w:t>第一部分</w:t>
      </w:r>
      <w:r>
        <w:rPr>
          <w:rFonts w:ascii="黑体" w:eastAsia="黑体" w:hAnsi="黑体"/>
          <w:b w:val="0"/>
        </w:rPr>
        <w:t xml:space="preserve"> </w:t>
      </w:r>
      <w:r>
        <w:rPr>
          <w:rStyle w:val="1Char1"/>
          <w:rFonts w:ascii="黑体" w:eastAsia="黑体" w:hAnsi="黑体" w:hint="eastAsia"/>
        </w:rPr>
        <w:t>部门概况</w:t>
      </w:r>
      <w:bookmarkEnd w:id="12"/>
      <w:bookmarkEnd w:id="13"/>
    </w:p>
    <w:p w:rsidR="00510D8B" w:rsidRPr="00A41807" w:rsidRDefault="00510D8B" w:rsidP="00510D8B">
      <w:pPr>
        <w:pStyle w:val="2"/>
        <w:spacing w:before="0" w:after="0" w:line="600" w:lineRule="exact"/>
        <w:ind w:firstLineChars="200" w:firstLine="640"/>
        <w:rPr>
          <w:rStyle w:val="2Char"/>
          <w:rFonts w:ascii="Times New Roman" w:eastAsia="黑体" w:hAnsi="Times New Roman"/>
          <w:color w:val="000000"/>
        </w:rPr>
      </w:pPr>
      <w:bookmarkStart w:id="14" w:name="_Toc15378446"/>
      <w:bookmarkStart w:id="15" w:name="_Toc15377199"/>
      <w:r w:rsidRPr="00A41807">
        <w:rPr>
          <w:rFonts w:ascii="Times New Roman" w:eastAsia="黑体" w:hAnsi="黑体" w:cs="黑体" w:hint="eastAsia"/>
          <w:b w:val="0"/>
          <w:bCs w:val="0"/>
          <w:color w:val="000000"/>
        </w:rPr>
        <w:t>一、基</w:t>
      </w:r>
      <w:r w:rsidRPr="00A41807">
        <w:rPr>
          <w:rStyle w:val="2Char"/>
          <w:rFonts w:ascii="Times New Roman" w:eastAsia="黑体" w:hAnsi="黑体" w:cs="黑体" w:hint="eastAsia"/>
          <w:color w:val="000000"/>
        </w:rPr>
        <w:t>本职能及主要工作</w:t>
      </w:r>
    </w:p>
    <w:p w:rsidR="00510D8B" w:rsidRPr="00A41807" w:rsidRDefault="00510D8B" w:rsidP="00510D8B">
      <w:pPr>
        <w:pStyle w:val="a3"/>
        <w:adjustRightInd w:val="0"/>
        <w:snapToGrid w:val="0"/>
        <w:spacing w:beforeLines="0" w:line="600" w:lineRule="exact"/>
        <w:ind w:firstLineChars="200" w:firstLine="640"/>
        <w:outlineLvl w:val="2"/>
        <w:rPr>
          <w:rFonts w:ascii="Times New Roman" w:eastAsia="楷体_GB2312"/>
          <w:color w:val="000000"/>
          <w:sz w:val="32"/>
          <w:szCs w:val="32"/>
        </w:rPr>
      </w:pPr>
      <w:bookmarkStart w:id="16" w:name="_Toc15378445"/>
      <w:bookmarkStart w:id="17" w:name="_Toc15377198"/>
      <w:r w:rsidRPr="00A41807">
        <w:rPr>
          <w:rFonts w:ascii="Times New Roman" w:eastAsia="楷体_GB2312" w:cs="楷体_GB2312" w:hint="eastAsia"/>
          <w:color w:val="000000"/>
          <w:sz w:val="32"/>
          <w:szCs w:val="32"/>
        </w:rPr>
        <w:t>（一）主要职能。</w:t>
      </w:r>
    </w:p>
    <w:bookmarkEnd w:id="16"/>
    <w:bookmarkEnd w:id="17"/>
    <w:p w:rsidR="00510D8B" w:rsidRDefault="00510D8B" w:rsidP="00510D8B">
      <w:pPr>
        <w:pStyle w:val="12"/>
        <w:spacing w:line="600" w:lineRule="exact"/>
        <w:ind w:firstLineChars="200" w:firstLine="640"/>
        <w:rPr>
          <w:rFonts w:ascii="Times New Roman" w:eastAsia="仿宋_GB2312"/>
          <w:color w:val="auto"/>
          <w:sz w:val="32"/>
          <w:szCs w:val="32"/>
        </w:rPr>
      </w:pPr>
      <w:r>
        <w:rPr>
          <w:rFonts w:ascii="Times New Roman" w:eastAsia="仿宋_GB2312"/>
          <w:color w:val="auto"/>
          <w:sz w:val="32"/>
          <w:szCs w:val="32"/>
        </w:rPr>
        <w:t>根据攀枝花市人民政府批复的《攀枝花市统计局主要职责内设机构和人员编制规定的通知》（攀办发〔</w:t>
      </w:r>
      <w:r>
        <w:rPr>
          <w:rFonts w:ascii="Times New Roman" w:eastAsia="仿宋_GB2312"/>
          <w:color w:val="auto"/>
          <w:sz w:val="32"/>
          <w:szCs w:val="32"/>
        </w:rPr>
        <w:t>2011</w:t>
      </w:r>
      <w:r>
        <w:rPr>
          <w:rFonts w:ascii="Times New Roman" w:eastAsia="仿宋_GB2312"/>
          <w:color w:val="auto"/>
          <w:sz w:val="32"/>
          <w:szCs w:val="32"/>
        </w:rPr>
        <w:t>〕</w:t>
      </w:r>
      <w:r>
        <w:rPr>
          <w:rFonts w:ascii="Times New Roman" w:eastAsia="仿宋_GB2312"/>
          <w:color w:val="auto"/>
          <w:sz w:val="32"/>
          <w:szCs w:val="32"/>
        </w:rPr>
        <w:t>41</w:t>
      </w:r>
      <w:r>
        <w:rPr>
          <w:rFonts w:ascii="Times New Roman" w:eastAsia="仿宋_GB2312"/>
          <w:color w:val="auto"/>
          <w:sz w:val="32"/>
          <w:szCs w:val="32"/>
        </w:rPr>
        <w:t>号</w:t>
      </w:r>
      <w:r>
        <w:rPr>
          <w:rFonts w:ascii="Times New Roman" w:eastAsia="仿宋_GB2312"/>
          <w:color w:val="auto"/>
          <w:sz w:val="32"/>
          <w:szCs w:val="32"/>
        </w:rPr>
        <w:t>),</w:t>
      </w:r>
      <w:r>
        <w:rPr>
          <w:rFonts w:ascii="Times New Roman" w:eastAsia="仿宋_GB2312"/>
          <w:color w:val="auto"/>
          <w:sz w:val="32"/>
          <w:szCs w:val="32"/>
        </w:rPr>
        <w:t>攀枝花市统计局主要职责是：</w:t>
      </w:r>
    </w:p>
    <w:p w:rsidR="00510D8B" w:rsidRDefault="00510D8B" w:rsidP="00510D8B">
      <w:pPr>
        <w:pStyle w:val="12"/>
        <w:spacing w:line="600" w:lineRule="exact"/>
        <w:ind w:firstLineChars="200" w:firstLine="640"/>
        <w:rPr>
          <w:rFonts w:ascii="Times New Roman" w:eastAsia="仿宋_GB2312"/>
          <w:color w:val="auto"/>
          <w:sz w:val="32"/>
          <w:szCs w:val="32"/>
        </w:rPr>
      </w:pPr>
      <w:r>
        <w:rPr>
          <w:rFonts w:ascii="Times New Roman" w:eastAsia="仿宋_GB2312" w:hint="eastAsia"/>
          <w:color w:val="auto"/>
          <w:sz w:val="32"/>
          <w:szCs w:val="32"/>
        </w:rPr>
        <w:t>（</w:t>
      </w:r>
      <w:r>
        <w:rPr>
          <w:rFonts w:ascii="Times New Roman" w:eastAsia="仿宋_GB2312" w:hint="eastAsia"/>
          <w:color w:val="auto"/>
          <w:sz w:val="32"/>
          <w:szCs w:val="32"/>
        </w:rPr>
        <w:t>1</w:t>
      </w:r>
      <w:r>
        <w:rPr>
          <w:rFonts w:ascii="Times New Roman" w:eastAsia="仿宋_GB2312" w:hint="eastAsia"/>
          <w:color w:val="auto"/>
          <w:sz w:val="32"/>
          <w:szCs w:val="32"/>
        </w:rPr>
        <w:t>）</w:t>
      </w:r>
      <w:r>
        <w:rPr>
          <w:rFonts w:ascii="Times New Roman" w:eastAsia="仿宋_GB2312"/>
          <w:color w:val="auto"/>
          <w:sz w:val="32"/>
          <w:szCs w:val="32"/>
        </w:rPr>
        <w:t>贯彻执行国家、四川省统计工作的方针、政策和法律、法规以及统计制度、统计标准，审批县（区）、市直部门的地方统计调查项目，承担组织领导和协调全市统计工作，确保统计数据真实、准确、及时的责任。</w:t>
      </w:r>
    </w:p>
    <w:p w:rsidR="00510D8B" w:rsidRDefault="00510D8B" w:rsidP="00510D8B">
      <w:pPr>
        <w:pStyle w:val="12"/>
        <w:spacing w:line="600" w:lineRule="exact"/>
        <w:ind w:firstLineChars="200" w:firstLine="640"/>
        <w:rPr>
          <w:rFonts w:ascii="Times New Roman" w:eastAsia="仿宋_GB2312"/>
          <w:color w:val="auto"/>
          <w:sz w:val="32"/>
          <w:szCs w:val="32"/>
        </w:rPr>
      </w:pPr>
      <w:r>
        <w:rPr>
          <w:rFonts w:ascii="Times New Roman" w:eastAsia="仿宋_GB2312" w:hint="eastAsia"/>
          <w:color w:val="auto"/>
          <w:sz w:val="32"/>
          <w:szCs w:val="32"/>
        </w:rPr>
        <w:t>（</w:t>
      </w:r>
      <w:r>
        <w:rPr>
          <w:rFonts w:ascii="Times New Roman" w:eastAsia="仿宋_GB2312" w:hint="eastAsia"/>
          <w:color w:val="auto"/>
          <w:sz w:val="32"/>
          <w:szCs w:val="32"/>
        </w:rPr>
        <w:t>2</w:t>
      </w:r>
      <w:r>
        <w:rPr>
          <w:rFonts w:ascii="Times New Roman" w:eastAsia="仿宋_GB2312" w:hint="eastAsia"/>
          <w:color w:val="auto"/>
          <w:sz w:val="32"/>
          <w:szCs w:val="32"/>
        </w:rPr>
        <w:t>）</w:t>
      </w:r>
      <w:r>
        <w:rPr>
          <w:rFonts w:ascii="Times New Roman" w:eastAsia="仿宋_GB2312"/>
          <w:color w:val="auto"/>
          <w:sz w:val="32"/>
          <w:szCs w:val="32"/>
        </w:rPr>
        <w:t>建立健全全市国民经济核算体系，组织实施全市国民经济核算制度，核算全市地区生产总值，整理提供国民经济核算资料，开展分析研究，指导、监督县（区）国民经济核算工作。</w:t>
      </w:r>
    </w:p>
    <w:p w:rsidR="00510D8B" w:rsidRDefault="00510D8B" w:rsidP="00510D8B">
      <w:pPr>
        <w:pStyle w:val="12"/>
        <w:spacing w:line="600" w:lineRule="exact"/>
        <w:ind w:firstLineChars="200" w:firstLine="640"/>
        <w:rPr>
          <w:rFonts w:ascii="Times New Roman" w:eastAsia="仿宋_GB2312"/>
          <w:color w:val="auto"/>
          <w:sz w:val="32"/>
          <w:szCs w:val="32"/>
        </w:rPr>
      </w:pPr>
      <w:r>
        <w:rPr>
          <w:rFonts w:ascii="Times New Roman" w:eastAsia="仿宋_GB2312" w:hint="eastAsia"/>
          <w:color w:val="auto"/>
          <w:sz w:val="32"/>
          <w:szCs w:val="32"/>
        </w:rPr>
        <w:t>（</w:t>
      </w:r>
      <w:r>
        <w:rPr>
          <w:rFonts w:ascii="Times New Roman" w:eastAsia="仿宋_GB2312"/>
          <w:color w:val="auto"/>
          <w:sz w:val="32"/>
          <w:szCs w:val="32"/>
        </w:rPr>
        <w:t>3</w:t>
      </w:r>
      <w:r>
        <w:rPr>
          <w:rFonts w:ascii="Times New Roman" w:eastAsia="仿宋_GB2312" w:hint="eastAsia"/>
          <w:color w:val="auto"/>
          <w:sz w:val="32"/>
          <w:szCs w:val="32"/>
        </w:rPr>
        <w:t>）</w:t>
      </w:r>
      <w:r>
        <w:rPr>
          <w:rFonts w:ascii="Times New Roman" w:eastAsia="仿宋_GB2312"/>
          <w:color w:val="auto"/>
          <w:sz w:val="32"/>
          <w:szCs w:val="32"/>
        </w:rPr>
        <w:t>组织实施农林牧渔业、工业、建筑业、批发和零售业、住宿和餐饮业、房地产业等国民经济行业以及能源、投资、人口、收入、科技、社会发展基本情况、环境基本状况等领域的统计调查，建立全市经济社会发展监测评价制度及指标体系，对重点区域和重要领域实施监测评价，牵头综合整理和提供资源、房屋、旅游、教育、卫生、邮电、交通运输、社会保障、公用事业、对外贸易、对外经济等全市基本统计资料。</w:t>
      </w:r>
    </w:p>
    <w:p w:rsidR="00510D8B" w:rsidRDefault="00510D8B" w:rsidP="00510D8B">
      <w:pPr>
        <w:pStyle w:val="12"/>
        <w:spacing w:line="600" w:lineRule="exact"/>
        <w:ind w:firstLineChars="200" w:firstLine="640"/>
        <w:rPr>
          <w:rFonts w:ascii="Times New Roman" w:eastAsia="仿宋_GB2312"/>
          <w:color w:val="auto"/>
          <w:sz w:val="32"/>
          <w:szCs w:val="32"/>
        </w:rPr>
      </w:pPr>
      <w:r>
        <w:rPr>
          <w:rFonts w:ascii="Times New Roman" w:eastAsia="仿宋_GB2312" w:hint="eastAsia"/>
          <w:color w:val="auto"/>
          <w:sz w:val="32"/>
          <w:szCs w:val="32"/>
        </w:rPr>
        <w:lastRenderedPageBreak/>
        <w:t>（</w:t>
      </w:r>
      <w:r>
        <w:rPr>
          <w:rFonts w:ascii="Times New Roman" w:eastAsia="仿宋_GB2312"/>
          <w:color w:val="auto"/>
          <w:sz w:val="32"/>
          <w:szCs w:val="32"/>
        </w:rPr>
        <w:t>4</w:t>
      </w:r>
      <w:r>
        <w:rPr>
          <w:rFonts w:ascii="Times New Roman" w:eastAsia="仿宋_GB2312" w:hint="eastAsia"/>
          <w:color w:val="auto"/>
          <w:sz w:val="32"/>
          <w:szCs w:val="32"/>
        </w:rPr>
        <w:t>）</w:t>
      </w:r>
      <w:r>
        <w:rPr>
          <w:rFonts w:ascii="Times New Roman" w:eastAsia="仿宋_GB2312"/>
          <w:color w:val="auto"/>
          <w:sz w:val="32"/>
          <w:szCs w:val="32"/>
        </w:rPr>
        <w:t>组织实施人口、经济、农业等普查和重大国情国力专项调查，组织实施全市投入产出调查。</w:t>
      </w:r>
    </w:p>
    <w:p w:rsidR="00510D8B" w:rsidRDefault="00510D8B" w:rsidP="00510D8B">
      <w:pPr>
        <w:pStyle w:val="12"/>
        <w:spacing w:line="600" w:lineRule="exact"/>
        <w:ind w:firstLineChars="200" w:firstLine="640"/>
        <w:rPr>
          <w:rFonts w:ascii="Times New Roman" w:eastAsia="仿宋_GB2312"/>
          <w:color w:val="auto"/>
          <w:sz w:val="32"/>
          <w:szCs w:val="32"/>
        </w:rPr>
      </w:pPr>
      <w:r>
        <w:rPr>
          <w:rFonts w:ascii="Times New Roman" w:eastAsia="仿宋_GB2312" w:hint="eastAsia"/>
          <w:color w:val="auto"/>
          <w:sz w:val="32"/>
          <w:szCs w:val="32"/>
        </w:rPr>
        <w:t>（</w:t>
      </w:r>
      <w:r>
        <w:rPr>
          <w:rFonts w:ascii="Times New Roman" w:eastAsia="仿宋_GB2312"/>
          <w:color w:val="auto"/>
          <w:sz w:val="32"/>
          <w:szCs w:val="32"/>
        </w:rPr>
        <w:t>5</w:t>
      </w:r>
      <w:r>
        <w:rPr>
          <w:rFonts w:ascii="Times New Roman" w:eastAsia="仿宋_GB2312" w:hint="eastAsia"/>
          <w:color w:val="auto"/>
          <w:sz w:val="32"/>
          <w:szCs w:val="32"/>
        </w:rPr>
        <w:t>）</w:t>
      </w:r>
      <w:r>
        <w:rPr>
          <w:rFonts w:ascii="Times New Roman" w:eastAsia="仿宋_GB2312"/>
          <w:color w:val="auto"/>
          <w:sz w:val="32"/>
          <w:szCs w:val="32"/>
        </w:rPr>
        <w:t>建立健全全市统计数据质量审核、监控和评估制度，依法对县（区）、市直管部门重要统计数据进行审核、监控和评估，组织指导统计基层基础建设。</w:t>
      </w:r>
    </w:p>
    <w:p w:rsidR="00510D8B" w:rsidRDefault="00510D8B" w:rsidP="00510D8B">
      <w:pPr>
        <w:pStyle w:val="12"/>
        <w:spacing w:line="600" w:lineRule="exact"/>
        <w:ind w:firstLineChars="200" w:firstLine="640"/>
        <w:rPr>
          <w:rFonts w:ascii="Times New Roman" w:eastAsia="仿宋_GB2312"/>
          <w:color w:val="auto"/>
          <w:sz w:val="32"/>
          <w:szCs w:val="32"/>
        </w:rPr>
      </w:pPr>
      <w:r>
        <w:rPr>
          <w:rFonts w:ascii="Times New Roman" w:eastAsia="仿宋_GB2312" w:hint="eastAsia"/>
          <w:color w:val="auto"/>
          <w:sz w:val="32"/>
          <w:szCs w:val="32"/>
        </w:rPr>
        <w:t>（</w:t>
      </w:r>
      <w:r>
        <w:rPr>
          <w:rFonts w:ascii="Times New Roman" w:eastAsia="仿宋_GB2312"/>
          <w:color w:val="auto"/>
          <w:sz w:val="32"/>
          <w:szCs w:val="32"/>
        </w:rPr>
        <w:t>6</w:t>
      </w:r>
      <w:r>
        <w:rPr>
          <w:rFonts w:ascii="Times New Roman" w:eastAsia="仿宋_GB2312" w:hint="eastAsia"/>
          <w:color w:val="auto"/>
          <w:sz w:val="32"/>
          <w:szCs w:val="32"/>
        </w:rPr>
        <w:t>）</w:t>
      </w:r>
      <w:r>
        <w:rPr>
          <w:rFonts w:ascii="Times New Roman" w:eastAsia="仿宋_GB2312"/>
          <w:color w:val="auto"/>
          <w:sz w:val="32"/>
          <w:szCs w:val="32"/>
        </w:rPr>
        <w:t>对国民经济、社会发展、科技进步和资源环境等情况进行统计分析和预测，定期发布全市经济社会发展情况的统计信息，向市委、市政府及有关部门提供统计咨询建议，向社会公众提供统计信息服务。</w:t>
      </w:r>
    </w:p>
    <w:p w:rsidR="00510D8B" w:rsidRDefault="00510D8B" w:rsidP="00510D8B">
      <w:pPr>
        <w:pStyle w:val="12"/>
        <w:spacing w:line="600" w:lineRule="exact"/>
        <w:ind w:firstLineChars="200" w:firstLine="640"/>
        <w:rPr>
          <w:rFonts w:ascii="Times New Roman" w:eastAsia="仿宋_GB2312"/>
          <w:color w:val="auto"/>
          <w:sz w:val="32"/>
          <w:szCs w:val="32"/>
        </w:rPr>
      </w:pPr>
      <w:r>
        <w:rPr>
          <w:rFonts w:ascii="Times New Roman" w:eastAsia="仿宋_GB2312" w:hint="eastAsia"/>
          <w:color w:val="auto"/>
          <w:sz w:val="32"/>
          <w:szCs w:val="32"/>
        </w:rPr>
        <w:t>（</w:t>
      </w:r>
      <w:r>
        <w:rPr>
          <w:rFonts w:ascii="Times New Roman" w:eastAsia="仿宋_GB2312"/>
          <w:color w:val="auto"/>
          <w:sz w:val="32"/>
          <w:szCs w:val="32"/>
        </w:rPr>
        <w:t>7</w:t>
      </w:r>
      <w:r>
        <w:rPr>
          <w:rFonts w:ascii="Times New Roman" w:eastAsia="仿宋_GB2312" w:hint="eastAsia"/>
          <w:color w:val="auto"/>
          <w:sz w:val="32"/>
          <w:szCs w:val="32"/>
        </w:rPr>
        <w:t>）</w:t>
      </w:r>
      <w:r>
        <w:rPr>
          <w:rFonts w:ascii="Times New Roman" w:eastAsia="仿宋_GB2312"/>
          <w:color w:val="auto"/>
          <w:sz w:val="32"/>
          <w:szCs w:val="32"/>
        </w:rPr>
        <w:t>协助管理县（区）统计局正副局长，会同有关部门组织管理全市统计专业资格考试、职务评聘工作，开展统计交流和合作，监督管理县（区）统计局由中央财政、省级财政和市级财政提供的统计事业专项经费。</w:t>
      </w:r>
    </w:p>
    <w:p w:rsidR="00510D8B" w:rsidRDefault="00510D8B" w:rsidP="00510D8B">
      <w:pPr>
        <w:pStyle w:val="12"/>
        <w:spacing w:line="600" w:lineRule="exact"/>
        <w:ind w:firstLineChars="200" w:firstLine="640"/>
        <w:rPr>
          <w:rFonts w:ascii="Times New Roman" w:eastAsia="仿宋_GB2312"/>
          <w:color w:val="auto"/>
          <w:sz w:val="32"/>
          <w:szCs w:val="32"/>
        </w:rPr>
      </w:pPr>
      <w:r>
        <w:rPr>
          <w:rFonts w:ascii="Times New Roman" w:eastAsia="仿宋_GB2312" w:hint="eastAsia"/>
          <w:color w:val="auto"/>
          <w:sz w:val="32"/>
          <w:szCs w:val="32"/>
        </w:rPr>
        <w:t>（</w:t>
      </w:r>
      <w:r>
        <w:rPr>
          <w:rFonts w:ascii="Times New Roman" w:eastAsia="仿宋_GB2312"/>
          <w:color w:val="auto"/>
          <w:sz w:val="32"/>
          <w:szCs w:val="32"/>
        </w:rPr>
        <w:t>8</w:t>
      </w:r>
      <w:r>
        <w:rPr>
          <w:rFonts w:ascii="Times New Roman" w:eastAsia="仿宋_GB2312" w:hint="eastAsia"/>
          <w:color w:val="auto"/>
          <w:sz w:val="32"/>
          <w:szCs w:val="32"/>
        </w:rPr>
        <w:t>）</w:t>
      </w:r>
      <w:r>
        <w:rPr>
          <w:rFonts w:ascii="Times New Roman" w:eastAsia="仿宋_GB2312"/>
          <w:color w:val="auto"/>
          <w:sz w:val="32"/>
          <w:szCs w:val="32"/>
        </w:rPr>
        <w:t>组织制订县（区）、市直部门统计数据库和网络的基本标准和运行规则，建立健全全市统计数据库系统、视频会议系统、统计信息自动化系统，建立健全市级部门统计信息共享制度，指导县（区）统计信息化、视频会议系统建设。</w:t>
      </w:r>
    </w:p>
    <w:p w:rsidR="00510D8B" w:rsidRPr="00634D02" w:rsidRDefault="00510D8B" w:rsidP="00510D8B">
      <w:pPr>
        <w:pStyle w:val="12"/>
        <w:spacing w:line="600" w:lineRule="exact"/>
        <w:ind w:firstLineChars="200" w:firstLine="640"/>
        <w:rPr>
          <w:rFonts w:ascii="Times New Roman" w:eastAsia="仿宋_GB2312"/>
          <w:color w:val="auto"/>
          <w:sz w:val="32"/>
          <w:szCs w:val="32"/>
        </w:rPr>
      </w:pPr>
      <w:r>
        <w:rPr>
          <w:rFonts w:ascii="Times New Roman" w:eastAsia="仿宋_GB2312" w:hint="eastAsia"/>
          <w:color w:val="auto"/>
          <w:sz w:val="32"/>
          <w:szCs w:val="32"/>
        </w:rPr>
        <w:t>（</w:t>
      </w:r>
      <w:r>
        <w:rPr>
          <w:rFonts w:ascii="Times New Roman" w:eastAsia="仿宋_GB2312"/>
          <w:color w:val="auto"/>
          <w:sz w:val="32"/>
          <w:szCs w:val="32"/>
        </w:rPr>
        <w:t>9</w:t>
      </w:r>
      <w:r>
        <w:rPr>
          <w:rFonts w:ascii="Times New Roman" w:eastAsia="仿宋_GB2312" w:hint="eastAsia"/>
          <w:color w:val="auto"/>
          <w:sz w:val="32"/>
          <w:szCs w:val="32"/>
        </w:rPr>
        <w:t>）</w:t>
      </w:r>
      <w:r>
        <w:rPr>
          <w:rFonts w:ascii="Times New Roman" w:eastAsia="仿宋_GB2312"/>
          <w:color w:val="auto"/>
          <w:sz w:val="32"/>
          <w:szCs w:val="32"/>
        </w:rPr>
        <w:t>承办市政府交办的其他事项。</w:t>
      </w:r>
    </w:p>
    <w:p w:rsidR="00256262" w:rsidRPr="00510D8B" w:rsidRDefault="00256262" w:rsidP="00510D8B">
      <w:pPr>
        <w:pStyle w:val="a3"/>
        <w:adjustRightInd w:val="0"/>
        <w:snapToGrid w:val="0"/>
        <w:spacing w:before="93" w:line="600" w:lineRule="exact"/>
        <w:ind w:firstLineChars="210" w:firstLine="672"/>
        <w:outlineLvl w:val="2"/>
        <w:rPr>
          <w:rFonts w:ascii="Times New Roman" w:eastAsia="楷体_GB2312" w:cs="楷体_GB2312"/>
          <w:color w:val="000000"/>
          <w:sz w:val="32"/>
          <w:szCs w:val="32"/>
        </w:rPr>
      </w:pPr>
      <w:r w:rsidRPr="00510D8B">
        <w:rPr>
          <w:rFonts w:ascii="Times New Roman" w:eastAsia="楷体_GB2312" w:cs="楷体_GB2312" w:hint="eastAsia"/>
          <w:color w:val="000000"/>
          <w:sz w:val="32"/>
          <w:szCs w:val="32"/>
        </w:rPr>
        <w:t>（二）</w:t>
      </w:r>
      <w:r w:rsidRPr="00510D8B">
        <w:rPr>
          <w:rFonts w:ascii="Times New Roman" w:eastAsia="楷体_GB2312" w:cs="楷体_GB2312"/>
          <w:color w:val="000000"/>
          <w:sz w:val="32"/>
          <w:szCs w:val="32"/>
        </w:rPr>
        <w:t>2020</w:t>
      </w:r>
      <w:r w:rsidRPr="00510D8B">
        <w:rPr>
          <w:rFonts w:ascii="Times New Roman" w:eastAsia="楷体_GB2312" w:cs="楷体_GB2312" w:hint="eastAsia"/>
          <w:color w:val="000000"/>
          <w:sz w:val="32"/>
          <w:szCs w:val="32"/>
        </w:rPr>
        <w:t>年重点工作完成情况。</w:t>
      </w:r>
      <w:bookmarkEnd w:id="14"/>
      <w:bookmarkEnd w:id="15"/>
    </w:p>
    <w:p w:rsidR="00510D8B" w:rsidRPr="006F69A7" w:rsidRDefault="00510D8B" w:rsidP="00510D8B">
      <w:pPr>
        <w:adjustRightInd w:val="0"/>
        <w:snapToGrid w:val="0"/>
        <w:spacing w:line="600" w:lineRule="exact"/>
        <w:ind w:firstLine="640"/>
        <w:rPr>
          <w:rFonts w:eastAsia="仿宋_GB2312"/>
          <w:color w:val="000000"/>
          <w:sz w:val="32"/>
          <w:szCs w:val="32"/>
        </w:rPr>
      </w:pPr>
      <w:r w:rsidRPr="006F69A7">
        <w:rPr>
          <w:rFonts w:eastAsia="仿宋_GB2312"/>
          <w:color w:val="000000"/>
          <w:sz w:val="32"/>
          <w:szCs w:val="32"/>
        </w:rPr>
        <w:t>1</w:t>
      </w:r>
      <w:r w:rsidRPr="006F69A7">
        <w:rPr>
          <w:rFonts w:eastAsia="仿宋_GB2312"/>
          <w:color w:val="000000"/>
          <w:sz w:val="32"/>
          <w:szCs w:val="32"/>
        </w:rPr>
        <w:t>．重统筹、讲实效，有序推进各项普查工作。</w:t>
      </w:r>
      <w:r w:rsidRPr="008A26FF">
        <w:rPr>
          <w:rFonts w:eastAsia="仿宋_GB2312"/>
          <w:color w:val="000000"/>
          <w:sz w:val="32"/>
          <w:szCs w:val="32"/>
        </w:rPr>
        <w:t>一是圆满完成经济普查阶段性工作。通过《攀枝花日报》等媒体</w:t>
      </w:r>
      <w:r w:rsidRPr="006F69A7">
        <w:rPr>
          <w:rFonts w:eastAsia="仿宋_GB2312"/>
          <w:color w:val="000000"/>
          <w:sz w:val="32"/>
          <w:szCs w:val="32"/>
        </w:rPr>
        <w:t>及时向社会公布普查公报；利用地理信息技术，通过可视化手段展示和分析普查成果；完成国家级先进集体、先进个人的推</w:t>
      </w:r>
      <w:r w:rsidRPr="006F69A7">
        <w:rPr>
          <w:rFonts w:eastAsia="仿宋_GB2312"/>
          <w:color w:val="000000"/>
          <w:sz w:val="32"/>
          <w:szCs w:val="32"/>
        </w:rPr>
        <w:lastRenderedPageBreak/>
        <w:t>选工作，</w:t>
      </w:r>
      <w:r w:rsidRPr="008A26FF">
        <w:rPr>
          <w:rFonts w:eastAsia="仿宋_GB2312"/>
          <w:color w:val="000000"/>
          <w:sz w:val="32"/>
          <w:szCs w:val="32"/>
        </w:rPr>
        <w:t>攀枝花市统计局被国务院</w:t>
      </w:r>
      <w:r w:rsidRPr="008A26FF">
        <w:rPr>
          <w:rFonts w:eastAsia="仿宋_GB2312"/>
          <w:color w:val="000000"/>
          <w:sz w:val="32"/>
          <w:szCs w:val="32"/>
        </w:rPr>
        <w:t>“</w:t>
      </w:r>
      <w:r w:rsidRPr="008A26FF">
        <w:rPr>
          <w:rFonts w:eastAsia="仿宋_GB2312"/>
          <w:color w:val="000000"/>
          <w:sz w:val="32"/>
          <w:szCs w:val="32"/>
        </w:rPr>
        <w:t>四经普</w:t>
      </w:r>
      <w:r w:rsidRPr="008A26FF">
        <w:rPr>
          <w:rFonts w:eastAsia="仿宋_GB2312"/>
          <w:color w:val="000000"/>
          <w:sz w:val="32"/>
          <w:szCs w:val="32"/>
        </w:rPr>
        <w:t>”</w:t>
      </w:r>
      <w:r w:rsidRPr="008A26FF">
        <w:rPr>
          <w:rFonts w:eastAsia="仿宋_GB2312"/>
          <w:color w:val="000000"/>
          <w:sz w:val="32"/>
          <w:szCs w:val="32"/>
        </w:rPr>
        <w:t>领导小组评为全国先进集体。二是有序推进人口普查各项工作。深入学习贯彻清华书记、瑞云书记关于人口普查的批示指</w:t>
      </w:r>
      <w:r w:rsidRPr="006F69A7">
        <w:rPr>
          <w:rFonts w:eastAsia="仿宋_GB2312"/>
          <w:color w:val="000000"/>
          <w:sz w:val="32"/>
          <w:szCs w:val="32"/>
        </w:rPr>
        <w:t>示精神；及时组建市、县（区）、乡镇（街道）村（社区）四级普查机构，择优选聘</w:t>
      </w:r>
      <w:r w:rsidRPr="006F69A7">
        <w:rPr>
          <w:rFonts w:eastAsia="仿宋_GB2312"/>
          <w:color w:val="000000"/>
          <w:sz w:val="32"/>
          <w:szCs w:val="32"/>
        </w:rPr>
        <w:t>“</w:t>
      </w:r>
      <w:r w:rsidRPr="006F69A7">
        <w:rPr>
          <w:rFonts w:eastAsia="仿宋_GB2312"/>
          <w:color w:val="000000"/>
          <w:sz w:val="32"/>
          <w:szCs w:val="32"/>
        </w:rPr>
        <w:t>两员</w:t>
      </w:r>
      <w:r w:rsidRPr="006F69A7">
        <w:rPr>
          <w:rFonts w:eastAsia="仿宋_GB2312"/>
          <w:color w:val="000000"/>
          <w:sz w:val="32"/>
          <w:szCs w:val="32"/>
        </w:rPr>
        <w:t>”5812</w:t>
      </w:r>
      <w:r w:rsidRPr="006F69A7">
        <w:rPr>
          <w:rFonts w:eastAsia="仿宋_GB2312"/>
          <w:color w:val="000000"/>
          <w:sz w:val="32"/>
          <w:szCs w:val="32"/>
        </w:rPr>
        <w:t>人，落实普查经费、</w:t>
      </w:r>
      <w:r w:rsidRPr="006F69A7">
        <w:rPr>
          <w:rFonts w:eastAsia="仿宋_GB2312"/>
          <w:color w:val="000000"/>
          <w:sz w:val="32"/>
          <w:szCs w:val="32"/>
        </w:rPr>
        <w:t>“</w:t>
      </w:r>
      <w:r w:rsidRPr="006F69A7">
        <w:rPr>
          <w:rFonts w:eastAsia="仿宋_GB2312"/>
          <w:color w:val="000000"/>
          <w:sz w:val="32"/>
          <w:szCs w:val="32"/>
        </w:rPr>
        <w:t>两员</w:t>
      </w:r>
      <w:r w:rsidRPr="006F69A7">
        <w:rPr>
          <w:rFonts w:eastAsia="仿宋_GB2312"/>
          <w:color w:val="000000"/>
          <w:sz w:val="32"/>
          <w:szCs w:val="32"/>
        </w:rPr>
        <w:t>”</w:t>
      </w:r>
      <w:r w:rsidRPr="006F69A7">
        <w:rPr>
          <w:rFonts w:eastAsia="仿宋_GB2312"/>
          <w:color w:val="000000"/>
          <w:sz w:val="32"/>
          <w:szCs w:val="32"/>
        </w:rPr>
        <w:t>补贴</w:t>
      </w:r>
      <w:r w:rsidRPr="006F69A7">
        <w:rPr>
          <w:rFonts w:eastAsia="仿宋_GB2312"/>
          <w:color w:val="000000"/>
          <w:sz w:val="32"/>
          <w:szCs w:val="32"/>
        </w:rPr>
        <w:t>1046.5</w:t>
      </w:r>
      <w:r w:rsidRPr="006F69A7">
        <w:rPr>
          <w:rFonts w:eastAsia="仿宋_GB2312"/>
          <w:color w:val="000000"/>
          <w:sz w:val="32"/>
          <w:szCs w:val="32"/>
        </w:rPr>
        <w:t>万元（人均普查经费高于省平均水平</w:t>
      </w:r>
      <w:r w:rsidRPr="006F69A7">
        <w:rPr>
          <w:rFonts w:eastAsia="仿宋_GB2312"/>
          <w:color w:val="000000"/>
          <w:sz w:val="32"/>
          <w:szCs w:val="32"/>
        </w:rPr>
        <w:t>1.9</w:t>
      </w:r>
      <w:r w:rsidRPr="006F69A7">
        <w:rPr>
          <w:rFonts w:eastAsia="仿宋_GB2312"/>
          <w:color w:val="000000"/>
          <w:sz w:val="32"/>
          <w:szCs w:val="32"/>
        </w:rPr>
        <w:t>元）；圆满完成</w:t>
      </w:r>
      <w:r w:rsidRPr="006F69A7">
        <w:rPr>
          <w:rFonts w:eastAsia="仿宋_GB2312"/>
          <w:color w:val="000000"/>
          <w:sz w:val="32"/>
          <w:szCs w:val="32"/>
        </w:rPr>
        <w:t>“</w:t>
      </w:r>
      <w:r w:rsidRPr="006F69A7">
        <w:rPr>
          <w:rFonts w:eastAsia="仿宋_GB2312"/>
          <w:color w:val="000000"/>
          <w:sz w:val="32"/>
          <w:szCs w:val="32"/>
        </w:rPr>
        <w:t>两员</w:t>
      </w:r>
      <w:r w:rsidRPr="006F69A7">
        <w:rPr>
          <w:rFonts w:eastAsia="仿宋_GB2312"/>
          <w:color w:val="000000"/>
          <w:sz w:val="32"/>
          <w:szCs w:val="32"/>
        </w:rPr>
        <w:t>”</w:t>
      </w:r>
      <w:r w:rsidRPr="006F69A7">
        <w:rPr>
          <w:rFonts w:eastAsia="仿宋_GB2312"/>
          <w:color w:val="000000"/>
          <w:sz w:val="32"/>
          <w:szCs w:val="32"/>
        </w:rPr>
        <w:t>培训、全市区域划分绘图、人口普查综合试点等普查前期工作，入户登记顺利完成，市级</w:t>
      </w:r>
      <w:r w:rsidRPr="006F69A7">
        <w:rPr>
          <w:rFonts w:eastAsia="仿宋_GB2312"/>
          <w:color w:val="000000"/>
          <w:sz w:val="32"/>
          <w:szCs w:val="32"/>
        </w:rPr>
        <w:t>“</w:t>
      </w:r>
      <w:r w:rsidRPr="006F69A7">
        <w:rPr>
          <w:rFonts w:eastAsia="仿宋_GB2312"/>
          <w:color w:val="000000"/>
          <w:sz w:val="32"/>
          <w:szCs w:val="32"/>
        </w:rPr>
        <w:t>两员</w:t>
      </w:r>
      <w:r w:rsidRPr="006F69A7">
        <w:rPr>
          <w:rFonts w:eastAsia="仿宋_GB2312"/>
          <w:color w:val="000000"/>
          <w:sz w:val="32"/>
          <w:szCs w:val="32"/>
        </w:rPr>
        <w:t>”</w:t>
      </w:r>
      <w:r w:rsidRPr="006F69A7">
        <w:rPr>
          <w:rFonts w:eastAsia="仿宋_GB2312"/>
          <w:color w:val="000000"/>
          <w:sz w:val="32"/>
          <w:szCs w:val="32"/>
        </w:rPr>
        <w:t>经费在全省率先保障到位，国家人普办刊发《四川攀枝花</w:t>
      </w:r>
      <w:r w:rsidRPr="006F69A7">
        <w:rPr>
          <w:rFonts w:eastAsia="仿宋_GB2312"/>
          <w:color w:val="000000"/>
          <w:sz w:val="32"/>
          <w:szCs w:val="32"/>
        </w:rPr>
        <w:t>“</w:t>
      </w:r>
      <w:r w:rsidRPr="006F69A7">
        <w:rPr>
          <w:rFonts w:eastAsia="仿宋_GB2312"/>
          <w:color w:val="000000"/>
          <w:sz w:val="32"/>
          <w:szCs w:val="32"/>
        </w:rPr>
        <w:t>七机制</w:t>
      </w:r>
      <w:r w:rsidRPr="006F69A7">
        <w:rPr>
          <w:rFonts w:eastAsia="仿宋_GB2312"/>
          <w:color w:val="000000"/>
          <w:sz w:val="32"/>
          <w:szCs w:val="32"/>
        </w:rPr>
        <w:t>”</w:t>
      </w:r>
      <w:r w:rsidRPr="006F69A7">
        <w:rPr>
          <w:rFonts w:eastAsia="仿宋_GB2312"/>
          <w:color w:val="000000"/>
          <w:sz w:val="32"/>
          <w:szCs w:val="32"/>
        </w:rPr>
        <w:t>压紧压实人口普查工作责任》业务信息，在国家人口普查</w:t>
      </w:r>
      <w:r w:rsidRPr="006F69A7">
        <w:rPr>
          <w:rFonts w:eastAsia="仿宋_GB2312"/>
          <w:color w:val="000000"/>
          <w:sz w:val="32"/>
          <w:szCs w:val="32"/>
        </w:rPr>
        <w:t>“</w:t>
      </w:r>
      <w:r w:rsidRPr="006F69A7">
        <w:rPr>
          <w:rFonts w:eastAsia="仿宋_GB2312"/>
          <w:color w:val="000000"/>
          <w:sz w:val="32"/>
          <w:szCs w:val="32"/>
        </w:rPr>
        <w:t>两员</w:t>
      </w:r>
      <w:r w:rsidRPr="006F69A7">
        <w:rPr>
          <w:rFonts w:eastAsia="仿宋_GB2312"/>
          <w:color w:val="000000"/>
          <w:sz w:val="32"/>
          <w:szCs w:val="32"/>
        </w:rPr>
        <w:t>”</w:t>
      </w:r>
      <w:r w:rsidRPr="006F69A7">
        <w:rPr>
          <w:rFonts w:eastAsia="仿宋_GB2312"/>
          <w:color w:val="000000"/>
          <w:sz w:val="32"/>
          <w:szCs w:val="32"/>
        </w:rPr>
        <w:t>平台系统在线测试中我市参考通过率达</w:t>
      </w:r>
      <w:r w:rsidRPr="006F69A7">
        <w:rPr>
          <w:rFonts w:eastAsia="仿宋_GB2312"/>
          <w:color w:val="000000"/>
          <w:sz w:val="32"/>
          <w:szCs w:val="32"/>
        </w:rPr>
        <w:t>97.3%</w:t>
      </w:r>
      <w:r w:rsidRPr="006F69A7">
        <w:rPr>
          <w:rFonts w:eastAsia="仿宋_GB2312"/>
          <w:color w:val="000000"/>
          <w:sz w:val="32"/>
          <w:szCs w:val="32"/>
        </w:rPr>
        <w:t>、居全省</w:t>
      </w:r>
      <w:r w:rsidRPr="006F69A7">
        <w:rPr>
          <w:rFonts w:eastAsia="仿宋_GB2312"/>
          <w:color w:val="000000"/>
          <w:sz w:val="32"/>
          <w:szCs w:val="32"/>
        </w:rPr>
        <w:t>4</w:t>
      </w:r>
      <w:r w:rsidRPr="006F69A7">
        <w:rPr>
          <w:rFonts w:eastAsia="仿宋_GB2312"/>
          <w:color w:val="000000"/>
          <w:sz w:val="32"/>
          <w:szCs w:val="32"/>
        </w:rPr>
        <w:t>位，普查数据复查比对、查漏补缺、行职业编码等工作有序推进，积极做好迎接国家事后质量抽查准备。</w:t>
      </w:r>
    </w:p>
    <w:p w:rsidR="00510D8B" w:rsidRPr="006F69A7" w:rsidRDefault="00510D8B" w:rsidP="00510D8B">
      <w:pPr>
        <w:adjustRightInd w:val="0"/>
        <w:snapToGrid w:val="0"/>
        <w:spacing w:line="600" w:lineRule="exact"/>
        <w:ind w:firstLine="640"/>
        <w:rPr>
          <w:rFonts w:eastAsia="仿宋_GB2312"/>
          <w:color w:val="000000"/>
          <w:sz w:val="32"/>
          <w:szCs w:val="32"/>
        </w:rPr>
      </w:pPr>
      <w:r w:rsidRPr="006F69A7">
        <w:rPr>
          <w:rFonts w:eastAsia="仿宋_GB2312"/>
          <w:color w:val="000000"/>
          <w:sz w:val="32"/>
          <w:szCs w:val="32"/>
        </w:rPr>
        <w:t>2</w:t>
      </w:r>
      <w:r w:rsidRPr="006F69A7">
        <w:rPr>
          <w:rFonts w:eastAsia="仿宋_GB2312"/>
          <w:color w:val="000000"/>
          <w:sz w:val="32"/>
          <w:szCs w:val="32"/>
        </w:rPr>
        <w:t>．重探索、求突破，全面推进统计改革创新。</w:t>
      </w:r>
      <w:r w:rsidRPr="008A26FF">
        <w:rPr>
          <w:rFonts w:eastAsia="仿宋_GB2312"/>
          <w:color w:val="000000"/>
          <w:sz w:val="32"/>
          <w:szCs w:val="32"/>
        </w:rPr>
        <w:t>一是核算改革进展顺利。</w:t>
      </w:r>
      <w:r w:rsidRPr="006F69A7">
        <w:rPr>
          <w:rFonts w:eastAsia="仿宋_GB2312"/>
          <w:color w:val="000000"/>
          <w:sz w:val="32"/>
          <w:szCs w:val="32"/>
        </w:rPr>
        <w:t>充分利用</w:t>
      </w:r>
      <w:r w:rsidRPr="006F69A7">
        <w:rPr>
          <w:rFonts w:eastAsia="仿宋_GB2312"/>
          <w:color w:val="000000"/>
          <w:sz w:val="32"/>
          <w:szCs w:val="32"/>
        </w:rPr>
        <w:t>“</w:t>
      </w:r>
      <w:r w:rsidRPr="006F69A7">
        <w:rPr>
          <w:rFonts w:eastAsia="仿宋_GB2312"/>
          <w:color w:val="000000"/>
          <w:sz w:val="32"/>
          <w:szCs w:val="32"/>
        </w:rPr>
        <w:t>四经普</w:t>
      </w:r>
      <w:r w:rsidRPr="006F69A7">
        <w:rPr>
          <w:rFonts w:eastAsia="仿宋_GB2312"/>
          <w:color w:val="000000"/>
          <w:sz w:val="32"/>
          <w:szCs w:val="32"/>
        </w:rPr>
        <w:t>”</w:t>
      </w:r>
      <w:r w:rsidRPr="006F69A7">
        <w:rPr>
          <w:rFonts w:eastAsia="仿宋_GB2312"/>
          <w:color w:val="000000"/>
          <w:sz w:val="32"/>
          <w:szCs w:val="32"/>
        </w:rPr>
        <w:t>数据积极推进地区生产总值统一核算改革，实现了全市</w:t>
      </w:r>
      <w:r w:rsidRPr="006F69A7">
        <w:rPr>
          <w:rFonts w:eastAsia="仿宋_GB2312"/>
          <w:color w:val="000000"/>
          <w:sz w:val="32"/>
          <w:szCs w:val="32"/>
        </w:rPr>
        <w:t>GDP</w:t>
      </w:r>
      <w:r w:rsidRPr="006F69A7">
        <w:rPr>
          <w:rFonts w:eastAsia="仿宋_GB2312"/>
          <w:color w:val="000000"/>
          <w:sz w:val="32"/>
          <w:szCs w:val="32"/>
        </w:rPr>
        <w:t>数据与县（区）数据完全衔接。</w:t>
      </w:r>
      <w:r w:rsidRPr="008A26FF">
        <w:rPr>
          <w:rFonts w:eastAsia="仿宋_GB2312"/>
          <w:color w:val="000000"/>
          <w:sz w:val="32"/>
          <w:szCs w:val="32"/>
        </w:rPr>
        <w:t>二是统计管理体制改革持续深化。</w:t>
      </w:r>
      <w:r w:rsidRPr="006F69A7">
        <w:rPr>
          <w:rFonts w:eastAsia="仿宋_GB2312"/>
          <w:color w:val="000000"/>
          <w:sz w:val="32"/>
          <w:szCs w:val="32"/>
        </w:rPr>
        <w:t>按要求，制定《攀枝花市县（区）地区生产总值统一核算实施细则》《攀枝花市县（区）季度地区生产总值统一核算方案》，进一步规范县（区）季度地区生产总值统一核算工作。</w:t>
      </w:r>
      <w:r w:rsidRPr="008A26FF">
        <w:rPr>
          <w:rFonts w:eastAsia="仿宋_GB2312"/>
          <w:color w:val="000000"/>
          <w:sz w:val="32"/>
          <w:szCs w:val="32"/>
        </w:rPr>
        <w:t>三是康养产业统计监测取得突破。</w:t>
      </w:r>
      <w:r w:rsidRPr="006F69A7">
        <w:rPr>
          <w:rFonts w:eastAsia="仿宋_GB2312"/>
          <w:color w:val="000000"/>
          <w:sz w:val="32"/>
          <w:szCs w:val="32"/>
        </w:rPr>
        <w:t>在借鉴国家相关统计分类标准基础上，结合攀枝花实际，探索建立攀枝花康养产业监测制度，于</w:t>
      </w:r>
      <w:r w:rsidRPr="006F69A7">
        <w:rPr>
          <w:rFonts w:eastAsia="仿宋_GB2312"/>
          <w:color w:val="000000"/>
          <w:sz w:val="32"/>
          <w:szCs w:val="32"/>
        </w:rPr>
        <w:t>7</w:t>
      </w:r>
      <w:r w:rsidRPr="006F69A7">
        <w:rPr>
          <w:rFonts w:eastAsia="仿宋_GB2312"/>
          <w:color w:val="000000"/>
          <w:sz w:val="32"/>
          <w:szCs w:val="32"/>
        </w:rPr>
        <w:t>月</w:t>
      </w:r>
      <w:r w:rsidRPr="006F69A7">
        <w:rPr>
          <w:rFonts w:eastAsia="仿宋_GB2312"/>
          <w:color w:val="000000"/>
          <w:sz w:val="32"/>
          <w:szCs w:val="32"/>
        </w:rPr>
        <w:t>9</w:t>
      </w:r>
      <w:r w:rsidRPr="006F69A7">
        <w:rPr>
          <w:rFonts w:eastAsia="仿宋_GB2312"/>
          <w:color w:val="000000"/>
          <w:sz w:val="32"/>
          <w:szCs w:val="32"/>
        </w:rPr>
        <w:t>日得到省统计局的正式批复；充分利用国民经济核算资料、第四次</w:t>
      </w:r>
      <w:r w:rsidRPr="006F69A7">
        <w:rPr>
          <w:rFonts w:eastAsia="仿宋_GB2312"/>
          <w:color w:val="000000"/>
          <w:sz w:val="32"/>
          <w:szCs w:val="32"/>
        </w:rPr>
        <w:lastRenderedPageBreak/>
        <w:t>全国经济普查资料、常规统计报表资料、各部门行业报表调查资料等牵头开展全市康养产业增加值核算；积极做好《攀枝花市康养产业监测制度》发布筹备工作。</w:t>
      </w:r>
    </w:p>
    <w:p w:rsidR="00510D8B" w:rsidRPr="006F69A7" w:rsidRDefault="00510D8B" w:rsidP="00510D8B">
      <w:pPr>
        <w:adjustRightInd w:val="0"/>
        <w:snapToGrid w:val="0"/>
        <w:spacing w:line="600" w:lineRule="exact"/>
        <w:ind w:firstLine="640"/>
        <w:rPr>
          <w:rFonts w:eastAsia="仿宋_GB2312"/>
          <w:color w:val="000000"/>
          <w:sz w:val="32"/>
          <w:szCs w:val="32"/>
        </w:rPr>
      </w:pPr>
      <w:r w:rsidRPr="006F69A7">
        <w:rPr>
          <w:rFonts w:eastAsia="仿宋_GB2312"/>
          <w:color w:val="000000"/>
          <w:sz w:val="32"/>
          <w:szCs w:val="32"/>
        </w:rPr>
        <w:t>3</w:t>
      </w:r>
      <w:r w:rsidRPr="006F69A7">
        <w:rPr>
          <w:rFonts w:eastAsia="仿宋_GB2312"/>
          <w:color w:val="000000"/>
          <w:sz w:val="32"/>
          <w:szCs w:val="32"/>
        </w:rPr>
        <w:t>．抓分析、优产品，持续提升统计服务能力。</w:t>
      </w:r>
      <w:r w:rsidRPr="008A26FF">
        <w:rPr>
          <w:rFonts w:eastAsia="仿宋_GB2312"/>
          <w:color w:val="000000"/>
          <w:sz w:val="32"/>
          <w:szCs w:val="32"/>
        </w:rPr>
        <w:t>一是服务地方经济精准有效。</w:t>
      </w:r>
      <w:r w:rsidRPr="006F69A7">
        <w:rPr>
          <w:rFonts w:eastAsia="仿宋_GB2312"/>
          <w:color w:val="000000"/>
          <w:sz w:val="32"/>
          <w:szCs w:val="32"/>
        </w:rPr>
        <w:t>坚持稳中求进工作总基调，聚焦</w:t>
      </w:r>
      <w:r w:rsidRPr="006F69A7">
        <w:rPr>
          <w:rFonts w:eastAsia="仿宋_GB2312"/>
          <w:color w:val="000000"/>
          <w:sz w:val="32"/>
          <w:szCs w:val="32"/>
        </w:rPr>
        <w:t>“</w:t>
      </w:r>
      <w:r w:rsidRPr="006F69A7">
        <w:rPr>
          <w:rFonts w:eastAsia="仿宋_GB2312"/>
          <w:color w:val="000000"/>
          <w:sz w:val="32"/>
          <w:szCs w:val="32"/>
        </w:rPr>
        <w:t>六稳</w:t>
      </w:r>
      <w:r w:rsidRPr="006F69A7">
        <w:rPr>
          <w:rFonts w:eastAsia="仿宋_GB2312"/>
          <w:color w:val="000000"/>
          <w:sz w:val="32"/>
          <w:szCs w:val="32"/>
        </w:rPr>
        <w:t>”“</w:t>
      </w:r>
      <w:r w:rsidRPr="006F69A7">
        <w:rPr>
          <w:rFonts w:eastAsia="仿宋_GB2312"/>
          <w:color w:val="000000"/>
          <w:sz w:val="32"/>
          <w:szCs w:val="32"/>
        </w:rPr>
        <w:t>六保</w:t>
      </w:r>
      <w:r w:rsidRPr="006F69A7">
        <w:rPr>
          <w:rFonts w:eastAsia="仿宋_GB2312"/>
          <w:color w:val="000000"/>
          <w:sz w:val="32"/>
          <w:szCs w:val="32"/>
        </w:rPr>
        <w:t>”</w:t>
      </w:r>
      <w:r w:rsidRPr="006F69A7">
        <w:rPr>
          <w:rFonts w:eastAsia="仿宋_GB2312"/>
          <w:color w:val="000000"/>
          <w:sz w:val="32"/>
          <w:szCs w:val="32"/>
        </w:rPr>
        <w:t>，加强宏观经济形势分析研判，突出反映疫情防控条件下康养产业、乡村振兴、脱贫攻坚等方面成绩，向市委、市政府报送统计分析报告简报</w:t>
      </w:r>
      <w:r w:rsidRPr="006F69A7">
        <w:rPr>
          <w:rFonts w:eastAsia="仿宋_GB2312"/>
          <w:color w:val="000000"/>
          <w:sz w:val="32"/>
          <w:szCs w:val="32"/>
        </w:rPr>
        <w:t xml:space="preserve"> 60</w:t>
      </w:r>
      <w:r w:rsidRPr="006F69A7">
        <w:rPr>
          <w:rFonts w:eastAsia="仿宋_GB2312"/>
          <w:color w:val="000000"/>
          <w:sz w:val="32"/>
          <w:szCs w:val="32"/>
        </w:rPr>
        <w:t>余篇，市领导批示</w:t>
      </w:r>
      <w:r w:rsidRPr="006F69A7">
        <w:rPr>
          <w:rFonts w:eastAsia="仿宋_GB2312"/>
          <w:color w:val="000000"/>
          <w:sz w:val="32"/>
          <w:szCs w:val="32"/>
        </w:rPr>
        <w:t>22</w:t>
      </w:r>
      <w:r w:rsidRPr="006F69A7">
        <w:rPr>
          <w:rFonts w:eastAsia="仿宋_GB2312"/>
          <w:color w:val="000000"/>
          <w:sz w:val="32"/>
          <w:szCs w:val="32"/>
        </w:rPr>
        <w:t>篇；撰写全市项目竞进拉练会、经济运行调度会等会议材料</w:t>
      </w:r>
      <w:r w:rsidRPr="006F69A7">
        <w:rPr>
          <w:rFonts w:eastAsia="仿宋_GB2312"/>
          <w:color w:val="000000"/>
          <w:sz w:val="32"/>
          <w:szCs w:val="32"/>
        </w:rPr>
        <w:t>20</w:t>
      </w:r>
      <w:r w:rsidRPr="006F69A7">
        <w:rPr>
          <w:rFonts w:eastAsia="仿宋_GB2312"/>
          <w:color w:val="000000"/>
          <w:sz w:val="32"/>
          <w:szCs w:val="32"/>
        </w:rPr>
        <w:t>余篇。主动加强数据解读、公开政务信息</w:t>
      </w:r>
      <w:r w:rsidRPr="006F69A7">
        <w:rPr>
          <w:rFonts w:eastAsia="仿宋_GB2312"/>
          <w:color w:val="000000"/>
          <w:sz w:val="32"/>
          <w:szCs w:val="32"/>
        </w:rPr>
        <w:t>300</w:t>
      </w:r>
      <w:r w:rsidRPr="006F69A7">
        <w:rPr>
          <w:rFonts w:eastAsia="仿宋_GB2312"/>
          <w:color w:val="000000"/>
          <w:sz w:val="32"/>
          <w:szCs w:val="32"/>
        </w:rPr>
        <w:t>余条，统计</w:t>
      </w:r>
      <w:r w:rsidRPr="006F69A7">
        <w:rPr>
          <w:rFonts w:eastAsia="仿宋_GB2312"/>
          <w:color w:val="000000"/>
          <w:sz w:val="32"/>
          <w:szCs w:val="32"/>
        </w:rPr>
        <w:t>“</w:t>
      </w:r>
      <w:r w:rsidRPr="006F69A7">
        <w:rPr>
          <w:rFonts w:eastAsia="仿宋_GB2312"/>
          <w:color w:val="000000"/>
          <w:sz w:val="32"/>
          <w:szCs w:val="32"/>
        </w:rPr>
        <w:t>数库</w:t>
      </w:r>
      <w:r w:rsidRPr="006F69A7">
        <w:rPr>
          <w:rFonts w:eastAsia="仿宋_GB2312"/>
          <w:color w:val="000000"/>
          <w:sz w:val="32"/>
          <w:szCs w:val="32"/>
        </w:rPr>
        <w:t>”“</w:t>
      </w:r>
      <w:r w:rsidRPr="006F69A7">
        <w:rPr>
          <w:rFonts w:eastAsia="仿宋_GB2312"/>
          <w:color w:val="000000"/>
          <w:sz w:val="32"/>
          <w:szCs w:val="32"/>
        </w:rPr>
        <w:t>智库</w:t>
      </w:r>
      <w:r w:rsidRPr="006F69A7">
        <w:rPr>
          <w:rFonts w:eastAsia="仿宋_GB2312"/>
          <w:color w:val="000000"/>
          <w:sz w:val="32"/>
          <w:szCs w:val="32"/>
        </w:rPr>
        <w:t>”</w:t>
      </w:r>
      <w:r w:rsidRPr="006F69A7">
        <w:rPr>
          <w:rFonts w:eastAsia="仿宋_GB2312"/>
          <w:color w:val="000000"/>
          <w:sz w:val="32"/>
          <w:szCs w:val="32"/>
        </w:rPr>
        <w:t>作用进一步发挥。</w:t>
      </w:r>
      <w:r w:rsidRPr="008A26FF">
        <w:rPr>
          <w:rFonts w:eastAsia="仿宋_GB2312"/>
          <w:color w:val="000000"/>
          <w:sz w:val="32"/>
          <w:szCs w:val="32"/>
        </w:rPr>
        <w:t>二是服务有关部门精细到位。</w:t>
      </w:r>
      <w:r w:rsidRPr="006F69A7">
        <w:rPr>
          <w:rFonts w:eastAsia="仿宋_GB2312"/>
          <w:color w:val="000000"/>
          <w:sz w:val="32"/>
          <w:szCs w:val="32"/>
        </w:rPr>
        <w:t>有序推进农业、工业、服务业等</w:t>
      </w:r>
      <w:r w:rsidRPr="006F69A7">
        <w:rPr>
          <w:rFonts w:eastAsia="仿宋_GB2312"/>
          <w:color w:val="000000"/>
          <w:sz w:val="32"/>
          <w:szCs w:val="32"/>
        </w:rPr>
        <w:t>30</w:t>
      </w:r>
      <w:r w:rsidRPr="006F69A7">
        <w:rPr>
          <w:rFonts w:eastAsia="仿宋_GB2312"/>
          <w:color w:val="000000"/>
          <w:sz w:val="32"/>
          <w:szCs w:val="32"/>
        </w:rPr>
        <w:t>余项国家和省级年（定）报统计调查任务，开展</w:t>
      </w:r>
      <w:r w:rsidRPr="006F69A7">
        <w:rPr>
          <w:rFonts w:eastAsia="仿宋_GB2312"/>
          <w:color w:val="000000"/>
          <w:sz w:val="32"/>
          <w:szCs w:val="32"/>
        </w:rPr>
        <w:t>2019</w:t>
      </w:r>
      <w:r w:rsidRPr="006F69A7">
        <w:rPr>
          <w:rFonts w:eastAsia="仿宋_GB2312"/>
          <w:color w:val="000000"/>
          <w:sz w:val="32"/>
          <w:szCs w:val="32"/>
        </w:rPr>
        <w:t>年攀枝花市软环境暨政风行风群众满意度调查等社情民意专项调查</w:t>
      </w:r>
      <w:r w:rsidRPr="006F69A7">
        <w:rPr>
          <w:rFonts w:eastAsia="仿宋_GB2312"/>
          <w:color w:val="000000"/>
          <w:sz w:val="32"/>
          <w:szCs w:val="32"/>
        </w:rPr>
        <w:t>3</w:t>
      </w:r>
      <w:r w:rsidRPr="006F69A7">
        <w:rPr>
          <w:rFonts w:eastAsia="仿宋_GB2312"/>
          <w:color w:val="000000"/>
          <w:sz w:val="32"/>
          <w:szCs w:val="32"/>
        </w:rPr>
        <w:t>项，累计向发改、经信、商务等部门提供决策咨询</w:t>
      </w:r>
      <w:r w:rsidRPr="006F69A7">
        <w:rPr>
          <w:rFonts w:eastAsia="仿宋_GB2312"/>
          <w:color w:val="000000"/>
          <w:sz w:val="32"/>
          <w:szCs w:val="32"/>
        </w:rPr>
        <w:t>500</w:t>
      </w:r>
      <w:r w:rsidRPr="006F69A7">
        <w:rPr>
          <w:rFonts w:eastAsia="仿宋_GB2312"/>
          <w:color w:val="000000"/>
          <w:sz w:val="32"/>
          <w:szCs w:val="32"/>
        </w:rPr>
        <w:t>余次，提供统计资料</w:t>
      </w:r>
      <w:r w:rsidRPr="006F69A7">
        <w:rPr>
          <w:rFonts w:eastAsia="仿宋_GB2312"/>
          <w:color w:val="000000"/>
          <w:sz w:val="32"/>
          <w:szCs w:val="32"/>
        </w:rPr>
        <w:t>2000</w:t>
      </w:r>
      <w:r w:rsidRPr="006F69A7">
        <w:rPr>
          <w:rFonts w:eastAsia="仿宋_GB2312"/>
          <w:color w:val="000000"/>
          <w:sz w:val="32"/>
          <w:szCs w:val="32"/>
        </w:rPr>
        <w:t>余册。</w:t>
      </w:r>
    </w:p>
    <w:p w:rsidR="00510D8B" w:rsidRPr="006F69A7" w:rsidRDefault="00510D8B" w:rsidP="00510D8B">
      <w:pPr>
        <w:adjustRightInd w:val="0"/>
        <w:snapToGrid w:val="0"/>
        <w:spacing w:line="600" w:lineRule="exact"/>
        <w:ind w:firstLine="640"/>
        <w:rPr>
          <w:rFonts w:eastAsia="仿宋_GB2312"/>
          <w:color w:val="000000"/>
          <w:sz w:val="32"/>
          <w:szCs w:val="32"/>
        </w:rPr>
      </w:pPr>
      <w:r w:rsidRPr="006F69A7">
        <w:rPr>
          <w:rFonts w:eastAsia="仿宋_GB2312"/>
          <w:color w:val="000000"/>
          <w:sz w:val="32"/>
          <w:szCs w:val="32"/>
        </w:rPr>
        <w:t>4</w:t>
      </w:r>
      <w:r w:rsidRPr="006F69A7">
        <w:rPr>
          <w:rFonts w:eastAsia="仿宋_GB2312"/>
          <w:color w:val="000000"/>
          <w:sz w:val="32"/>
          <w:szCs w:val="32"/>
        </w:rPr>
        <w:t>．强管理、重法治，全面提升统计数据质量。</w:t>
      </w:r>
      <w:r w:rsidRPr="008A26FF">
        <w:rPr>
          <w:rFonts w:eastAsia="仿宋_GB2312"/>
          <w:color w:val="000000"/>
          <w:sz w:val="32"/>
          <w:szCs w:val="32"/>
        </w:rPr>
        <w:t>一是建立健全管统治统制度。</w:t>
      </w:r>
      <w:r w:rsidRPr="006F69A7">
        <w:rPr>
          <w:rFonts w:eastAsia="仿宋_GB2312"/>
          <w:color w:val="000000"/>
          <w:sz w:val="32"/>
          <w:szCs w:val="32"/>
        </w:rPr>
        <w:t>严格执行中央关于统计工作的《意见》《办法》《规定》，建立《统计机构负责人和统计人员防范和惩治统计造假弄虚作假责任制实施办法（试行）》等四项制度，修订完善《攀枝花市统计局巡查工作办法》，从源头上保障统计数据准确性。</w:t>
      </w:r>
      <w:r w:rsidRPr="008A26FF">
        <w:rPr>
          <w:rFonts w:eastAsia="仿宋_GB2312"/>
          <w:color w:val="000000"/>
          <w:sz w:val="32"/>
          <w:szCs w:val="32"/>
        </w:rPr>
        <w:t>二是领导干部带头学法。</w:t>
      </w:r>
      <w:r w:rsidRPr="006F69A7">
        <w:rPr>
          <w:rFonts w:eastAsia="仿宋_GB2312"/>
          <w:color w:val="000000"/>
          <w:sz w:val="32"/>
          <w:szCs w:val="32"/>
        </w:rPr>
        <w:t>市政府第</w:t>
      </w:r>
      <w:r w:rsidRPr="006F69A7">
        <w:rPr>
          <w:rFonts w:eastAsia="仿宋_GB2312"/>
          <w:color w:val="000000"/>
          <w:sz w:val="32"/>
          <w:szCs w:val="32"/>
        </w:rPr>
        <w:t>73</w:t>
      </w:r>
      <w:r w:rsidRPr="006F69A7">
        <w:rPr>
          <w:rFonts w:eastAsia="仿宋_GB2312"/>
          <w:color w:val="000000"/>
          <w:sz w:val="32"/>
          <w:szCs w:val="32"/>
        </w:rPr>
        <w:t>次常务会专题传达学习《省委办公厅</w:t>
      </w:r>
      <w:r w:rsidRPr="006F69A7">
        <w:rPr>
          <w:rFonts w:eastAsia="仿宋_GB2312"/>
          <w:color w:val="000000"/>
          <w:sz w:val="32"/>
          <w:szCs w:val="32"/>
        </w:rPr>
        <w:t xml:space="preserve"> </w:t>
      </w:r>
      <w:r w:rsidRPr="006F69A7">
        <w:rPr>
          <w:rFonts w:eastAsia="仿宋_GB2312"/>
          <w:color w:val="000000"/>
          <w:sz w:val="32"/>
          <w:szCs w:val="32"/>
        </w:rPr>
        <w:t>省政府办公厅关于做好统计</w:t>
      </w:r>
      <w:r w:rsidRPr="006F69A7">
        <w:rPr>
          <w:rFonts w:eastAsia="仿宋_GB2312"/>
          <w:color w:val="000000"/>
          <w:sz w:val="32"/>
          <w:szCs w:val="32"/>
        </w:rPr>
        <w:lastRenderedPageBreak/>
        <w:t>造假专项整治工作的通知》精神，</w:t>
      </w:r>
      <w:r w:rsidRPr="006F69A7">
        <w:rPr>
          <w:rFonts w:eastAsia="仿宋_GB2312"/>
          <w:color w:val="000000"/>
          <w:sz w:val="32"/>
          <w:szCs w:val="32"/>
        </w:rPr>
        <w:t>5</w:t>
      </w:r>
      <w:r w:rsidRPr="006F69A7">
        <w:rPr>
          <w:rFonts w:eastAsia="仿宋_GB2312"/>
          <w:color w:val="000000"/>
          <w:sz w:val="32"/>
          <w:szCs w:val="32"/>
        </w:rPr>
        <w:t>个县（区）领导通过党委常委会、政府常务会议等形式专题学习统计法律法规知识，全市</w:t>
      </w:r>
      <w:r w:rsidRPr="006F69A7">
        <w:rPr>
          <w:rFonts w:eastAsia="仿宋_GB2312"/>
          <w:color w:val="000000"/>
          <w:sz w:val="32"/>
          <w:szCs w:val="32"/>
        </w:rPr>
        <w:t>200</w:t>
      </w:r>
      <w:r w:rsidRPr="006F69A7">
        <w:rPr>
          <w:rFonts w:eastAsia="仿宋_GB2312"/>
          <w:color w:val="000000"/>
          <w:sz w:val="32"/>
          <w:szCs w:val="32"/>
        </w:rPr>
        <w:t>余名领导干部（县处级以上领导</w:t>
      </w:r>
      <w:r w:rsidRPr="006F69A7">
        <w:rPr>
          <w:rFonts w:eastAsia="仿宋_GB2312"/>
          <w:color w:val="000000"/>
          <w:sz w:val="32"/>
          <w:szCs w:val="32"/>
        </w:rPr>
        <w:t>120</w:t>
      </w:r>
      <w:r w:rsidRPr="006F69A7">
        <w:rPr>
          <w:rFonts w:eastAsia="仿宋_GB2312"/>
          <w:color w:val="000000"/>
          <w:sz w:val="32"/>
          <w:szCs w:val="32"/>
        </w:rPr>
        <w:t>余名）参加统计法治学习，通过学习，领导干部统计法治意识明显增强。</w:t>
      </w:r>
      <w:r w:rsidRPr="008A26FF">
        <w:rPr>
          <w:rFonts w:eastAsia="仿宋_GB2312"/>
          <w:color w:val="000000"/>
          <w:sz w:val="32"/>
          <w:szCs w:val="32"/>
        </w:rPr>
        <w:t>三是抓实国家统计督察反馈意见的整改落实工作。</w:t>
      </w:r>
      <w:r w:rsidRPr="006F69A7">
        <w:rPr>
          <w:rFonts w:eastAsia="仿宋_GB2312"/>
          <w:color w:val="000000"/>
          <w:sz w:val="32"/>
          <w:szCs w:val="32"/>
        </w:rPr>
        <w:t>及时成立攀枝花市落实国家统计督察反馈意见整改工作领导小组，印发《攀枝花市落实国家统计督察反馈意见整改方案》（攀委办〔</w:t>
      </w:r>
      <w:r w:rsidRPr="006F69A7">
        <w:rPr>
          <w:rFonts w:eastAsia="仿宋_GB2312"/>
          <w:color w:val="000000"/>
          <w:sz w:val="32"/>
          <w:szCs w:val="32"/>
        </w:rPr>
        <w:t>2020</w:t>
      </w:r>
      <w:r w:rsidRPr="006F69A7">
        <w:rPr>
          <w:rFonts w:eastAsia="仿宋_GB2312"/>
          <w:color w:val="000000"/>
          <w:sz w:val="32"/>
          <w:szCs w:val="32"/>
        </w:rPr>
        <w:t>〕</w:t>
      </w:r>
      <w:r w:rsidRPr="006F69A7">
        <w:rPr>
          <w:rFonts w:eastAsia="仿宋_GB2312"/>
          <w:color w:val="000000"/>
          <w:sz w:val="32"/>
          <w:szCs w:val="32"/>
        </w:rPr>
        <w:t>24</w:t>
      </w:r>
      <w:r w:rsidRPr="006F69A7">
        <w:rPr>
          <w:rFonts w:eastAsia="仿宋_GB2312"/>
          <w:color w:val="000000"/>
          <w:sz w:val="32"/>
          <w:szCs w:val="32"/>
        </w:rPr>
        <w:t>号），组织召开整改工作领导小组（扩大）会议，市、县（区）相关部门和统计系统根据整改重点对标对表完成整改，赴省统计局专题汇报攀枝花市整改落实工作。</w:t>
      </w:r>
      <w:r w:rsidRPr="008A26FF">
        <w:rPr>
          <w:rFonts w:eastAsia="仿宋_GB2312"/>
          <w:color w:val="000000"/>
          <w:sz w:val="32"/>
          <w:szCs w:val="32"/>
        </w:rPr>
        <w:t>四是加大统计执法检查力度。</w:t>
      </w:r>
      <w:r w:rsidRPr="006F69A7">
        <w:rPr>
          <w:rFonts w:eastAsia="仿宋_GB2312"/>
          <w:color w:val="000000"/>
          <w:sz w:val="32"/>
          <w:szCs w:val="32"/>
        </w:rPr>
        <w:t>今年共对</w:t>
      </w:r>
      <w:r w:rsidRPr="006F69A7">
        <w:rPr>
          <w:rFonts w:eastAsia="仿宋_GB2312"/>
          <w:color w:val="000000"/>
          <w:sz w:val="32"/>
          <w:szCs w:val="32"/>
        </w:rPr>
        <w:t>398</w:t>
      </w:r>
      <w:r w:rsidRPr="006F69A7">
        <w:rPr>
          <w:rFonts w:eastAsia="仿宋_GB2312"/>
          <w:color w:val="000000"/>
          <w:sz w:val="32"/>
          <w:szCs w:val="32"/>
        </w:rPr>
        <w:t>户企业（项目）开展了实地核查，对</w:t>
      </w:r>
      <w:r w:rsidRPr="006F69A7">
        <w:rPr>
          <w:rFonts w:eastAsia="仿宋_GB2312"/>
          <w:color w:val="000000"/>
          <w:sz w:val="32"/>
          <w:szCs w:val="32"/>
        </w:rPr>
        <w:t>20</w:t>
      </w:r>
      <w:r w:rsidRPr="006F69A7">
        <w:rPr>
          <w:rFonts w:eastAsia="仿宋_GB2312"/>
          <w:color w:val="000000"/>
          <w:sz w:val="32"/>
          <w:szCs w:val="32"/>
        </w:rPr>
        <w:t>家企业开展执法检查，对</w:t>
      </w:r>
      <w:r w:rsidRPr="006F69A7">
        <w:rPr>
          <w:rFonts w:eastAsia="仿宋_GB2312"/>
          <w:color w:val="000000"/>
          <w:sz w:val="32"/>
          <w:szCs w:val="32"/>
        </w:rPr>
        <w:t>2</w:t>
      </w:r>
      <w:r w:rsidRPr="006F69A7">
        <w:rPr>
          <w:rFonts w:eastAsia="仿宋_GB2312"/>
          <w:color w:val="000000"/>
          <w:sz w:val="32"/>
          <w:szCs w:val="32"/>
        </w:rPr>
        <w:t>家统计违法企业予以行政处罚，实现近年来全市查处统计违法案件的</w:t>
      </w:r>
      <w:r w:rsidRPr="006F69A7">
        <w:rPr>
          <w:rFonts w:eastAsia="仿宋_GB2312"/>
          <w:color w:val="000000"/>
          <w:sz w:val="32"/>
          <w:szCs w:val="32"/>
        </w:rPr>
        <w:t>“</w:t>
      </w:r>
      <w:r w:rsidRPr="006F69A7">
        <w:rPr>
          <w:rFonts w:eastAsia="仿宋_GB2312"/>
          <w:color w:val="000000"/>
          <w:sz w:val="32"/>
          <w:szCs w:val="32"/>
        </w:rPr>
        <w:t>零突破</w:t>
      </w:r>
      <w:r w:rsidRPr="006F69A7">
        <w:rPr>
          <w:rFonts w:eastAsia="仿宋_GB2312"/>
          <w:color w:val="000000"/>
          <w:sz w:val="32"/>
          <w:szCs w:val="32"/>
        </w:rPr>
        <w:t>”</w:t>
      </w:r>
      <w:r w:rsidRPr="006F69A7">
        <w:rPr>
          <w:rFonts w:eastAsia="仿宋_GB2312"/>
          <w:color w:val="000000"/>
          <w:sz w:val="32"/>
          <w:szCs w:val="32"/>
        </w:rPr>
        <w:t>。</w:t>
      </w:r>
    </w:p>
    <w:p w:rsidR="00510D8B" w:rsidRPr="006F69A7" w:rsidRDefault="00510D8B" w:rsidP="00510D8B">
      <w:pPr>
        <w:adjustRightInd w:val="0"/>
        <w:snapToGrid w:val="0"/>
        <w:spacing w:line="600" w:lineRule="exact"/>
        <w:ind w:firstLine="640"/>
        <w:rPr>
          <w:rFonts w:eastAsia="仿宋_GB2312"/>
          <w:color w:val="000000"/>
          <w:sz w:val="32"/>
          <w:szCs w:val="32"/>
        </w:rPr>
      </w:pPr>
      <w:r w:rsidRPr="006F69A7">
        <w:rPr>
          <w:rFonts w:eastAsia="仿宋_GB2312"/>
          <w:color w:val="000000"/>
          <w:sz w:val="32"/>
          <w:szCs w:val="32"/>
        </w:rPr>
        <w:t>5</w:t>
      </w:r>
      <w:r w:rsidRPr="006F69A7">
        <w:rPr>
          <w:rFonts w:eastAsia="仿宋_GB2312"/>
          <w:color w:val="000000"/>
          <w:sz w:val="32"/>
          <w:szCs w:val="32"/>
        </w:rPr>
        <w:t>．补短板，强弱项、大力夯实统计基层基础。</w:t>
      </w:r>
      <w:r w:rsidRPr="008A26FF">
        <w:rPr>
          <w:rFonts w:eastAsia="仿宋_GB2312"/>
          <w:color w:val="000000"/>
          <w:sz w:val="32"/>
          <w:szCs w:val="32"/>
        </w:rPr>
        <w:t>一是加强部门协作。</w:t>
      </w:r>
      <w:r w:rsidRPr="006F69A7">
        <w:rPr>
          <w:rFonts w:eastAsia="仿宋_GB2312"/>
          <w:color w:val="000000"/>
          <w:sz w:val="32"/>
          <w:szCs w:val="32"/>
        </w:rPr>
        <w:t>按照</w:t>
      </w:r>
      <w:r w:rsidRPr="006F69A7">
        <w:rPr>
          <w:rFonts w:eastAsia="仿宋_GB2312"/>
          <w:color w:val="000000"/>
          <w:sz w:val="32"/>
          <w:szCs w:val="32"/>
        </w:rPr>
        <w:t>“</w:t>
      </w:r>
      <w:r w:rsidRPr="006F69A7">
        <w:rPr>
          <w:rFonts w:eastAsia="仿宋_GB2312"/>
          <w:color w:val="000000"/>
          <w:sz w:val="32"/>
          <w:szCs w:val="32"/>
        </w:rPr>
        <w:t>管行业就要管统计、管统计就要管数据质量</w:t>
      </w:r>
      <w:r w:rsidRPr="006F69A7">
        <w:rPr>
          <w:rFonts w:eastAsia="仿宋_GB2312"/>
          <w:color w:val="000000"/>
          <w:sz w:val="32"/>
          <w:szCs w:val="32"/>
        </w:rPr>
        <w:t>”</w:t>
      </w:r>
      <w:r w:rsidRPr="006F69A7">
        <w:rPr>
          <w:rFonts w:eastAsia="仿宋_GB2312"/>
          <w:color w:val="000000"/>
          <w:sz w:val="32"/>
          <w:szCs w:val="32"/>
        </w:rPr>
        <w:t>的要求，建立健全统计数据质量联审联评联控机制，定期与发改、经信、农业农村、商务等部门会商研判经济形势，大力推进部门统计数据、行政记录等资源共享。</w:t>
      </w:r>
      <w:r w:rsidRPr="008A26FF">
        <w:rPr>
          <w:rFonts w:eastAsia="仿宋_GB2312"/>
          <w:color w:val="000000"/>
          <w:sz w:val="32"/>
          <w:szCs w:val="32"/>
        </w:rPr>
        <w:t>二是举办统计业务培训。</w:t>
      </w:r>
      <w:r w:rsidRPr="006F69A7">
        <w:rPr>
          <w:rFonts w:eastAsia="仿宋_GB2312"/>
          <w:color w:val="000000"/>
          <w:sz w:val="32"/>
          <w:szCs w:val="32"/>
        </w:rPr>
        <w:t>先后举办</w:t>
      </w:r>
      <w:r w:rsidRPr="006F69A7">
        <w:rPr>
          <w:rFonts w:eastAsia="仿宋_GB2312"/>
          <w:color w:val="000000"/>
          <w:sz w:val="32"/>
          <w:szCs w:val="32"/>
        </w:rPr>
        <w:t>“</w:t>
      </w:r>
      <w:r w:rsidRPr="006F69A7">
        <w:rPr>
          <w:rFonts w:eastAsia="仿宋_GB2312"/>
          <w:color w:val="000000"/>
          <w:sz w:val="32"/>
          <w:szCs w:val="32"/>
        </w:rPr>
        <w:t>四上</w:t>
      </w:r>
      <w:r w:rsidRPr="006F69A7">
        <w:rPr>
          <w:rFonts w:eastAsia="仿宋_GB2312"/>
          <w:color w:val="000000"/>
          <w:sz w:val="32"/>
          <w:szCs w:val="32"/>
        </w:rPr>
        <w:t>”</w:t>
      </w:r>
      <w:r w:rsidRPr="006F69A7">
        <w:rPr>
          <w:rFonts w:eastAsia="仿宋_GB2312"/>
          <w:color w:val="000000"/>
          <w:sz w:val="32"/>
          <w:szCs w:val="32"/>
        </w:rPr>
        <w:t>企业统计人员业务培训、全市统计工作</w:t>
      </w:r>
      <w:r w:rsidRPr="006F69A7">
        <w:rPr>
          <w:rFonts w:eastAsia="仿宋_GB2312"/>
          <w:color w:val="000000"/>
          <w:sz w:val="32"/>
          <w:szCs w:val="32"/>
        </w:rPr>
        <w:t>“</w:t>
      </w:r>
      <w:r w:rsidRPr="006F69A7">
        <w:rPr>
          <w:rFonts w:eastAsia="仿宋_GB2312"/>
          <w:color w:val="000000"/>
          <w:sz w:val="32"/>
          <w:szCs w:val="32"/>
        </w:rPr>
        <w:t>提质强能</w:t>
      </w:r>
      <w:r w:rsidRPr="006F69A7">
        <w:rPr>
          <w:rFonts w:eastAsia="仿宋_GB2312"/>
          <w:color w:val="000000"/>
          <w:sz w:val="32"/>
          <w:szCs w:val="32"/>
        </w:rPr>
        <w:t>”</w:t>
      </w:r>
      <w:r w:rsidRPr="006F69A7">
        <w:rPr>
          <w:rFonts w:eastAsia="仿宋_GB2312"/>
          <w:color w:val="000000"/>
          <w:sz w:val="32"/>
          <w:szCs w:val="32"/>
        </w:rPr>
        <w:t>培训等，累计培训</w:t>
      </w:r>
      <w:r w:rsidRPr="006F69A7">
        <w:rPr>
          <w:rFonts w:eastAsia="仿宋_GB2312"/>
          <w:color w:val="000000"/>
          <w:sz w:val="32"/>
          <w:szCs w:val="32"/>
        </w:rPr>
        <w:t>2000</w:t>
      </w:r>
      <w:r w:rsidRPr="006F69A7">
        <w:rPr>
          <w:rFonts w:eastAsia="仿宋_GB2312"/>
          <w:color w:val="000000"/>
          <w:sz w:val="32"/>
          <w:szCs w:val="32"/>
        </w:rPr>
        <w:t>余人次，不断提升基层统计人员专业素养。</w:t>
      </w:r>
    </w:p>
    <w:p w:rsidR="00510D8B" w:rsidRPr="00510D8B" w:rsidRDefault="00510D8B" w:rsidP="00510D8B">
      <w:pPr>
        <w:adjustRightInd w:val="0"/>
        <w:snapToGrid w:val="0"/>
        <w:spacing w:line="600" w:lineRule="exact"/>
        <w:ind w:firstLine="640"/>
        <w:rPr>
          <w:rFonts w:eastAsia="仿宋_GB2312"/>
          <w:color w:val="000000"/>
          <w:sz w:val="32"/>
          <w:szCs w:val="32"/>
        </w:rPr>
      </w:pPr>
      <w:r w:rsidRPr="006F69A7">
        <w:rPr>
          <w:rFonts w:eastAsia="仿宋_GB2312"/>
          <w:color w:val="000000"/>
          <w:sz w:val="32"/>
          <w:szCs w:val="32"/>
        </w:rPr>
        <w:t>6</w:t>
      </w:r>
      <w:r w:rsidRPr="006F69A7">
        <w:rPr>
          <w:rFonts w:eastAsia="仿宋_GB2312"/>
          <w:color w:val="000000"/>
          <w:sz w:val="32"/>
          <w:szCs w:val="32"/>
        </w:rPr>
        <w:t>．抓学习、提效能，持续加强干部队伍建设。</w:t>
      </w:r>
      <w:r w:rsidRPr="008A26FF">
        <w:rPr>
          <w:rFonts w:eastAsia="仿宋_GB2312"/>
          <w:color w:val="000000"/>
          <w:sz w:val="32"/>
          <w:szCs w:val="32"/>
        </w:rPr>
        <w:t>一是坚持</w:t>
      </w:r>
      <w:r w:rsidRPr="008A26FF">
        <w:rPr>
          <w:rFonts w:eastAsia="仿宋_GB2312"/>
          <w:color w:val="000000"/>
          <w:sz w:val="32"/>
          <w:szCs w:val="32"/>
        </w:rPr>
        <w:lastRenderedPageBreak/>
        <w:t>不懈深化思想理论武装。</w:t>
      </w:r>
      <w:r w:rsidRPr="006F69A7">
        <w:rPr>
          <w:rFonts w:eastAsia="仿宋_GB2312"/>
          <w:color w:val="000000"/>
          <w:sz w:val="32"/>
          <w:szCs w:val="32"/>
        </w:rPr>
        <w:t>深入学习领会习近平总书记对统计工作的重要指示批示精神。扎实开展</w:t>
      </w:r>
      <w:r w:rsidRPr="006F69A7">
        <w:rPr>
          <w:rFonts w:eastAsia="仿宋_GB2312"/>
          <w:color w:val="000000"/>
          <w:sz w:val="32"/>
          <w:szCs w:val="32"/>
        </w:rPr>
        <w:t>“</w:t>
      </w:r>
      <w:r w:rsidRPr="006F69A7">
        <w:rPr>
          <w:rFonts w:eastAsia="仿宋_GB2312"/>
          <w:color w:val="000000"/>
          <w:sz w:val="32"/>
          <w:szCs w:val="32"/>
        </w:rPr>
        <w:t>守纪律、提效能、强执行、做表率</w:t>
      </w:r>
      <w:r w:rsidRPr="006F69A7">
        <w:rPr>
          <w:rFonts w:eastAsia="仿宋_GB2312"/>
          <w:color w:val="000000"/>
          <w:sz w:val="32"/>
          <w:szCs w:val="32"/>
        </w:rPr>
        <w:t>”</w:t>
      </w:r>
      <w:r w:rsidRPr="006F69A7">
        <w:rPr>
          <w:rFonts w:eastAsia="仿宋_GB2312"/>
          <w:color w:val="000000"/>
          <w:sz w:val="32"/>
          <w:szCs w:val="32"/>
        </w:rPr>
        <w:t>活动，引导全体党员干部不忘初心、牢记使命，崇尚实干、担当作为。</w:t>
      </w:r>
      <w:r w:rsidRPr="008A26FF">
        <w:rPr>
          <w:rFonts w:eastAsia="仿宋_GB2312"/>
          <w:color w:val="000000"/>
          <w:sz w:val="32"/>
          <w:szCs w:val="32"/>
        </w:rPr>
        <w:t>二是增设局机关内设机构。</w:t>
      </w:r>
      <w:r w:rsidRPr="006F69A7">
        <w:rPr>
          <w:rFonts w:eastAsia="仿宋_GB2312"/>
          <w:color w:val="000000"/>
          <w:sz w:val="32"/>
          <w:szCs w:val="32"/>
        </w:rPr>
        <w:t>为规范加强钒钛新城、攀西科技城</w:t>
      </w:r>
      <w:r w:rsidRPr="006F69A7">
        <w:rPr>
          <w:rFonts w:eastAsia="仿宋_GB2312"/>
          <w:color w:val="000000"/>
          <w:sz w:val="32"/>
          <w:szCs w:val="32"/>
        </w:rPr>
        <w:t xml:space="preserve"> “</w:t>
      </w:r>
      <w:r w:rsidRPr="006F69A7">
        <w:rPr>
          <w:rFonts w:eastAsia="仿宋_GB2312"/>
          <w:color w:val="000000"/>
          <w:sz w:val="32"/>
          <w:szCs w:val="32"/>
        </w:rPr>
        <w:t>两城</w:t>
      </w:r>
      <w:r w:rsidRPr="006F69A7">
        <w:rPr>
          <w:rFonts w:eastAsia="仿宋_GB2312"/>
          <w:color w:val="000000"/>
          <w:sz w:val="32"/>
          <w:szCs w:val="32"/>
        </w:rPr>
        <w:t>”</w:t>
      </w:r>
      <w:r w:rsidRPr="006F69A7">
        <w:rPr>
          <w:rFonts w:eastAsia="仿宋_GB2312"/>
          <w:color w:val="000000"/>
          <w:sz w:val="32"/>
          <w:szCs w:val="32"/>
        </w:rPr>
        <w:t>统计工作，提升</w:t>
      </w:r>
      <w:r w:rsidRPr="006F69A7">
        <w:rPr>
          <w:rFonts w:eastAsia="仿宋_GB2312"/>
          <w:color w:val="000000"/>
          <w:sz w:val="32"/>
          <w:szCs w:val="32"/>
        </w:rPr>
        <w:t>“</w:t>
      </w:r>
      <w:r w:rsidRPr="006F69A7">
        <w:rPr>
          <w:rFonts w:eastAsia="仿宋_GB2312"/>
          <w:color w:val="000000"/>
          <w:sz w:val="32"/>
          <w:szCs w:val="32"/>
        </w:rPr>
        <w:t>两城</w:t>
      </w:r>
      <w:r w:rsidRPr="006F69A7">
        <w:rPr>
          <w:rFonts w:eastAsia="仿宋_GB2312"/>
          <w:color w:val="000000"/>
          <w:sz w:val="32"/>
          <w:szCs w:val="32"/>
        </w:rPr>
        <w:t>”</w:t>
      </w:r>
      <w:r w:rsidRPr="006F69A7">
        <w:rPr>
          <w:rFonts w:eastAsia="仿宋_GB2312"/>
          <w:color w:val="000000"/>
          <w:sz w:val="32"/>
          <w:szCs w:val="32"/>
        </w:rPr>
        <w:t>统计服务能力，通过争取增设了钒钛新城和攀西科技城统计监督指导科。</w:t>
      </w:r>
      <w:r w:rsidRPr="008A26FF">
        <w:rPr>
          <w:rFonts w:eastAsia="仿宋_GB2312"/>
          <w:color w:val="000000"/>
          <w:sz w:val="32"/>
          <w:szCs w:val="32"/>
        </w:rPr>
        <w:t>三是注重干部成长。</w:t>
      </w:r>
      <w:r w:rsidRPr="006F69A7">
        <w:rPr>
          <w:rFonts w:eastAsia="仿宋_GB2312"/>
          <w:color w:val="000000"/>
          <w:sz w:val="32"/>
          <w:szCs w:val="32"/>
        </w:rPr>
        <w:t>协助市委组织部提拔任用副县级领导干部</w:t>
      </w:r>
      <w:r w:rsidRPr="006F69A7">
        <w:rPr>
          <w:rFonts w:eastAsia="仿宋_GB2312"/>
          <w:color w:val="000000"/>
          <w:sz w:val="32"/>
          <w:szCs w:val="32"/>
        </w:rPr>
        <w:t>2</w:t>
      </w:r>
      <w:r w:rsidRPr="006F69A7">
        <w:rPr>
          <w:rFonts w:eastAsia="仿宋_GB2312"/>
          <w:color w:val="000000"/>
          <w:sz w:val="32"/>
          <w:szCs w:val="32"/>
        </w:rPr>
        <w:t>名，晋升二级调研员</w:t>
      </w:r>
      <w:r w:rsidRPr="006F69A7">
        <w:rPr>
          <w:rFonts w:eastAsia="仿宋_GB2312"/>
          <w:color w:val="000000"/>
          <w:sz w:val="32"/>
          <w:szCs w:val="32"/>
        </w:rPr>
        <w:t>1</w:t>
      </w:r>
      <w:r w:rsidRPr="006F69A7">
        <w:rPr>
          <w:rFonts w:eastAsia="仿宋_GB2312"/>
          <w:color w:val="000000"/>
          <w:sz w:val="32"/>
          <w:szCs w:val="32"/>
        </w:rPr>
        <w:t>名；提拔任用年轻干部</w:t>
      </w:r>
      <w:r w:rsidRPr="006F69A7">
        <w:rPr>
          <w:rFonts w:eastAsia="仿宋_GB2312"/>
          <w:color w:val="000000"/>
          <w:sz w:val="32"/>
          <w:szCs w:val="32"/>
        </w:rPr>
        <w:t>6</w:t>
      </w:r>
      <w:r w:rsidRPr="006F69A7">
        <w:rPr>
          <w:rFonts w:eastAsia="仿宋_GB2312"/>
          <w:color w:val="000000"/>
          <w:sz w:val="32"/>
          <w:szCs w:val="32"/>
        </w:rPr>
        <w:t>名，职级晋升</w:t>
      </w:r>
      <w:r w:rsidRPr="006F69A7">
        <w:rPr>
          <w:rFonts w:eastAsia="仿宋_GB2312"/>
          <w:color w:val="000000"/>
          <w:sz w:val="32"/>
          <w:szCs w:val="32"/>
        </w:rPr>
        <w:t>8</w:t>
      </w:r>
      <w:r w:rsidRPr="006F69A7">
        <w:rPr>
          <w:rFonts w:eastAsia="仿宋_GB2312"/>
          <w:color w:val="000000"/>
          <w:sz w:val="32"/>
          <w:szCs w:val="32"/>
        </w:rPr>
        <w:t>名，聘用中级职称人员</w:t>
      </w:r>
      <w:r w:rsidRPr="006F69A7">
        <w:rPr>
          <w:rFonts w:eastAsia="仿宋_GB2312"/>
          <w:color w:val="000000"/>
          <w:sz w:val="32"/>
          <w:szCs w:val="32"/>
        </w:rPr>
        <w:t>2</w:t>
      </w:r>
      <w:r w:rsidRPr="006F69A7">
        <w:rPr>
          <w:rFonts w:eastAsia="仿宋_GB2312"/>
          <w:color w:val="000000"/>
          <w:sz w:val="32"/>
          <w:szCs w:val="32"/>
        </w:rPr>
        <w:t>名；向市委组织部推荐优秀年轻储备干部</w:t>
      </w:r>
      <w:r w:rsidRPr="006F69A7">
        <w:rPr>
          <w:rFonts w:eastAsia="仿宋_GB2312"/>
          <w:color w:val="000000"/>
          <w:sz w:val="32"/>
          <w:szCs w:val="32"/>
        </w:rPr>
        <w:t>8</w:t>
      </w:r>
      <w:r w:rsidRPr="006F69A7">
        <w:rPr>
          <w:rFonts w:eastAsia="仿宋_GB2312"/>
          <w:color w:val="000000"/>
          <w:sz w:val="32"/>
          <w:szCs w:val="32"/>
        </w:rPr>
        <w:t>人次，选派</w:t>
      </w:r>
      <w:r w:rsidRPr="006F69A7">
        <w:rPr>
          <w:rFonts w:eastAsia="仿宋_GB2312"/>
          <w:color w:val="000000"/>
          <w:sz w:val="32"/>
          <w:szCs w:val="32"/>
        </w:rPr>
        <w:t>1</w:t>
      </w:r>
      <w:r w:rsidRPr="006F69A7">
        <w:rPr>
          <w:rFonts w:eastAsia="仿宋_GB2312"/>
          <w:color w:val="000000"/>
          <w:sz w:val="32"/>
          <w:szCs w:val="32"/>
        </w:rPr>
        <w:t>名科级领导干部到米易顶岗锻炼，选派的</w:t>
      </w:r>
      <w:r w:rsidRPr="006F69A7">
        <w:rPr>
          <w:rFonts w:eastAsia="仿宋_GB2312"/>
          <w:color w:val="000000"/>
          <w:sz w:val="32"/>
          <w:szCs w:val="32"/>
        </w:rPr>
        <w:t>“</w:t>
      </w:r>
      <w:r w:rsidRPr="006F69A7">
        <w:rPr>
          <w:rFonts w:eastAsia="仿宋_GB2312"/>
          <w:color w:val="000000"/>
          <w:sz w:val="32"/>
          <w:szCs w:val="32"/>
        </w:rPr>
        <w:t>第一书记</w:t>
      </w:r>
      <w:r w:rsidRPr="006F69A7">
        <w:rPr>
          <w:rFonts w:eastAsia="仿宋_GB2312"/>
          <w:color w:val="000000"/>
          <w:sz w:val="32"/>
          <w:szCs w:val="32"/>
        </w:rPr>
        <w:t>”</w:t>
      </w:r>
      <w:r w:rsidRPr="006F69A7">
        <w:rPr>
          <w:rFonts w:eastAsia="仿宋_GB2312"/>
          <w:color w:val="000000"/>
          <w:sz w:val="32"/>
          <w:szCs w:val="32"/>
        </w:rPr>
        <w:t>和顶岗锻炼干部</w:t>
      </w:r>
      <w:r w:rsidRPr="006F69A7">
        <w:rPr>
          <w:rFonts w:eastAsia="仿宋_GB2312"/>
          <w:color w:val="000000"/>
          <w:sz w:val="32"/>
          <w:szCs w:val="32"/>
        </w:rPr>
        <w:t>2019</w:t>
      </w:r>
      <w:r w:rsidRPr="006F69A7">
        <w:rPr>
          <w:rFonts w:eastAsia="仿宋_GB2312"/>
          <w:color w:val="000000"/>
          <w:sz w:val="32"/>
          <w:szCs w:val="32"/>
        </w:rPr>
        <w:t>年年度考核均为优秀等次；</w:t>
      </w:r>
      <w:r w:rsidRPr="006F69A7">
        <w:rPr>
          <w:rFonts w:eastAsia="仿宋_GB2312"/>
          <w:color w:val="000000"/>
          <w:sz w:val="32"/>
          <w:szCs w:val="32"/>
        </w:rPr>
        <w:t>1</w:t>
      </w:r>
      <w:r w:rsidRPr="006F69A7">
        <w:rPr>
          <w:rFonts w:eastAsia="仿宋_GB2312"/>
          <w:color w:val="000000"/>
          <w:sz w:val="32"/>
          <w:szCs w:val="32"/>
        </w:rPr>
        <w:t>名优秀干部被评为</w:t>
      </w:r>
      <w:r w:rsidRPr="006F69A7">
        <w:rPr>
          <w:rFonts w:eastAsia="仿宋_GB2312"/>
          <w:color w:val="000000"/>
          <w:sz w:val="32"/>
          <w:szCs w:val="32"/>
        </w:rPr>
        <w:t>“</w:t>
      </w:r>
      <w:r w:rsidRPr="006F69A7">
        <w:rPr>
          <w:rFonts w:eastAsia="仿宋_GB2312"/>
          <w:color w:val="000000"/>
          <w:sz w:val="32"/>
          <w:szCs w:val="32"/>
        </w:rPr>
        <w:t>攀枝花英才</w:t>
      </w:r>
      <w:r w:rsidRPr="006F69A7">
        <w:rPr>
          <w:rFonts w:eastAsia="仿宋_GB2312"/>
          <w:color w:val="000000"/>
          <w:sz w:val="32"/>
          <w:szCs w:val="32"/>
        </w:rPr>
        <w:t>”</w:t>
      </w:r>
      <w:r w:rsidRPr="006F69A7">
        <w:rPr>
          <w:rFonts w:eastAsia="仿宋_GB2312"/>
          <w:color w:val="000000"/>
          <w:sz w:val="32"/>
          <w:szCs w:val="32"/>
        </w:rPr>
        <w:t>。</w:t>
      </w:r>
      <w:r w:rsidRPr="008A26FF">
        <w:rPr>
          <w:rFonts w:eastAsia="仿宋_GB2312"/>
          <w:color w:val="000000"/>
          <w:sz w:val="32"/>
          <w:szCs w:val="32"/>
        </w:rPr>
        <w:t>四是扎实推进巡察整改。</w:t>
      </w:r>
      <w:r w:rsidRPr="006F69A7">
        <w:rPr>
          <w:rFonts w:eastAsia="仿宋_GB2312"/>
          <w:color w:val="000000"/>
          <w:sz w:val="32"/>
          <w:szCs w:val="32"/>
        </w:rPr>
        <w:t>通过召开党组会、专题办公会、民主生活会、成立巡察整改机构、制定巡察整改工作方案等举措，扎实推进巡察整改工作。截至目前，</w:t>
      </w:r>
      <w:r w:rsidRPr="006F69A7">
        <w:rPr>
          <w:rFonts w:eastAsia="仿宋_GB2312"/>
          <w:color w:val="000000"/>
          <w:sz w:val="32"/>
          <w:szCs w:val="32"/>
        </w:rPr>
        <w:t>17</w:t>
      </w:r>
      <w:r w:rsidRPr="006F69A7">
        <w:rPr>
          <w:rFonts w:eastAsia="仿宋_GB2312"/>
          <w:color w:val="000000"/>
          <w:sz w:val="32"/>
          <w:szCs w:val="32"/>
        </w:rPr>
        <w:t>项短期整改任务全部整改到位。</w:t>
      </w:r>
      <w:r w:rsidRPr="008A26FF">
        <w:rPr>
          <w:rFonts w:eastAsia="仿宋_GB2312"/>
          <w:color w:val="000000"/>
          <w:sz w:val="32"/>
          <w:szCs w:val="32"/>
        </w:rPr>
        <w:t>五是坚决有力扛起管党治党责任。</w:t>
      </w:r>
      <w:r w:rsidRPr="006F69A7">
        <w:rPr>
          <w:rFonts w:eastAsia="仿宋_GB2312"/>
          <w:color w:val="000000"/>
          <w:sz w:val="32"/>
          <w:szCs w:val="32"/>
        </w:rPr>
        <w:t>充分发挥党组</w:t>
      </w:r>
      <w:r w:rsidRPr="006F69A7">
        <w:rPr>
          <w:rFonts w:eastAsia="仿宋_GB2312"/>
          <w:color w:val="000000"/>
          <w:sz w:val="32"/>
          <w:szCs w:val="32"/>
        </w:rPr>
        <w:t>“</w:t>
      </w:r>
      <w:r w:rsidRPr="006F69A7">
        <w:rPr>
          <w:rFonts w:eastAsia="仿宋_GB2312"/>
          <w:color w:val="000000"/>
          <w:sz w:val="32"/>
          <w:szCs w:val="32"/>
        </w:rPr>
        <w:t>头雁效应</w:t>
      </w:r>
      <w:r w:rsidRPr="006F69A7">
        <w:rPr>
          <w:rFonts w:eastAsia="仿宋_GB2312"/>
          <w:color w:val="000000"/>
          <w:sz w:val="32"/>
          <w:szCs w:val="32"/>
        </w:rPr>
        <w:t>”</w:t>
      </w:r>
      <w:r w:rsidRPr="006F69A7">
        <w:rPr>
          <w:rFonts w:eastAsia="仿宋_GB2312"/>
          <w:color w:val="000000"/>
          <w:sz w:val="32"/>
          <w:szCs w:val="32"/>
        </w:rPr>
        <w:t>，认真落实党建工作责任制、党风廉政建设主体责任、班子成员</w:t>
      </w:r>
      <w:r w:rsidRPr="006F69A7">
        <w:rPr>
          <w:rFonts w:eastAsia="仿宋_GB2312"/>
          <w:color w:val="000000"/>
          <w:sz w:val="32"/>
          <w:szCs w:val="32"/>
        </w:rPr>
        <w:t>“</w:t>
      </w:r>
      <w:r w:rsidRPr="006F69A7">
        <w:rPr>
          <w:rFonts w:eastAsia="仿宋_GB2312"/>
          <w:color w:val="000000"/>
          <w:sz w:val="32"/>
          <w:szCs w:val="32"/>
        </w:rPr>
        <w:t>一岗双责</w:t>
      </w:r>
      <w:r w:rsidRPr="006F69A7">
        <w:rPr>
          <w:rFonts w:eastAsia="仿宋_GB2312"/>
          <w:color w:val="000000"/>
          <w:sz w:val="32"/>
          <w:szCs w:val="32"/>
        </w:rPr>
        <w:t>”</w:t>
      </w:r>
      <w:r w:rsidRPr="006F69A7">
        <w:rPr>
          <w:rFonts w:eastAsia="仿宋_GB2312"/>
          <w:color w:val="000000"/>
          <w:sz w:val="32"/>
          <w:szCs w:val="32"/>
        </w:rPr>
        <w:t>，充分运用监督执纪</w:t>
      </w:r>
      <w:r w:rsidRPr="006F69A7">
        <w:rPr>
          <w:rFonts w:eastAsia="仿宋_GB2312"/>
          <w:color w:val="000000"/>
          <w:sz w:val="32"/>
          <w:szCs w:val="32"/>
        </w:rPr>
        <w:t>“</w:t>
      </w:r>
      <w:r w:rsidRPr="006F69A7">
        <w:rPr>
          <w:rFonts w:eastAsia="仿宋_GB2312"/>
          <w:color w:val="000000"/>
          <w:sz w:val="32"/>
          <w:szCs w:val="32"/>
        </w:rPr>
        <w:t>四种形态</w:t>
      </w:r>
      <w:r w:rsidRPr="006F69A7">
        <w:rPr>
          <w:rFonts w:eastAsia="仿宋_GB2312"/>
          <w:color w:val="000000"/>
          <w:sz w:val="32"/>
          <w:szCs w:val="32"/>
        </w:rPr>
        <w:t>”</w:t>
      </w:r>
      <w:r w:rsidRPr="006F69A7">
        <w:rPr>
          <w:rFonts w:eastAsia="仿宋_GB2312"/>
          <w:color w:val="000000"/>
          <w:sz w:val="32"/>
          <w:szCs w:val="32"/>
        </w:rPr>
        <w:t>，持续正风肃纪，扎实开展</w:t>
      </w:r>
      <w:r w:rsidRPr="006F69A7">
        <w:rPr>
          <w:rFonts w:eastAsia="仿宋_GB2312"/>
          <w:color w:val="000000"/>
          <w:sz w:val="32"/>
          <w:szCs w:val="32"/>
        </w:rPr>
        <w:t>“</w:t>
      </w:r>
      <w:r w:rsidRPr="006F69A7">
        <w:rPr>
          <w:rFonts w:eastAsia="仿宋_GB2312"/>
          <w:color w:val="000000"/>
          <w:sz w:val="32"/>
          <w:szCs w:val="32"/>
        </w:rPr>
        <w:t>利剑除弊</w:t>
      </w:r>
      <w:r w:rsidRPr="006F69A7">
        <w:rPr>
          <w:rFonts w:eastAsia="仿宋_GB2312"/>
          <w:color w:val="000000"/>
          <w:sz w:val="32"/>
          <w:szCs w:val="32"/>
        </w:rPr>
        <w:t xml:space="preserve"> </w:t>
      </w:r>
      <w:r w:rsidRPr="006F69A7">
        <w:rPr>
          <w:rFonts w:eastAsia="仿宋_GB2312"/>
          <w:color w:val="000000"/>
          <w:sz w:val="32"/>
          <w:szCs w:val="32"/>
        </w:rPr>
        <w:t>护航花城</w:t>
      </w:r>
      <w:r w:rsidRPr="006F69A7">
        <w:rPr>
          <w:rFonts w:eastAsia="仿宋_GB2312"/>
          <w:color w:val="000000"/>
          <w:sz w:val="32"/>
          <w:szCs w:val="32"/>
        </w:rPr>
        <w:t>”“</w:t>
      </w:r>
      <w:r w:rsidRPr="006F69A7">
        <w:rPr>
          <w:rFonts w:eastAsia="仿宋_GB2312"/>
          <w:color w:val="000000"/>
          <w:sz w:val="32"/>
          <w:szCs w:val="32"/>
        </w:rPr>
        <w:t>心向阳光</w:t>
      </w:r>
      <w:r w:rsidRPr="006F69A7">
        <w:rPr>
          <w:rFonts w:eastAsia="仿宋_GB2312"/>
          <w:color w:val="000000"/>
          <w:sz w:val="32"/>
          <w:szCs w:val="32"/>
        </w:rPr>
        <w:t xml:space="preserve"> </w:t>
      </w:r>
      <w:r w:rsidRPr="006F69A7">
        <w:rPr>
          <w:rFonts w:eastAsia="仿宋_GB2312"/>
          <w:color w:val="000000"/>
          <w:sz w:val="32"/>
          <w:szCs w:val="32"/>
        </w:rPr>
        <w:t>干净担当</w:t>
      </w:r>
      <w:r w:rsidRPr="006F69A7">
        <w:rPr>
          <w:rFonts w:eastAsia="仿宋_GB2312"/>
          <w:color w:val="000000"/>
          <w:sz w:val="32"/>
          <w:szCs w:val="32"/>
        </w:rPr>
        <w:t>”</w:t>
      </w:r>
      <w:r w:rsidRPr="006F69A7">
        <w:rPr>
          <w:rFonts w:eastAsia="仿宋_GB2312"/>
          <w:color w:val="000000"/>
          <w:sz w:val="32"/>
          <w:szCs w:val="32"/>
        </w:rPr>
        <w:t>等专项行动。认真落实意识形态、保密工作责任制，统计保密、网络安全、统计舆情监管有力，统计宣传媒体阵地建设得以加强。</w:t>
      </w:r>
    </w:p>
    <w:p w:rsidR="00510D8B" w:rsidRPr="00A41807" w:rsidRDefault="00510D8B" w:rsidP="00510D8B">
      <w:pPr>
        <w:pStyle w:val="2"/>
        <w:spacing w:before="0" w:after="0" w:line="600" w:lineRule="exact"/>
        <w:ind w:firstLineChars="200" w:firstLine="640"/>
        <w:rPr>
          <w:rStyle w:val="2Char"/>
          <w:rFonts w:ascii="Times New Roman" w:eastAsia="黑体" w:hAnsi="Times New Roman"/>
          <w:color w:val="000000"/>
        </w:rPr>
      </w:pPr>
      <w:r>
        <w:rPr>
          <w:rFonts w:ascii="Times New Roman" w:eastAsia="黑体" w:hAnsi="黑体" w:cs="黑体" w:hint="eastAsia"/>
          <w:b w:val="0"/>
          <w:bCs w:val="0"/>
          <w:color w:val="000000"/>
        </w:rPr>
        <w:lastRenderedPageBreak/>
        <w:t>二</w:t>
      </w:r>
      <w:r w:rsidRPr="00A41807">
        <w:rPr>
          <w:rFonts w:ascii="Times New Roman" w:eastAsia="黑体" w:hAnsi="黑体" w:cs="黑体" w:hint="eastAsia"/>
          <w:b w:val="0"/>
          <w:bCs w:val="0"/>
          <w:color w:val="000000"/>
        </w:rPr>
        <w:t>、</w:t>
      </w:r>
      <w:r>
        <w:rPr>
          <w:rFonts w:ascii="Times New Roman" w:eastAsia="黑体" w:hAnsi="黑体" w:cs="黑体" w:hint="eastAsia"/>
          <w:b w:val="0"/>
          <w:bCs w:val="0"/>
          <w:color w:val="000000"/>
        </w:rPr>
        <w:t>机构设置</w:t>
      </w:r>
    </w:p>
    <w:p w:rsidR="00725B2E" w:rsidRDefault="00510D8B" w:rsidP="00725B2E">
      <w:pPr>
        <w:spacing w:line="600" w:lineRule="exact"/>
        <w:ind w:firstLineChars="200" w:firstLine="640"/>
        <w:rPr>
          <w:rFonts w:eastAsia="仿宋_GB2312"/>
          <w:sz w:val="32"/>
          <w:szCs w:val="32"/>
        </w:rPr>
      </w:pPr>
      <w:r>
        <w:rPr>
          <w:rFonts w:eastAsia="仿宋_GB2312" w:hint="eastAsia"/>
          <w:sz w:val="32"/>
          <w:szCs w:val="32"/>
        </w:rPr>
        <w:t>根据攀机改</w:t>
      </w:r>
      <w:r>
        <w:rPr>
          <w:rFonts w:ascii="仿宋_GB2312" w:eastAsia="仿宋_GB2312" w:hint="eastAsia"/>
          <w:sz w:val="32"/>
          <w:szCs w:val="32"/>
        </w:rPr>
        <w:t>〔2019〕</w:t>
      </w:r>
      <w:r>
        <w:rPr>
          <w:rFonts w:eastAsia="仿宋_GB2312" w:hint="eastAsia"/>
          <w:sz w:val="32"/>
          <w:szCs w:val="32"/>
        </w:rPr>
        <w:t>2</w:t>
      </w:r>
      <w:r>
        <w:rPr>
          <w:rFonts w:eastAsia="仿宋_GB2312" w:hint="eastAsia"/>
          <w:sz w:val="32"/>
          <w:szCs w:val="32"/>
        </w:rPr>
        <w:t>号、攀编发</w:t>
      </w:r>
      <w:r>
        <w:rPr>
          <w:rFonts w:ascii="仿宋_GB2312" w:eastAsia="仿宋_GB2312" w:hint="eastAsia"/>
          <w:sz w:val="32"/>
          <w:szCs w:val="32"/>
        </w:rPr>
        <w:t>〔2019〕</w:t>
      </w:r>
      <w:r>
        <w:rPr>
          <w:rFonts w:eastAsia="仿宋_GB2312" w:hint="eastAsia"/>
          <w:sz w:val="32"/>
          <w:szCs w:val="32"/>
        </w:rPr>
        <w:t>55</w:t>
      </w:r>
      <w:r>
        <w:rPr>
          <w:rFonts w:eastAsia="仿宋_GB2312" w:hint="eastAsia"/>
          <w:sz w:val="32"/>
          <w:szCs w:val="32"/>
        </w:rPr>
        <w:t>号、攀编发</w:t>
      </w:r>
      <w:r>
        <w:rPr>
          <w:rFonts w:ascii="仿宋_GB2312" w:eastAsia="仿宋_GB2312" w:hint="eastAsia"/>
          <w:sz w:val="32"/>
          <w:szCs w:val="32"/>
        </w:rPr>
        <w:t>〔2020〕4</w:t>
      </w:r>
      <w:r>
        <w:rPr>
          <w:rFonts w:eastAsia="仿宋_GB2312" w:hint="eastAsia"/>
          <w:sz w:val="32"/>
          <w:szCs w:val="32"/>
        </w:rPr>
        <w:t>2</w:t>
      </w:r>
      <w:r>
        <w:rPr>
          <w:rFonts w:eastAsia="仿宋_GB2312" w:hint="eastAsia"/>
          <w:sz w:val="32"/>
          <w:szCs w:val="32"/>
        </w:rPr>
        <w:t>号文件，批准</w:t>
      </w:r>
      <w:r>
        <w:rPr>
          <w:rFonts w:eastAsia="仿宋_GB2312"/>
          <w:sz w:val="32"/>
          <w:szCs w:val="32"/>
        </w:rPr>
        <w:t>攀枝花市统计局内设机构</w:t>
      </w:r>
      <w:r>
        <w:rPr>
          <w:rFonts w:eastAsia="仿宋_GB2312" w:hint="eastAsia"/>
          <w:sz w:val="32"/>
          <w:szCs w:val="32"/>
        </w:rPr>
        <w:t>共设</w:t>
      </w:r>
      <w:r>
        <w:rPr>
          <w:rFonts w:eastAsia="仿宋_GB2312" w:hint="eastAsia"/>
          <w:sz w:val="32"/>
          <w:szCs w:val="32"/>
        </w:rPr>
        <w:t>7</w:t>
      </w:r>
      <w:r>
        <w:rPr>
          <w:rFonts w:eastAsia="仿宋_GB2312"/>
          <w:sz w:val="32"/>
          <w:szCs w:val="32"/>
        </w:rPr>
        <w:t>个，分别为办公室、</w:t>
      </w:r>
      <w:r>
        <w:rPr>
          <w:rFonts w:eastAsia="仿宋_GB2312" w:hint="eastAsia"/>
          <w:sz w:val="32"/>
          <w:szCs w:val="32"/>
        </w:rPr>
        <w:t>攀枝花市统计局执法监督局</w:t>
      </w:r>
      <w:r>
        <w:rPr>
          <w:rFonts w:eastAsia="仿宋_GB2312"/>
          <w:sz w:val="32"/>
          <w:szCs w:val="32"/>
        </w:rPr>
        <w:t>、国民经济核算综合统计科、</w:t>
      </w:r>
      <w:r>
        <w:rPr>
          <w:rFonts w:eastAsia="仿宋_GB2312" w:hint="eastAsia"/>
          <w:sz w:val="32"/>
          <w:szCs w:val="32"/>
        </w:rPr>
        <w:t>工业和能源环境统计科、</w:t>
      </w:r>
      <w:r>
        <w:rPr>
          <w:rFonts w:eastAsia="仿宋_GB2312"/>
          <w:sz w:val="32"/>
          <w:szCs w:val="32"/>
        </w:rPr>
        <w:t>农村经济</w:t>
      </w:r>
      <w:r>
        <w:rPr>
          <w:rFonts w:eastAsia="仿宋_GB2312" w:hint="eastAsia"/>
          <w:sz w:val="32"/>
          <w:szCs w:val="32"/>
        </w:rPr>
        <w:t>和固定资产投资</w:t>
      </w:r>
      <w:r>
        <w:rPr>
          <w:rFonts w:eastAsia="仿宋_GB2312"/>
          <w:sz w:val="32"/>
          <w:szCs w:val="32"/>
        </w:rPr>
        <w:t>统计科、服务业</w:t>
      </w:r>
      <w:r>
        <w:rPr>
          <w:rFonts w:eastAsia="仿宋_GB2312" w:hint="eastAsia"/>
          <w:sz w:val="32"/>
          <w:szCs w:val="32"/>
        </w:rPr>
        <w:t>和</w:t>
      </w:r>
      <w:r>
        <w:rPr>
          <w:rFonts w:eastAsia="仿宋_GB2312"/>
          <w:sz w:val="32"/>
          <w:szCs w:val="32"/>
        </w:rPr>
        <w:t>人口社会科技统计科</w:t>
      </w:r>
      <w:r>
        <w:rPr>
          <w:rFonts w:eastAsia="仿宋_GB2312" w:hint="eastAsia"/>
          <w:sz w:val="32"/>
          <w:szCs w:val="32"/>
        </w:rPr>
        <w:t>、钒钛新城和攀西科技城统计监督指导科。</w:t>
      </w:r>
    </w:p>
    <w:p w:rsidR="00725B2E" w:rsidRPr="00A41807" w:rsidRDefault="00725B2E" w:rsidP="00725B2E">
      <w:pPr>
        <w:spacing w:line="600" w:lineRule="exact"/>
        <w:ind w:firstLineChars="200" w:firstLine="640"/>
        <w:rPr>
          <w:rFonts w:eastAsia="仿宋_GB2312"/>
          <w:color w:val="000000"/>
          <w:sz w:val="32"/>
          <w:szCs w:val="32"/>
        </w:rPr>
      </w:pPr>
      <w:r w:rsidRPr="00A41807">
        <w:rPr>
          <w:rFonts w:eastAsia="仿宋_GB2312" w:cs="仿宋_GB2312" w:hint="eastAsia"/>
          <w:color w:val="000000"/>
          <w:sz w:val="32"/>
          <w:szCs w:val="32"/>
        </w:rPr>
        <w:t>市统计局下属二级单位</w:t>
      </w:r>
      <w:r w:rsidRPr="00A41807">
        <w:rPr>
          <w:rFonts w:eastAsia="仿宋_GB2312"/>
          <w:color w:val="000000"/>
          <w:sz w:val="32"/>
          <w:szCs w:val="32"/>
        </w:rPr>
        <w:t>3</w:t>
      </w:r>
      <w:r w:rsidRPr="00A41807">
        <w:rPr>
          <w:rFonts w:eastAsia="仿宋_GB2312" w:cs="仿宋_GB2312" w:hint="eastAsia"/>
          <w:color w:val="000000"/>
          <w:sz w:val="32"/>
          <w:szCs w:val="32"/>
        </w:rPr>
        <w:t>个，其中参照公务员法管理的事业单位</w:t>
      </w:r>
      <w:r w:rsidRPr="00A41807">
        <w:rPr>
          <w:rFonts w:eastAsia="仿宋_GB2312"/>
          <w:color w:val="000000"/>
          <w:sz w:val="32"/>
          <w:szCs w:val="32"/>
        </w:rPr>
        <w:t>2</w:t>
      </w:r>
      <w:r w:rsidRPr="00A41807">
        <w:rPr>
          <w:rFonts w:eastAsia="仿宋_GB2312" w:cs="仿宋_GB2312" w:hint="eastAsia"/>
          <w:color w:val="000000"/>
          <w:sz w:val="32"/>
          <w:szCs w:val="32"/>
        </w:rPr>
        <w:t>个，其他事业单位</w:t>
      </w:r>
      <w:r w:rsidRPr="00A41807">
        <w:rPr>
          <w:rFonts w:eastAsia="仿宋_GB2312"/>
          <w:color w:val="000000"/>
          <w:sz w:val="32"/>
          <w:szCs w:val="32"/>
        </w:rPr>
        <w:t>1</w:t>
      </w:r>
      <w:r w:rsidRPr="00A41807">
        <w:rPr>
          <w:rFonts w:eastAsia="仿宋_GB2312" w:cs="仿宋_GB2312" w:hint="eastAsia"/>
          <w:color w:val="000000"/>
          <w:sz w:val="32"/>
          <w:szCs w:val="32"/>
        </w:rPr>
        <w:t>个。</w:t>
      </w:r>
    </w:p>
    <w:p w:rsidR="00725B2E" w:rsidRPr="00725B2E" w:rsidRDefault="00725B2E" w:rsidP="00725B2E">
      <w:pPr>
        <w:spacing w:line="600" w:lineRule="exact"/>
        <w:ind w:firstLineChars="250" w:firstLine="800"/>
        <w:rPr>
          <w:rFonts w:eastAsia="仿宋_GB2312"/>
          <w:sz w:val="32"/>
          <w:szCs w:val="32"/>
        </w:rPr>
      </w:pPr>
      <w:r w:rsidRPr="00725B2E">
        <w:rPr>
          <w:rFonts w:eastAsia="仿宋_GB2312" w:hint="eastAsia"/>
          <w:sz w:val="32"/>
          <w:szCs w:val="32"/>
        </w:rPr>
        <w:t>纳入攀枝花市统计局</w:t>
      </w:r>
      <w:r w:rsidRPr="00725B2E">
        <w:rPr>
          <w:rFonts w:eastAsia="仿宋_GB2312"/>
          <w:sz w:val="32"/>
          <w:szCs w:val="32"/>
        </w:rPr>
        <w:t>20</w:t>
      </w:r>
      <w:r>
        <w:rPr>
          <w:rFonts w:eastAsia="仿宋_GB2312" w:hint="eastAsia"/>
          <w:sz w:val="32"/>
          <w:szCs w:val="32"/>
        </w:rPr>
        <w:t>20</w:t>
      </w:r>
      <w:r w:rsidRPr="00725B2E">
        <w:rPr>
          <w:rFonts w:eastAsia="仿宋_GB2312" w:hint="eastAsia"/>
          <w:sz w:val="32"/>
          <w:szCs w:val="32"/>
        </w:rPr>
        <w:t>年度部门决算编制范围的二级预算单位包括：</w:t>
      </w:r>
    </w:p>
    <w:p w:rsidR="00725B2E" w:rsidRPr="00A41807" w:rsidRDefault="00725B2E" w:rsidP="00725B2E">
      <w:pPr>
        <w:pStyle w:val="a3"/>
        <w:adjustRightInd w:val="0"/>
        <w:snapToGrid w:val="0"/>
        <w:spacing w:beforeLines="0" w:line="600" w:lineRule="exact"/>
        <w:ind w:firstLineChars="200" w:firstLine="640"/>
        <w:outlineLvl w:val="2"/>
        <w:rPr>
          <w:rFonts w:ascii="Times New Roman"/>
          <w:color w:val="000000"/>
          <w:sz w:val="32"/>
          <w:szCs w:val="32"/>
        </w:rPr>
      </w:pPr>
      <w:bookmarkStart w:id="18" w:name="_Toc15306276"/>
      <w:bookmarkStart w:id="19" w:name="_Toc15377433"/>
      <w:bookmarkStart w:id="20" w:name="_Toc15378449"/>
      <w:bookmarkStart w:id="21" w:name="_Toc15377202"/>
      <w:r w:rsidRPr="00A41807">
        <w:rPr>
          <w:rFonts w:ascii="Times New Roman"/>
          <w:color w:val="000000"/>
          <w:sz w:val="32"/>
          <w:szCs w:val="32"/>
        </w:rPr>
        <w:t>1.</w:t>
      </w:r>
      <w:r w:rsidRPr="00A41807">
        <w:rPr>
          <w:rFonts w:ascii="Times New Roman" w:hint="eastAsia"/>
          <w:color w:val="000000"/>
          <w:sz w:val="32"/>
          <w:szCs w:val="32"/>
        </w:rPr>
        <w:t>参照公务员法管理的事业单位：</w:t>
      </w:r>
    </w:p>
    <w:p w:rsidR="00725B2E" w:rsidRPr="00A41807" w:rsidRDefault="00725B2E" w:rsidP="00725B2E">
      <w:pPr>
        <w:pStyle w:val="a3"/>
        <w:adjustRightInd w:val="0"/>
        <w:snapToGrid w:val="0"/>
        <w:spacing w:beforeLines="0" w:line="600" w:lineRule="exact"/>
        <w:ind w:firstLineChars="200" w:firstLine="640"/>
        <w:outlineLvl w:val="2"/>
        <w:rPr>
          <w:rFonts w:ascii="Times New Roman"/>
          <w:color w:val="000000"/>
          <w:sz w:val="32"/>
          <w:szCs w:val="32"/>
        </w:rPr>
      </w:pPr>
      <w:r w:rsidRPr="00A41807">
        <w:rPr>
          <w:rFonts w:ascii="Times New Roman" w:hint="eastAsia"/>
          <w:color w:val="000000"/>
          <w:sz w:val="32"/>
          <w:szCs w:val="32"/>
        </w:rPr>
        <w:t>攀枝花市普查中心</w:t>
      </w:r>
      <w:bookmarkStart w:id="22" w:name="_Toc15377434"/>
      <w:bookmarkStart w:id="23" w:name="_Toc15378450"/>
      <w:bookmarkStart w:id="24" w:name="_Toc15306277"/>
      <w:bookmarkStart w:id="25" w:name="_Toc15377203"/>
      <w:bookmarkEnd w:id="18"/>
      <w:bookmarkEnd w:id="19"/>
      <w:bookmarkEnd w:id="20"/>
      <w:bookmarkEnd w:id="21"/>
      <w:r w:rsidRPr="00A41807">
        <w:rPr>
          <w:rFonts w:ascii="Times New Roman" w:hint="eastAsia"/>
          <w:color w:val="000000"/>
          <w:sz w:val="32"/>
          <w:szCs w:val="32"/>
        </w:rPr>
        <w:t>。</w:t>
      </w:r>
    </w:p>
    <w:bookmarkEnd w:id="22"/>
    <w:bookmarkEnd w:id="23"/>
    <w:bookmarkEnd w:id="24"/>
    <w:bookmarkEnd w:id="25"/>
    <w:p w:rsidR="00725B2E" w:rsidRPr="00A41807" w:rsidRDefault="00725B2E" w:rsidP="00725B2E">
      <w:pPr>
        <w:pStyle w:val="a3"/>
        <w:adjustRightInd w:val="0"/>
        <w:snapToGrid w:val="0"/>
        <w:spacing w:beforeLines="0" w:line="600" w:lineRule="exact"/>
        <w:ind w:firstLineChars="200" w:firstLine="640"/>
        <w:rPr>
          <w:rFonts w:ascii="Times New Roman"/>
          <w:color w:val="000000"/>
          <w:sz w:val="32"/>
          <w:szCs w:val="32"/>
        </w:rPr>
      </w:pPr>
      <w:r w:rsidRPr="00A41807">
        <w:rPr>
          <w:rFonts w:ascii="Times New Roman" w:hint="eastAsia"/>
          <w:color w:val="000000"/>
          <w:sz w:val="32"/>
          <w:szCs w:val="32"/>
        </w:rPr>
        <w:t>攀枝花市城市社会经济调查队（攀枝花市社情民意调查中心）。</w:t>
      </w:r>
    </w:p>
    <w:p w:rsidR="00725B2E" w:rsidRPr="00A41807" w:rsidRDefault="00725B2E" w:rsidP="00725B2E">
      <w:pPr>
        <w:pStyle w:val="a3"/>
        <w:adjustRightInd w:val="0"/>
        <w:snapToGrid w:val="0"/>
        <w:spacing w:beforeLines="0" w:line="600" w:lineRule="exact"/>
        <w:ind w:firstLineChars="200" w:firstLine="640"/>
        <w:rPr>
          <w:rFonts w:ascii="Times New Roman"/>
          <w:color w:val="000000"/>
          <w:sz w:val="32"/>
          <w:szCs w:val="32"/>
        </w:rPr>
      </w:pPr>
      <w:r w:rsidRPr="00A41807">
        <w:rPr>
          <w:rFonts w:ascii="Times New Roman"/>
          <w:color w:val="000000"/>
          <w:sz w:val="32"/>
          <w:szCs w:val="32"/>
        </w:rPr>
        <w:t>2.</w:t>
      </w:r>
      <w:r w:rsidRPr="00A41807">
        <w:rPr>
          <w:rFonts w:ascii="Times New Roman" w:hint="eastAsia"/>
          <w:color w:val="000000"/>
          <w:sz w:val="32"/>
          <w:szCs w:val="32"/>
        </w:rPr>
        <w:t>其他事业单位：</w:t>
      </w:r>
    </w:p>
    <w:p w:rsidR="00725B2E" w:rsidRPr="00A41807" w:rsidRDefault="00725B2E" w:rsidP="00725B2E">
      <w:pPr>
        <w:pStyle w:val="a3"/>
        <w:adjustRightInd w:val="0"/>
        <w:snapToGrid w:val="0"/>
        <w:spacing w:beforeLines="0" w:line="600" w:lineRule="exact"/>
        <w:ind w:firstLineChars="200" w:firstLine="640"/>
        <w:rPr>
          <w:rFonts w:ascii="Times New Roman"/>
          <w:color w:val="000000"/>
          <w:sz w:val="32"/>
          <w:szCs w:val="32"/>
        </w:rPr>
      </w:pPr>
      <w:r w:rsidRPr="00A41807">
        <w:rPr>
          <w:rFonts w:ascii="Times New Roman" w:hint="eastAsia"/>
          <w:color w:val="000000"/>
          <w:sz w:val="32"/>
          <w:szCs w:val="32"/>
        </w:rPr>
        <w:t>攀枝花市统计局大数据中心。</w:t>
      </w:r>
    </w:p>
    <w:p w:rsidR="00725B2E" w:rsidRPr="008A26FF" w:rsidRDefault="00725B2E" w:rsidP="008A26FF">
      <w:pPr>
        <w:spacing w:line="600" w:lineRule="exact"/>
        <w:ind w:firstLineChars="200" w:firstLine="640"/>
        <w:rPr>
          <w:rFonts w:eastAsia="黑体"/>
          <w:b/>
          <w:color w:val="000000"/>
          <w:sz w:val="32"/>
          <w:szCs w:val="32"/>
        </w:rPr>
      </w:pPr>
      <w:r w:rsidRPr="008A26FF">
        <w:rPr>
          <w:rFonts w:eastAsia="仿宋_GB2312" w:hint="eastAsia"/>
          <w:sz w:val="32"/>
          <w:szCs w:val="32"/>
        </w:rPr>
        <w:t>攀枝花市统计局及其下属单位财务、人事未独立核算。</w:t>
      </w:r>
    </w:p>
    <w:p w:rsidR="00256262" w:rsidRDefault="00256262">
      <w:pPr>
        <w:widowControl/>
        <w:jc w:val="left"/>
        <w:rPr>
          <w:rFonts w:ascii="仿宋" w:eastAsia="仿宋" w:hAnsi="仿宋"/>
          <w:color w:val="000000"/>
          <w:sz w:val="32"/>
          <w:szCs w:val="32"/>
        </w:rPr>
      </w:pPr>
    </w:p>
    <w:p w:rsidR="00725B2E" w:rsidRDefault="00725B2E">
      <w:pPr>
        <w:widowControl/>
        <w:jc w:val="left"/>
        <w:rPr>
          <w:rFonts w:ascii="仿宋" w:eastAsia="仿宋" w:hAnsi="仿宋"/>
          <w:color w:val="000000"/>
          <w:kern w:val="0"/>
          <w:sz w:val="32"/>
          <w:szCs w:val="32"/>
        </w:rPr>
      </w:pPr>
    </w:p>
    <w:p w:rsidR="00256262" w:rsidRDefault="00256262">
      <w:pPr>
        <w:pStyle w:val="1"/>
        <w:ind w:right="440"/>
        <w:jc w:val="right"/>
        <w:rPr>
          <w:rStyle w:val="1Char1"/>
          <w:rFonts w:ascii="黑体" w:eastAsia="黑体" w:hAnsi="黑体"/>
        </w:rPr>
      </w:pPr>
      <w:bookmarkStart w:id="26" w:name="_Toc15396602"/>
      <w:bookmarkStart w:id="27" w:name="_Toc15377204"/>
      <w:r>
        <w:rPr>
          <w:rFonts w:ascii="黑体" w:eastAsia="黑体" w:hAnsi="黑体" w:hint="eastAsia"/>
          <w:b w:val="0"/>
          <w:color w:val="000000"/>
        </w:rPr>
        <w:t>第二部分</w:t>
      </w:r>
      <w:r>
        <w:rPr>
          <w:rFonts w:ascii="黑体" w:eastAsia="黑体" w:hAnsi="黑体"/>
          <w:color w:val="000000"/>
        </w:rPr>
        <w:t xml:space="preserve"> </w:t>
      </w:r>
      <w:r>
        <w:rPr>
          <w:rStyle w:val="1Char1"/>
          <w:rFonts w:ascii="黑体" w:eastAsia="黑体" w:hAnsi="黑体"/>
        </w:rPr>
        <w:t>2020</w:t>
      </w:r>
      <w:r>
        <w:rPr>
          <w:rStyle w:val="1Char1"/>
          <w:rFonts w:ascii="黑体" w:eastAsia="黑体" w:hAnsi="黑体" w:hint="eastAsia"/>
        </w:rPr>
        <w:t>年度部门决算情况说明</w:t>
      </w:r>
      <w:bookmarkEnd w:id="26"/>
      <w:bookmarkEnd w:id="27"/>
    </w:p>
    <w:p w:rsidR="00256262" w:rsidRDefault="00256262"/>
    <w:p w:rsidR="00256262" w:rsidRDefault="00256262">
      <w:pPr>
        <w:pStyle w:val="11"/>
        <w:numPr>
          <w:ilvl w:val="0"/>
          <w:numId w:val="2"/>
        </w:numPr>
        <w:spacing w:line="600" w:lineRule="exact"/>
        <w:ind w:firstLineChars="0"/>
        <w:outlineLvl w:val="1"/>
        <w:rPr>
          <w:rStyle w:val="2Char1"/>
          <w:rFonts w:ascii="黑体" w:eastAsia="黑体" w:hAnsi="黑体"/>
          <w:b w:val="0"/>
        </w:rPr>
      </w:pPr>
      <w:bookmarkStart w:id="28" w:name="_Toc15377205"/>
      <w:bookmarkStart w:id="29" w:name="_Toc15396603"/>
      <w:r>
        <w:rPr>
          <w:rFonts w:ascii="黑体" w:eastAsia="黑体" w:hAnsi="黑体" w:hint="eastAsia"/>
          <w:color w:val="000000"/>
          <w:sz w:val="32"/>
          <w:szCs w:val="32"/>
        </w:rPr>
        <w:lastRenderedPageBreak/>
        <w:t>收</w:t>
      </w:r>
      <w:r>
        <w:rPr>
          <w:rStyle w:val="2Char1"/>
          <w:rFonts w:ascii="黑体" w:eastAsia="黑体" w:hAnsi="黑体" w:hint="eastAsia"/>
          <w:b w:val="0"/>
        </w:rPr>
        <w:t>入支出决算总体情况说明</w:t>
      </w:r>
      <w:bookmarkEnd w:id="28"/>
      <w:bookmarkEnd w:id="29"/>
    </w:p>
    <w:p w:rsidR="009C14F5" w:rsidRDefault="00256262">
      <w:pPr>
        <w:spacing w:line="600" w:lineRule="exact"/>
        <w:ind w:firstLineChars="200" w:firstLine="640"/>
        <w:rPr>
          <w:rFonts w:eastAsia="仿宋_GB2312" w:cs="仿宋_GB2312"/>
          <w:sz w:val="32"/>
          <w:szCs w:val="32"/>
        </w:rPr>
      </w:pPr>
      <w:r>
        <w:rPr>
          <w:rFonts w:ascii="仿宋" w:eastAsia="仿宋" w:hAnsi="仿宋"/>
          <w:color w:val="000000"/>
          <w:sz w:val="32"/>
          <w:szCs w:val="32"/>
        </w:rPr>
        <w:t>2020</w:t>
      </w:r>
      <w:r>
        <w:rPr>
          <w:rFonts w:ascii="仿宋" w:eastAsia="仿宋" w:hAnsi="仿宋" w:hint="eastAsia"/>
          <w:color w:val="000000"/>
          <w:sz w:val="32"/>
          <w:szCs w:val="32"/>
        </w:rPr>
        <w:t>年度收、支总计</w:t>
      </w:r>
      <w:r w:rsidR="00C274AF">
        <w:rPr>
          <w:rFonts w:ascii="仿宋" w:eastAsia="仿宋" w:hAnsi="仿宋" w:hint="eastAsia"/>
          <w:color w:val="000000"/>
          <w:sz w:val="32"/>
          <w:szCs w:val="32"/>
        </w:rPr>
        <w:t>1</w:t>
      </w:r>
      <w:r w:rsidR="00D91F05">
        <w:rPr>
          <w:rFonts w:ascii="仿宋" w:eastAsia="仿宋" w:hAnsi="仿宋" w:hint="eastAsia"/>
          <w:color w:val="000000"/>
          <w:sz w:val="32"/>
          <w:szCs w:val="32"/>
        </w:rPr>
        <w:t>389.82</w:t>
      </w:r>
      <w:r>
        <w:rPr>
          <w:rFonts w:ascii="仿宋" w:eastAsia="仿宋" w:hAnsi="仿宋" w:hint="eastAsia"/>
          <w:color w:val="000000"/>
          <w:sz w:val="32"/>
          <w:szCs w:val="32"/>
        </w:rPr>
        <w:t>万元。与</w:t>
      </w:r>
      <w:r>
        <w:rPr>
          <w:rFonts w:ascii="仿宋" w:eastAsia="仿宋" w:hAnsi="仿宋"/>
          <w:color w:val="000000"/>
          <w:sz w:val="32"/>
          <w:szCs w:val="32"/>
        </w:rPr>
        <w:t>2019</w:t>
      </w:r>
      <w:r w:rsidR="00D91F05">
        <w:rPr>
          <w:rFonts w:ascii="仿宋" w:eastAsia="仿宋" w:hAnsi="仿宋" w:hint="eastAsia"/>
          <w:color w:val="000000"/>
          <w:sz w:val="32"/>
          <w:szCs w:val="32"/>
        </w:rPr>
        <w:t>年相比，收、支总计各</w:t>
      </w:r>
      <w:r>
        <w:rPr>
          <w:rFonts w:ascii="仿宋" w:eastAsia="仿宋" w:hAnsi="仿宋" w:hint="eastAsia"/>
          <w:color w:val="000000"/>
          <w:sz w:val="32"/>
          <w:szCs w:val="32"/>
        </w:rPr>
        <w:t>减少</w:t>
      </w:r>
      <w:r w:rsidR="00D91F05">
        <w:rPr>
          <w:rFonts w:ascii="仿宋" w:eastAsia="仿宋" w:hAnsi="仿宋" w:hint="eastAsia"/>
          <w:color w:val="000000"/>
          <w:sz w:val="32"/>
          <w:szCs w:val="32"/>
        </w:rPr>
        <w:t>141.78万元，</w:t>
      </w:r>
      <w:r>
        <w:rPr>
          <w:rFonts w:ascii="仿宋" w:eastAsia="仿宋" w:hAnsi="仿宋" w:hint="eastAsia"/>
          <w:color w:val="000000"/>
          <w:sz w:val="32"/>
          <w:szCs w:val="32"/>
        </w:rPr>
        <w:t>下降</w:t>
      </w:r>
      <w:r w:rsidR="00D91F05">
        <w:rPr>
          <w:rFonts w:ascii="仿宋" w:eastAsia="仿宋" w:hAnsi="仿宋" w:hint="eastAsia"/>
          <w:color w:val="000000"/>
          <w:sz w:val="32"/>
          <w:szCs w:val="32"/>
        </w:rPr>
        <w:t>9.26</w:t>
      </w:r>
      <w:r>
        <w:rPr>
          <w:rFonts w:ascii="仿宋" w:eastAsia="仿宋" w:hAnsi="仿宋"/>
          <w:color w:val="000000"/>
          <w:sz w:val="32"/>
          <w:szCs w:val="32"/>
        </w:rPr>
        <w:t>%</w:t>
      </w:r>
      <w:r>
        <w:rPr>
          <w:rFonts w:ascii="仿宋" w:eastAsia="仿宋" w:hAnsi="仿宋" w:hint="eastAsia"/>
          <w:color w:val="000000"/>
          <w:sz w:val="32"/>
          <w:szCs w:val="32"/>
        </w:rPr>
        <w:t>。主要变动原因</w:t>
      </w:r>
      <w:r w:rsidR="00E65C20">
        <w:rPr>
          <w:rFonts w:ascii="仿宋" w:eastAsia="仿宋" w:hAnsi="仿宋" w:hint="eastAsia"/>
          <w:color w:val="000000"/>
          <w:sz w:val="32"/>
          <w:szCs w:val="32"/>
        </w:rPr>
        <w:t>：一</w:t>
      </w:r>
      <w:r>
        <w:rPr>
          <w:rFonts w:ascii="仿宋" w:eastAsia="仿宋" w:hAnsi="仿宋" w:hint="eastAsia"/>
          <w:color w:val="000000"/>
          <w:sz w:val="32"/>
          <w:szCs w:val="32"/>
        </w:rPr>
        <w:t>是</w:t>
      </w:r>
      <w:r w:rsidR="00E65C20">
        <w:rPr>
          <w:rFonts w:ascii="仿宋" w:eastAsia="仿宋" w:hAnsi="仿宋" w:hint="eastAsia"/>
          <w:color w:val="000000"/>
          <w:sz w:val="32"/>
          <w:szCs w:val="32"/>
        </w:rPr>
        <w:t>年初结转结余资金减少，</w:t>
      </w:r>
      <w:r w:rsidR="0097089F">
        <w:rPr>
          <w:rFonts w:ascii="仿宋" w:eastAsia="仿宋" w:hAnsi="仿宋" w:hint="eastAsia"/>
          <w:color w:val="000000"/>
          <w:sz w:val="32"/>
          <w:szCs w:val="32"/>
        </w:rPr>
        <w:t>2020年</w:t>
      </w:r>
      <w:r w:rsidR="00E65C20">
        <w:rPr>
          <w:rFonts w:ascii="仿宋" w:eastAsia="仿宋" w:hAnsi="仿宋" w:hint="eastAsia"/>
          <w:color w:val="000000"/>
          <w:sz w:val="32"/>
          <w:szCs w:val="32"/>
        </w:rPr>
        <w:t>收、支总计数包含的年初结转结余资金</w:t>
      </w:r>
      <w:r w:rsidR="00F21A7E">
        <w:rPr>
          <w:rFonts w:ascii="仿宋" w:eastAsia="仿宋" w:hAnsi="仿宋" w:hint="eastAsia"/>
          <w:color w:val="000000"/>
          <w:sz w:val="32"/>
          <w:szCs w:val="32"/>
        </w:rPr>
        <w:t>为</w:t>
      </w:r>
      <w:r w:rsidR="00D91F05">
        <w:rPr>
          <w:rFonts w:ascii="仿宋" w:eastAsia="仿宋" w:hAnsi="仿宋" w:hint="eastAsia"/>
          <w:color w:val="000000"/>
          <w:sz w:val="32"/>
          <w:szCs w:val="32"/>
        </w:rPr>
        <w:t>182.06万元</w:t>
      </w:r>
      <w:r w:rsidR="00E65C20">
        <w:rPr>
          <w:rFonts w:ascii="仿宋" w:eastAsia="仿宋" w:hAnsi="仿宋" w:hint="eastAsia"/>
          <w:color w:val="000000"/>
          <w:sz w:val="32"/>
          <w:szCs w:val="32"/>
        </w:rPr>
        <w:t>，</w:t>
      </w:r>
      <w:r w:rsidR="00F21A7E">
        <w:rPr>
          <w:rFonts w:ascii="仿宋" w:eastAsia="仿宋" w:hAnsi="仿宋" w:hint="eastAsia"/>
          <w:color w:val="000000"/>
          <w:sz w:val="32"/>
          <w:szCs w:val="32"/>
        </w:rPr>
        <w:t>较上一年</w:t>
      </w:r>
      <w:r w:rsidR="00E65C20">
        <w:rPr>
          <w:rFonts w:ascii="仿宋" w:eastAsia="仿宋" w:hAnsi="仿宋" w:hint="eastAsia"/>
          <w:color w:val="000000"/>
          <w:sz w:val="32"/>
          <w:szCs w:val="32"/>
        </w:rPr>
        <w:t>减少了174.72</w:t>
      </w:r>
      <w:r w:rsidR="00F21A7E">
        <w:rPr>
          <w:rFonts w:ascii="仿宋" w:eastAsia="仿宋" w:hAnsi="仿宋" w:hint="eastAsia"/>
          <w:color w:val="000000"/>
          <w:sz w:val="32"/>
          <w:szCs w:val="32"/>
        </w:rPr>
        <w:t>万元</w:t>
      </w:r>
      <w:r w:rsidR="009C14F5">
        <w:rPr>
          <w:rFonts w:ascii="仿宋" w:eastAsia="仿宋" w:hAnsi="仿宋" w:hint="eastAsia"/>
          <w:color w:val="000000"/>
          <w:sz w:val="32"/>
          <w:szCs w:val="32"/>
        </w:rPr>
        <w:t>；</w:t>
      </w:r>
      <w:r w:rsidR="00F21A7E">
        <w:rPr>
          <w:rFonts w:ascii="仿宋" w:eastAsia="仿宋" w:hAnsi="仿宋" w:hint="eastAsia"/>
          <w:color w:val="000000"/>
          <w:sz w:val="32"/>
          <w:szCs w:val="32"/>
        </w:rPr>
        <w:t>二是</w:t>
      </w:r>
      <w:r w:rsidR="009C14F5">
        <w:rPr>
          <w:rFonts w:eastAsia="仿宋_GB2312" w:cs="仿宋_GB2312" w:hint="eastAsia"/>
          <w:sz w:val="32"/>
          <w:szCs w:val="32"/>
        </w:rPr>
        <w:t>人员调进调出、退休等变动；三</w:t>
      </w:r>
      <w:r w:rsidR="009C14F5" w:rsidRPr="00A41807">
        <w:rPr>
          <w:rFonts w:eastAsia="仿宋_GB2312" w:cs="仿宋_GB2312" w:hint="eastAsia"/>
          <w:sz w:val="32"/>
          <w:szCs w:val="32"/>
        </w:rPr>
        <w:t>是统计工作任务及统计调查项目变动</w:t>
      </w:r>
      <w:r w:rsidR="009C14F5">
        <w:rPr>
          <w:rFonts w:eastAsia="仿宋_GB2312" w:cs="仿宋_GB2312" w:hint="eastAsia"/>
          <w:sz w:val="32"/>
          <w:szCs w:val="32"/>
        </w:rPr>
        <w:t>。</w:t>
      </w:r>
    </w:p>
    <w:p w:rsidR="00C274AF" w:rsidRDefault="00C16A61" w:rsidP="009C14F5">
      <w:pPr>
        <w:spacing w:line="600" w:lineRule="exact"/>
        <w:ind w:firstLineChars="200" w:firstLine="420"/>
        <w:rPr>
          <w:rFonts w:ascii="仿宋" w:eastAsia="仿宋" w:hAnsi="仿宋"/>
          <w:color w:val="000000"/>
          <w:sz w:val="32"/>
          <w:szCs w:val="32"/>
        </w:rPr>
      </w:pPr>
      <w:r>
        <w:rPr>
          <w:noProof/>
        </w:rPr>
        <w:drawing>
          <wp:anchor distT="0" distB="0" distL="114300" distR="114300" simplePos="0" relativeHeight="251654656" behindDoc="0" locked="0" layoutInCell="1" allowOverlap="1">
            <wp:simplePos x="0" y="0"/>
            <wp:positionH relativeFrom="column">
              <wp:posOffset>266700</wp:posOffset>
            </wp:positionH>
            <wp:positionV relativeFrom="paragraph">
              <wp:posOffset>314325</wp:posOffset>
            </wp:positionV>
            <wp:extent cx="4905375" cy="2667000"/>
            <wp:effectExtent l="0" t="0" r="0" b="0"/>
            <wp:wrapNone/>
            <wp:docPr id="2" name="图表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375"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4AF" w:rsidRDefault="00C274AF">
      <w:pPr>
        <w:spacing w:line="600" w:lineRule="exact"/>
        <w:ind w:firstLineChars="200" w:firstLine="640"/>
        <w:rPr>
          <w:rFonts w:ascii="仿宋" w:eastAsia="仿宋" w:hAnsi="仿宋"/>
          <w:color w:val="000000"/>
          <w:sz w:val="32"/>
          <w:szCs w:val="32"/>
        </w:rPr>
      </w:pPr>
    </w:p>
    <w:p w:rsidR="009C14F5" w:rsidRDefault="009C14F5">
      <w:pPr>
        <w:spacing w:line="600" w:lineRule="exact"/>
        <w:ind w:firstLineChars="200" w:firstLine="640"/>
        <w:rPr>
          <w:rFonts w:ascii="仿宋" w:eastAsia="仿宋" w:hAnsi="仿宋"/>
          <w:color w:val="000000"/>
          <w:sz w:val="32"/>
          <w:szCs w:val="32"/>
        </w:rPr>
      </w:pPr>
    </w:p>
    <w:p w:rsidR="009C14F5" w:rsidRDefault="009C14F5" w:rsidP="009C14F5">
      <w:pPr>
        <w:spacing w:line="600" w:lineRule="exact"/>
        <w:ind w:firstLineChars="200" w:firstLine="640"/>
        <w:rPr>
          <w:rFonts w:ascii="仿宋" w:eastAsia="仿宋" w:hAnsi="仿宋"/>
          <w:color w:val="000000"/>
          <w:sz w:val="32"/>
          <w:szCs w:val="32"/>
        </w:rPr>
      </w:pPr>
    </w:p>
    <w:p w:rsidR="009C14F5" w:rsidRDefault="009C14F5">
      <w:pPr>
        <w:spacing w:line="600" w:lineRule="exact"/>
        <w:ind w:firstLineChars="200" w:firstLine="640"/>
        <w:rPr>
          <w:rFonts w:ascii="仿宋" w:eastAsia="仿宋" w:hAnsi="仿宋"/>
          <w:color w:val="000000"/>
          <w:sz w:val="32"/>
          <w:szCs w:val="32"/>
        </w:rPr>
      </w:pPr>
    </w:p>
    <w:p w:rsidR="009C14F5" w:rsidRDefault="009C14F5">
      <w:pPr>
        <w:spacing w:line="600" w:lineRule="exact"/>
        <w:ind w:firstLineChars="200" w:firstLine="640"/>
        <w:rPr>
          <w:rFonts w:ascii="仿宋" w:eastAsia="仿宋" w:hAnsi="仿宋"/>
          <w:color w:val="000000"/>
          <w:sz w:val="32"/>
          <w:szCs w:val="32"/>
        </w:rPr>
      </w:pPr>
    </w:p>
    <w:p w:rsidR="009C14F5" w:rsidRDefault="009C14F5" w:rsidP="009C14F5">
      <w:pPr>
        <w:spacing w:line="600" w:lineRule="exact"/>
        <w:ind w:firstLineChars="200" w:firstLine="640"/>
        <w:rPr>
          <w:rFonts w:ascii="仿宋" w:eastAsia="仿宋" w:hAnsi="仿宋"/>
          <w:color w:val="000000"/>
          <w:sz w:val="32"/>
          <w:szCs w:val="32"/>
        </w:rPr>
      </w:pPr>
    </w:p>
    <w:p w:rsidR="00C274AF" w:rsidRDefault="00C274AF">
      <w:pPr>
        <w:spacing w:line="600" w:lineRule="exact"/>
        <w:ind w:firstLineChars="200" w:firstLine="640"/>
        <w:rPr>
          <w:rFonts w:ascii="仿宋" w:eastAsia="仿宋" w:hAnsi="仿宋"/>
          <w:color w:val="000000"/>
          <w:sz w:val="32"/>
          <w:szCs w:val="32"/>
        </w:rPr>
      </w:pPr>
    </w:p>
    <w:p w:rsidR="00256262" w:rsidRDefault="009C14F5" w:rsidP="009C14F5">
      <w:pPr>
        <w:spacing w:line="600" w:lineRule="exact"/>
        <w:ind w:firstLineChars="400" w:firstLine="1280"/>
        <w:jc w:val="left"/>
        <w:rPr>
          <w:rFonts w:ascii="仿宋_GB2312" w:eastAsia="仿宋_GB2312"/>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w:t>
      </w:r>
    </w:p>
    <w:p w:rsidR="00256262" w:rsidRDefault="00256262">
      <w:pPr>
        <w:pStyle w:val="11"/>
        <w:numPr>
          <w:ilvl w:val="0"/>
          <w:numId w:val="2"/>
        </w:numPr>
        <w:spacing w:line="600" w:lineRule="exact"/>
        <w:ind w:firstLineChars="0"/>
        <w:outlineLvl w:val="1"/>
        <w:rPr>
          <w:rStyle w:val="2Char1"/>
          <w:rFonts w:ascii="黑体" w:eastAsia="黑体" w:hAnsi="黑体"/>
          <w:b w:val="0"/>
        </w:rPr>
      </w:pPr>
      <w:bookmarkStart w:id="30" w:name="_Toc15396604"/>
      <w:bookmarkStart w:id="31" w:name="_Toc15377206"/>
      <w:r>
        <w:rPr>
          <w:rFonts w:ascii="黑体" w:eastAsia="黑体" w:hAnsi="黑体" w:hint="eastAsia"/>
          <w:color w:val="000000"/>
          <w:sz w:val="32"/>
          <w:szCs w:val="32"/>
        </w:rPr>
        <w:t>收</w:t>
      </w:r>
      <w:r>
        <w:rPr>
          <w:rStyle w:val="2Char1"/>
          <w:rFonts w:ascii="黑体" w:eastAsia="黑体" w:hAnsi="黑体" w:hint="eastAsia"/>
          <w:b w:val="0"/>
        </w:rPr>
        <w:t>入决算情况说明</w:t>
      </w:r>
      <w:bookmarkEnd w:id="30"/>
      <w:bookmarkEnd w:id="31"/>
    </w:p>
    <w:p w:rsidR="00256262" w:rsidRDefault="00256262" w:rsidP="000A2D4F">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年本年收入合计</w:t>
      </w:r>
      <w:r w:rsidR="000A2D4F">
        <w:rPr>
          <w:rFonts w:ascii="仿宋" w:eastAsia="仿宋" w:hAnsi="仿宋" w:hint="eastAsia"/>
          <w:color w:val="000000"/>
          <w:sz w:val="32"/>
          <w:szCs w:val="32"/>
        </w:rPr>
        <w:t>1207.77</w:t>
      </w:r>
      <w:r>
        <w:rPr>
          <w:rFonts w:ascii="仿宋" w:eastAsia="仿宋" w:hAnsi="仿宋" w:hint="eastAsia"/>
          <w:color w:val="000000"/>
          <w:sz w:val="32"/>
          <w:szCs w:val="32"/>
        </w:rPr>
        <w:t>万元，其中：一般公共预算财政拨款收入</w:t>
      </w:r>
      <w:r w:rsidR="000A2D4F">
        <w:rPr>
          <w:rFonts w:ascii="仿宋" w:eastAsia="仿宋" w:hAnsi="仿宋" w:hint="eastAsia"/>
          <w:color w:val="000000"/>
          <w:sz w:val="32"/>
          <w:szCs w:val="32"/>
        </w:rPr>
        <w:t>1162.52</w:t>
      </w:r>
      <w:r>
        <w:rPr>
          <w:rFonts w:ascii="仿宋" w:eastAsia="仿宋" w:hAnsi="仿宋" w:hint="eastAsia"/>
          <w:color w:val="000000"/>
          <w:sz w:val="32"/>
          <w:szCs w:val="32"/>
        </w:rPr>
        <w:t>万元，占</w:t>
      </w:r>
      <w:r w:rsidR="000A2D4F">
        <w:rPr>
          <w:rFonts w:ascii="仿宋" w:eastAsia="仿宋" w:hAnsi="仿宋" w:hint="eastAsia"/>
          <w:color w:val="000000"/>
          <w:sz w:val="32"/>
          <w:szCs w:val="32"/>
        </w:rPr>
        <w:t>96.25</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sidR="000A2D4F">
        <w:rPr>
          <w:rFonts w:ascii="仿宋" w:eastAsia="仿宋" w:hAnsi="仿宋" w:hint="eastAsia"/>
          <w:color w:val="000000"/>
          <w:sz w:val="32"/>
          <w:szCs w:val="32"/>
        </w:rPr>
        <w:t>21.30</w:t>
      </w:r>
      <w:r>
        <w:rPr>
          <w:rFonts w:ascii="仿宋" w:eastAsia="仿宋" w:hAnsi="仿宋" w:hint="eastAsia"/>
          <w:color w:val="000000"/>
          <w:sz w:val="32"/>
          <w:szCs w:val="32"/>
        </w:rPr>
        <w:t>万元，占</w:t>
      </w:r>
      <w:r w:rsidR="000A2D4F">
        <w:rPr>
          <w:rFonts w:ascii="仿宋" w:eastAsia="仿宋" w:hAnsi="仿宋" w:hint="eastAsia"/>
          <w:color w:val="000000"/>
          <w:sz w:val="32"/>
          <w:szCs w:val="32"/>
        </w:rPr>
        <w:t>1.77</w:t>
      </w:r>
      <w:r>
        <w:rPr>
          <w:rFonts w:ascii="仿宋" w:eastAsia="仿宋" w:hAnsi="仿宋"/>
          <w:color w:val="000000"/>
          <w:sz w:val="32"/>
          <w:szCs w:val="32"/>
        </w:rPr>
        <w:t>%</w:t>
      </w:r>
      <w:r>
        <w:rPr>
          <w:rFonts w:ascii="仿宋" w:eastAsia="仿宋" w:hAnsi="仿宋" w:hint="eastAsia"/>
          <w:color w:val="000000"/>
          <w:sz w:val="32"/>
          <w:szCs w:val="32"/>
        </w:rPr>
        <w:t>；</w:t>
      </w:r>
      <w:r w:rsidR="000A2D4F" w:rsidRPr="00A41807">
        <w:rPr>
          <w:rFonts w:eastAsia="仿宋_GB2312" w:cs="仿宋_GB2312" w:hint="eastAsia"/>
          <w:color w:val="000000"/>
          <w:sz w:val="32"/>
          <w:szCs w:val="32"/>
        </w:rPr>
        <w:t>无上级补助收入；无经营收入；无附属单位上缴收入；</w:t>
      </w:r>
      <w:r>
        <w:rPr>
          <w:rFonts w:ascii="仿宋" w:eastAsia="仿宋" w:hAnsi="仿宋" w:hint="eastAsia"/>
          <w:color w:val="000000"/>
          <w:sz w:val="32"/>
          <w:szCs w:val="32"/>
        </w:rPr>
        <w:t>其他收入</w:t>
      </w:r>
      <w:r w:rsidR="000A2D4F">
        <w:rPr>
          <w:rFonts w:ascii="仿宋" w:eastAsia="仿宋" w:hAnsi="仿宋" w:hint="eastAsia"/>
          <w:color w:val="000000"/>
          <w:sz w:val="32"/>
          <w:szCs w:val="32"/>
        </w:rPr>
        <w:t>23.95</w:t>
      </w:r>
      <w:r>
        <w:rPr>
          <w:rFonts w:ascii="仿宋" w:eastAsia="仿宋" w:hAnsi="仿宋" w:hint="eastAsia"/>
          <w:color w:val="000000"/>
          <w:sz w:val="32"/>
          <w:szCs w:val="32"/>
        </w:rPr>
        <w:t>万元，占</w:t>
      </w:r>
      <w:r w:rsidR="000A2D4F">
        <w:rPr>
          <w:rFonts w:ascii="仿宋" w:eastAsia="仿宋" w:hAnsi="仿宋" w:hint="eastAsia"/>
          <w:color w:val="000000"/>
          <w:sz w:val="32"/>
          <w:szCs w:val="32"/>
        </w:rPr>
        <w:t>1.98</w:t>
      </w:r>
      <w:r>
        <w:rPr>
          <w:rFonts w:ascii="仿宋" w:eastAsia="仿宋" w:hAnsi="仿宋"/>
          <w:color w:val="000000"/>
          <w:sz w:val="32"/>
          <w:szCs w:val="32"/>
        </w:rPr>
        <w:t>%</w:t>
      </w:r>
      <w:r>
        <w:rPr>
          <w:rFonts w:ascii="仿宋" w:eastAsia="仿宋" w:hAnsi="仿宋" w:hint="eastAsia"/>
          <w:color w:val="000000"/>
          <w:sz w:val="32"/>
          <w:szCs w:val="32"/>
        </w:rPr>
        <w:t>。</w:t>
      </w:r>
    </w:p>
    <w:p w:rsidR="00256262" w:rsidRDefault="00C16A61" w:rsidP="002D79CB">
      <w:pPr>
        <w:spacing w:line="600" w:lineRule="exact"/>
        <w:ind w:firstLineChars="200" w:firstLine="420"/>
        <w:outlineLvl w:val="1"/>
        <w:rPr>
          <w:rFonts w:ascii="仿宋" w:eastAsia="仿宋" w:hAnsi="仿宋"/>
          <w:b/>
          <w:color w:val="FF0000"/>
          <w:sz w:val="32"/>
          <w:szCs w:val="32"/>
        </w:rPr>
      </w:pPr>
      <w:r>
        <w:rPr>
          <w:noProof/>
        </w:rPr>
        <w:drawing>
          <wp:anchor distT="0" distB="0" distL="114300" distR="114300" simplePos="0" relativeHeight="251655680" behindDoc="0" locked="0" layoutInCell="1" allowOverlap="1">
            <wp:simplePos x="0" y="0"/>
            <wp:positionH relativeFrom="column">
              <wp:posOffset>266700</wp:posOffset>
            </wp:positionH>
            <wp:positionV relativeFrom="paragraph">
              <wp:posOffset>230505</wp:posOffset>
            </wp:positionV>
            <wp:extent cx="4486275" cy="2827020"/>
            <wp:effectExtent l="0" t="0" r="0" b="0"/>
            <wp:wrapNone/>
            <wp:docPr id="3" name="图表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2827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2D4F" w:rsidRDefault="000A2D4F" w:rsidP="000A2D4F">
      <w:pPr>
        <w:spacing w:line="600" w:lineRule="exact"/>
        <w:ind w:firstLineChars="200" w:firstLine="643"/>
        <w:outlineLvl w:val="1"/>
        <w:rPr>
          <w:rFonts w:ascii="仿宋" w:eastAsia="仿宋" w:hAnsi="仿宋"/>
          <w:b/>
          <w:color w:val="FF0000"/>
          <w:sz w:val="32"/>
          <w:szCs w:val="32"/>
        </w:rPr>
      </w:pPr>
    </w:p>
    <w:p w:rsidR="000A2D4F" w:rsidRDefault="000A2D4F" w:rsidP="000A2D4F">
      <w:pPr>
        <w:spacing w:line="600" w:lineRule="exact"/>
        <w:ind w:firstLineChars="200" w:firstLine="643"/>
        <w:outlineLvl w:val="1"/>
        <w:rPr>
          <w:rFonts w:ascii="仿宋" w:eastAsia="仿宋" w:hAnsi="仿宋"/>
          <w:b/>
          <w:color w:val="FF0000"/>
          <w:sz w:val="32"/>
          <w:szCs w:val="32"/>
        </w:rPr>
      </w:pPr>
    </w:p>
    <w:p w:rsidR="002D79CB" w:rsidRDefault="002D79CB" w:rsidP="000A2D4F">
      <w:pPr>
        <w:spacing w:line="600" w:lineRule="exact"/>
        <w:ind w:firstLineChars="200" w:firstLine="643"/>
        <w:outlineLvl w:val="1"/>
        <w:rPr>
          <w:rFonts w:ascii="仿宋" w:eastAsia="仿宋" w:hAnsi="仿宋"/>
          <w:b/>
          <w:color w:val="FF0000"/>
          <w:sz w:val="32"/>
          <w:szCs w:val="32"/>
        </w:rPr>
      </w:pPr>
    </w:p>
    <w:p w:rsidR="002D79CB" w:rsidRDefault="002D79CB" w:rsidP="002D79CB">
      <w:pPr>
        <w:spacing w:line="600" w:lineRule="exact"/>
        <w:ind w:firstLineChars="200" w:firstLine="643"/>
        <w:outlineLvl w:val="1"/>
        <w:rPr>
          <w:rFonts w:ascii="仿宋" w:eastAsia="仿宋" w:hAnsi="仿宋"/>
          <w:b/>
          <w:color w:val="FF0000"/>
          <w:sz w:val="32"/>
          <w:szCs w:val="32"/>
        </w:rPr>
      </w:pPr>
    </w:p>
    <w:p w:rsidR="002D79CB" w:rsidRDefault="002D79CB" w:rsidP="000A2D4F">
      <w:pPr>
        <w:spacing w:line="600" w:lineRule="exact"/>
        <w:ind w:firstLineChars="200" w:firstLine="643"/>
        <w:outlineLvl w:val="1"/>
        <w:rPr>
          <w:rFonts w:ascii="仿宋" w:eastAsia="仿宋" w:hAnsi="仿宋"/>
          <w:b/>
          <w:color w:val="FF0000"/>
          <w:sz w:val="32"/>
          <w:szCs w:val="32"/>
        </w:rPr>
      </w:pPr>
    </w:p>
    <w:p w:rsidR="002D79CB" w:rsidRDefault="002D79CB" w:rsidP="000A2D4F">
      <w:pPr>
        <w:spacing w:line="600" w:lineRule="exact"/>
        <w:ind w:firstLineChars="200" w:firstLine="643"/>
        <w:outlineLvl w:val="1"/>
        <w:rPr>
          <w:rFonts w:ascii="仿宋" w:eastAsia="仿宋" w:hAnsi="仿宋"/>
          <w:b/>
          <w:color w:val="FF0000"/>
          <w:sz w:val="32"/>
          <w:szCs w:val="32"/>
        </w:rPr>
      </w:pPr>
    </w:p>
    <w:p w:rsidR="000A2D4F" w:rsidRDefault="000A2D4F" w:rsidP="002D79CB">
      <w:pPr>
        <w:spacing w:line="600" w:lineRule="exact"/>
        <w:outlineLvl w:val="1"/>
        <w:rPr>
          <w:rFonts w:ascii="仿宋" w:eastAsia="仿宋" w:hAnsi="仿宋"/>
          <w:color w:val="000000"/>
          <w:sz w:val="32"/>
          <w:szCs w:val="32"/>
        </w:rPr>
      </w:pPr>
    </w:p>
    <w:p w:rsidR="00256262" w:rsidRDefault="00256262" w:rsidP="002D79CB">
      <w:pPr>
        <w:spacing w:line="600" w:lineRule="exact"/>
        <w:ind w:firstLineChars="400" w:firstLine="1280"/>
        <w:rPr>
          <w:rFonts w:ascii="仿宋_GB2312" w:eastAsia="仿宋_GB2312"/>
          <w:color w:val="FF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Pr>
          <w:rFonts w:ascii="仿宋" w:eastAsia="仿宋" w:hAnsi="仿宋" w:hint="eastAsia"/>
          <w:color w:val="000000"/>
          <w:sz w:val="32"/>
          <w:szCs w:val="32"/>
        </w:rPr>
        <w:t>：收入决算结构图）</w:t>
      </w:r>
    </w:p>
    <w:p w:rsidR="00256262" w:rsidRDefault="00256262">
      <w:pPr>
        <w:pStyle w:val="11"/>
        <w:numPr>
          <w:ilvl w:val="0"/>
          <w:numId w:val="2"/>
        </w:numPr>
        <w:spacing w:line="600" w:lineRule="exact"/>
        <w:ind w:firstLineChars="0"/>
        <w:outlineLvl w:val="1"/>
        <w:rPr>
          <w:rStyle w:val="2Char1"/>
          <w:rFonts w:ascii="黑体" w:eastAsia="黑体" w:hAnsi="黑体"/>
          <w:b w:val="0"/>
        </w:rPr>
      </w:pPr>
      <w:bookmarkStart w:id="32" w:name="_Toc15396605"/>
      <w:bookmarkStart w:id="33" w:name="_Toc15377207"/>
      <w:r>
        <w:rPr>
          <w:rFonts w:ascii="黑体" w:eastAsia="黑体" w:hAnsi="黑体" w:hint="eastAsia"/>
          <w:color w:val="000000"/>
          <w:sz w:val="32"/>
          <w:szCs w:val="32"/>
        </w:rPr>
        <w:t>支</w:t>
      </w:r>
      <w:r>
        <w:rPr>
          <w:rStyle w:val="2Char1"/>
          <w:rFonts w:ascii="黑体" w:eastAsia="黑体" w:hAnsi="黑体" w:hint="eastAsia"/>
          <w:b w:val="0"/>
        </w:rPr>
        <w:t>出决算情况说明</w:t>
      </w:r>
      <w:bookmarkEnd w:id="32"/>
      <w:bookmarkEnd w:id="33"/>
    </w:p>
    <w:p w:rsidR="00256262" w:rsidRDefault="00256262">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年本年支出合计</w:t>
      </w:r>
      <w:r w:rsidR="002F18FF">
        <w:rPr>
          <w:rFonts w:ascii="仿宋" w:eastAsia="仿宋" w:hAnsi="仿宋" w:hint="eastAsia"/>
          <w:color w:val="000000"/>
          <w:sz w:val="32"/>
          <w:szCs w:val="32"/>
        </w:rPr>
        <w:t>1341.83</w:t>
      </w:r>
      <w:r>
        <w:rPr>
          <w:rFonts w:ascii="仿宋" w:eastAsia="仿宋" w:hAnsi="仿宋" w:hint="eastAsia"/>
          <w:color w:val="000000"/>
          <w:sz w:val="32"/>
          <w:szCs w:val="32"/>
        </w:rPr>
        <w:t>万元，其中：基本支出</w:t>
      </w:r>
      <w:r w:rsidR="002F18FF">
        <w:rPr>
          <w:rFonts w:ascii="仿宋" w:eastAsia="仿宋" w:hAnsi="仿宋" w:hint="eastAsia"/>
          <w:color w:val="000000"/>
          <w:sz w:val="32"/>
          <w:szCs w:val="32"/>
        </w:rPr>
        <w:t>1096.29</w:t>
      </w:r>
      <w:r>
        <w:rPr>
          <w:rFonts w:ascii="仿宋" w:eastAsia="仿宋" w:hAnsi="仿宋" w:hint="eastAsia"/>
          <w:color w:val="000000"/>
          <w:sz w:val="32"/>
          <w:szCs w:val="32"/>
        </w:rPr>
        <w:t>万元，占</w:t>
      </w:r>
      <w:r w:rsidR="002F18FF">
        <w:rPr>
          <w:rFonts w:ascii="仿宋" w:eastAsia="仿宋" w:hAnsi="仿宋" w:hint="eastAsia"/>
          <w:color w:val="000000"/>
          <w:sz w:val="32"/>
          <w:szCs w:val="32"/>
        </w:rPr>
        <w:t>81.7</w:t>
      </w:r>
      <w:r>
        <w:rPr>
          <w:rFonts w:ascii="仿宋" w:eastAsia="仿宋" w:hAnsi="仿宋"/>
          <w:color w:val="000000"/>
          <w:sz w:val="32"/>
          <w:szCs w:val="32"/>
        </w:rPr>
        <w:t>%</w:t>
      </w:r>
      <w:r>
        <w:rPr>
          <w:rFonts w:ascii="仿宋" w:eastAsia="仿宋" w:hAnsi="仿宋" w:hint="eastAsia"/>
          <w:color w:val="000000"/>
          <w:sz w:val="32"/>
          <w:szCs w:val="32"/>
        </w:rPr>
        <w:t>；项目支出</w:t>
      </w:r>
      <w:r w:rsidR="002F18FF">
        <w:rPr>
          <w:rFonts w:ascii="仿宋" w:eastAsia="仿宋" w:hAnsi="仿宋" w:hint="eastAsia"/>
          <w:color w:val="000000"/>
          <w:sz w:val="32"/>
          <w:szCs w:val="32"/>
        </w:rPr>
        <w:t>245.54</w:t>
      </w:r>
      <w:r>
        <w:rPr>
          <w:rFonts w:ascii="仿宋" w:eastAsia="仿宋" w:hAnsi="仿宋" w:hint="eastAsia"/>
          <w:color w:val="000000"/>
          <w:sz w:val="32"/>
          <w:szCs w:val="32"/>
        </w:rPr>
        <w:t>万元，占</w:t>
      </w:r>
      <w:r w:rsidR="002F18FF">
        <w:rPr>
          <w:rFonts w:ascii="仿宋" w:eastAsia="仿宋" w:hAnsi="仿宋" w:hint="eastAsia"/>
          <w:color w:val="000000"/>
          <w:sz w:val="32"/>
          <w:szCs w:val="32"/>
        </w:rPr>
        <w:t>18.3</w:t>
      </w:r>
      <w:r>
        <w:rPr>
          <w:rFonts w:ascii="仿宋" w:eastAsia="仿宋" w:hAnsi="仿宋"/>
          <w:color w:val="000000"/>
          <w:sz w:val="32"/>
          <w:szCs w:val="32"/>
        </w:rPr>
        <w:t>%</w:t>
      </w:r>
      <w:r>
        <w:rPr>
          <w:rFonts w:ascii="仿宋" w:eastAsia="仿宋" w:hAnsi="仿宋" w:hint="eastAsia"/>
          <w:color w:val="000000"/>
          <w:sz w:val="32"/>
          <w:szCs w:val="32"/>
        </w:rPr>
        <w:t>；</w:t>
      </w:r>
      <w:r w:rsidR="002F18FF">
        <w:rPr>
          <w:rFonts w:eastAsia="仿宋_GB2312" w:cs="仿宋_GB2312" w:hint="eastAsia"/>
          <w:color w:val="000000"/>
          <w:sz w:val="32"/>
          <w:szCs w:val="32"/>
        </w:rPr>
        <w:t>无上缴上级支出；无经营支出；无对附属单位补助支出</w:t>
      </w:r>
      <w:r>
        <w:rPr>
          <w:rFonts w:ascii="仿宋" w:eastAsia="仿宋" w:hAnsi="仿宋" w:hint="eastAsia"/>
          <w:color w:val="000000"/>
          <w:sz w:val="32"/>
          <w:szCs w:val="32"/>
        </w:rPr>
        <w:t>。</w:t>
      </w:r>
    </w:p>
    <w:p w:rsidR="00256262" w:rsidRDefault="00C16A61" w:rsidP="002F18FF">
      <w:pPr>
        <w:spacing w:line="600" w:lineRule="exact"/>
        <w:ind w:firstLineChars="200" w:firstLine="420"/>
        <w:outlineLvl w:val="1"/>
        <w:rPr>
          <w:rFonts w:ascii="仿宋" w:eastAsia="仿宋" w:hAnsi="仿宋"/>
          <w:b/>
          <w:color w:val="FF0000"/>
          <w:sz w:val="32"/>
          <w:szCs w:val="32"/>
        </w:rPr>
      </w:pPr>
      <w:r>
        <w:rPr>
          <w:noProof/>
        </w:rPr>
        <w:drawing>
          <wp:anchor distT="0" distB="0" distL="114300" distR="114300" simplePos="0" relativeHeight="251656704" behindDoc="0" locked="0" layoutInCell="1" allowOverlap="1">
            <wp:simplePos x="0" y="0"/>
            <wp:positionH relativeFrom="column">
              <wp:posOffset>495300</wp:posOffset>
            </wp:positionH>
            <wp:positionV relativeFrom="paragraph">
              <wp:posOffset>85725</wp:posOffset>
            </wp:positionV>
            <wp:extent cx="4086225" cy="2514600"/>
            <wp:effectExtent l="0" t="0" r="0" b="0"/>
            <wp:wrapNone/>
            <wp:docPr id="4" name="图表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6225"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18FF" w:rsidRDefault="002F18FF">
      <w:pPr>
        <w:spacing w:line="600" w:lineRule="exact"/>
        <w:ind w:firstLineChars="200" w:firstLine="643"/>
        <w:outlineLvl w:val="1"/>
        <w:rPr>
          <w:rFonts w:ascii="仿宋" w:eastAsia="仿宋" w:hAnsi="仿宋"/>
          <w:b/>
          <w:color w:val="FF0000"/>
          <w:sz w:val="32"/>
          <w:szCs w:val="32"/>
        </w:rPr>
      </w:pPr>
    </w:p>
    <w:p w:rsidR="002F18FF" w:rsidRDefault="002F18FF">
      <w:pPr>
        <w:spacing w:line="600" w:lineRule="exact"/>
        <w:ind w:firstLineChars="200" w:firstLine="643"/>
        <w:outlineLvl w:val="1"/>
        <w:rPr>
          <w:rFonts w:ascii="仿宋" w:eastAsia="仿宋" w:hAnsi="仿宋"/>
          <w:b/>
          <w:color w:val="FF0000"/>
          <w:sz w:val="32"/>
          <w:szCs w:val="32"/>
        </w:rPr>
      </w:pPr>
    </w:p>
    <w:p w:rsidR="002F18FF" w:rsidRDefault="002F18FF">
      <w:pPr>
        <w:spacing w:line="600" w:lineRule="exact"/>
        <w:ind w:firstLineChars="200" w:firstLine="643"/>
        <w:outlineLvl w:val="1"/>
        <w:rPr>
          <w:rFonts w:ascii="仿宋" w:eastAsia="仿宋" w:hAnsi="仿宋"/>
          <w:b/>
          <w:color w:val="FF0000"/>
          <w:sz w:val="32"/>
          <w:szCs w:val="32"/>
        </w:rPr>
      </w:pPr>
    </w:p>
    <w:p w:rsidR="002F18FF" w:rsidRDefault="002F18FF">
      <w:pPr>
        <w:spacing w:line="600" w:lineRule="exact"/>
        <w:ind w:firstLineChars="200" w:firstLine="643"/>
        <w:outlineLvl w:val="1"/>
        <w:rPr>
          <w:rFonts w:ascii="仿宋" w:eastAsia="仿宋" w:hAnsi="仿宋"/>
          <w:b/>
          <w:color w:val="FF0000"/>
          <w:sz w:val="32"/>
          <w:szCs w:val="32"/>
        </w:rPr>
      </w:pPr>
    </w:p>
    <w:p w:rsidR="002F18FF" w:rsidRDefault="002F18FF">
      <w:pPr>
        <w:spacing w:line="600" w:lineRule="exact"/>
        <w:ind w:firstLineChars="200" w:firstLine="643"/>
        <w:outlineLvl w:val="1"/>
        <w:rPr>
          <w:rFonts w:ascii="仿宋" w:eastAsia="仿宋" w:hAnsi="仿宋"/>
          <w:b/>
          <w:color w:val="FF0000"/>
          <w:sz w:val="32"/>
          <w:szCs w:val="32"/>
        </w:rPr>
      </w:pPr>
    </w:p>
    <w:p w:rsidR="00F36042" w:rsidRDefault="00F36042" w:rsidP="001566A8">
      <w:pPr>
        <w:spacing w:line="600" w:lineRule="exact"/>
        <w:ind w:firstLineChars="600" w:firstLine="1920"/>
        <w:rPr>
          <w:rFonts w:ascii="仿宋" w:eastAsia="仿宋" w:hAnsi="仿宋"/>
          <w:color w:val="000000"/>
          <w:sz w:val="32"/>
          <w:szCs w:val="32"/>
        </w:rPr>
      </w:pPr>
    </w:p>
    <w:p w:rsidR="00F36042" w:rsidRPr="001566A8" w:rsidRDefault="00256262" w:rsidP="00F36042">
      <w:pPr>
        <w:spacing w:line="600" w:lineRule="exact"/>
        <w:ind w:firstLineChars="600" w:firstLine="192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w:t>
      </w:r>
    </w:p>
    <w:p w:rsidR="00256262" w:rsidRDefault="00256262">
      <w:pPr>
        <w:spacing w:line="600" w:lineRule="exact"/>
        <w:ind w:firstLineChars="200" w:firstLine="640"/>
        <w:outlineLvl w:val="1"/>
        <w:rPr>
          <w:rStyle w:val="2Char1"/>
          <w:rFonts w:ascii="黑体" w:eastAsia="黑体" w:hAnsi="黑体"/>
          <w:b w:val="0"/>
        </w:rPr>
      </w:pPr>
      <w:bookmarkStart w:id="34" w:name="_Toc15396606"/>
      <w:bookmarkStart w:id="35" w:name="_Toc15377208"/>
      <w:r>
        <w:rPr>
          <w:rFonts w:ascii="黑体" w:eastAsia="黑体" w:hAnsi="黑体" w:hint="eastAsia"/>
          <w:color w:val="000000"/>
          <w:sz w:val="32"/>
          <w:szCs w:val="32"/>
        </w:rPr>
        <w:t>四、财</w:t>
      </w:r>
      <w:r>
        <w:rPr>
          <w:rStyle w:val="2Char1"/>
          <w:rFonts w:ascii="黑体" w:eastAsia="黑体" w:hAnsi="黑体" w:hint="eastAsia"/>
          <w:b w:val="0"/>
        </w:rPr>
        <w:t>政拨款收入支出决算总体情况说明</w:t>
      </w:r>
      <w:bookmarkEnd w:id="34"/>
      <w:bookmarkEnd w:id="35"/>
    </w:p>
    <w:p w:rsidR="004B6FCE" w:rsidRPr="004B6FCE" w:rsidRDefault="00256262" w:rsidP="004B6FCE">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年财政拨款收、支总计</w:t>
      </w:r>
      <w:r w:rsidR="004B2207">
        <w:rPr>
          <w:rFonts w:ascii="仿宋" w:eastAsia="仿宋" w:hAnsi="仿宋" w:hint="eastAsia"/>
          <w:color w:val="000000"/>
          <w:sz w:val="32"/>
          <w:szCs w:val="32"/>
        </w:rPr>
        <w:t>1227.67</w:t>
      </w:r>
      <w:r>
        <w:rPr>
          <w:rFonts w:ascii="仿宋" w:eastAsia="仿宋" w:hAnsi="仿宋" w:hint="eastAsia"/>
          <w:color w:val="000000"/>
          <w:sz w:val="32"/>
          <w:szCs w:val="32"/>
        </w:rPr>
        <w:t>万元。与</w:t>
      </w:r>
      <w:r>
        <w:rPr>
          <w:rFonts w:ascii="仿宋" w:eastAsia="仿宋" w:hAnsi="仿宋"/>
          <w:color w:val="000000"/>
          <w:sz w:val="32"/>
          <w:szCs w:val="32"/>
        </w:rPr>
        <w:t>2019</w:t>
      </w:r>
      <w:r>
        <w:rPr>
          <w:rFonts w:ascii="仿宋" w:eastAsia="仿宋" w:hAnsi="仿宋" w:hint="eastAsia"/>
          <w:color w:val="000000"/>
          <w:sz w:val="32"/>
          <w:szCs w:val="32"/>
        </w:rPr>
        <w:t>年相比，财政拨款收、支总计各增加</w:t>
      </w:r>
      <w:r w:rsidR="007E2D3D">
        <w:rPr>
          <w:rFonts w:ascii="仿宋" w:eastAsia="仿宋" w:hAnsi="仿宋" w:hint="eastAsia"/>
          <w:color w:val="000000"/>
          <w:sz w:val="32"/>
          <w:szCs w:val="32"/>
        </w:rPr>
        <w:t>15.53</w:t>
      </w:r>
      <w:r>
        <w:rPr>
          <w:rFonts w:ascii="仿宋" w:eastAsia="仿宋" w:hAnsi="仿宋" w:hint="eastAsia"/>
          <w:color w:val="000000"/>
          <w:sz w:val="32"/>
          <w:szCs w:val="32"/>
        </w:rPr>
        <w:t>万元，增长</w:t>
      </w:r>
      <w:r w:rsidR="00B7290F">
        <w:rPr>
          <w:rFonts w:ascii="仿宋" w:eastAsia="仿宋" w:hAnsi="仿宋" w:hint="eastAsia"/>
          <w:color w:val="000000"/>
          <w:sz w:val="32"/>
          <w:szCs w:val="32"/>
        </w:rPr>
        <w:t>1.28</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lastRenderedPageBreak/>
        <w:t>主要变动原因</w:t>
      </w:r>
      <w:r w:rsidR="004B6FCE">
        <w:rPr>
          <w:rFonts w:ascii="仿宋" w:eastAsia="仿宋" w:hAnsi="仿宋" w:hint="eastAsia"/>
          <w:color w:val="000000"/>
          <w:sz w:val="32"/>
          <w:szCs w:val="32"/>
        </w:rPr>
        <w:t>：一</w:t>
      </w:r>
      <w:r>
        <w:rPr>
          <w:rFonts w:ascii="仿宋" w:eastAsia="仿宋" w:hAnsi="仿宋" w:hint="eastAsia"/>
          <w:color w:val="000000"/>
          <w:sz w:val="32"/>
          <w:szCs w:val="32"/>
        </w:rPr>
        <w:t>是</w:t>
      </w:r>
      <w:r w:rsidR="00B7290F">
        <w:rPr>
          <w:rFonts w:ascii="仿宋" w:eastAsia="仿宋" w:hAnsi="仿宋" w:hint="eastAsia"/>
          <w:color w:val="000000"/>
          <w:sz w:val="32"/>
          <w:szCs w:val="32"/>
        </w:rPr>
        <w:t>2020</w:t>
      </w:r>
      <w:r w:rsidR="004B6FCE">
        <w:rPr>
          <w:rFonts w:ascii="仿宋" w:eastAsia="仿宋" w:hAnsi="仿宋" w:hint="eastAsia"/>
          <w:color w:val="000000"/>
          <w:sz w:val="32"/>
          <w:szCs w:val="32"/>
        </w:rPr>
        <w:t>年开展第七次全国人口普查，宣传、培训等费用支出较大；二是新进人员较上年增加。</w:t>
      </w:r>
    </w:p>
    <w:p w:rsidR="004B6FCE" w:rsidRDefault="00C16A61" w:rsidP="004B6FCE">
      <w:pPr>
        <w:spacing w:line="600" w:lineRule="exact"/>
        <w:ind w:firstLineChars="200" w:firstLine="420"/>
        <w:rPr>
          <w:rFonts w:ascii="仿宋" w:eastAsia="仿宋" w:hAnsi="仿宋"/>
          <w:b/>
          <w:color w:val="FF0000"/>
          <w:sz w:val="32"/>
          <w:szCs w:val="32"/>
        </w:rPr>
      </w:pPr>
      <w:r>
        <w:rPr>
          <w:noProof/>
        </w:rPr>
        <w:drawing>
          <wp:anchor distT="0" distB="0" distL="114300" distR="114300" simplePos="0" relativeHeight="251657728" behindDoc="0" locked="0" layoutInCell="1" allowOverlap="1">
            <wp:simplePos x="0" y="0"/>
            <wp:positionH relativeFrom="column">
              <wp:posOffset>390525</wp:posOffset>
            </wp:positionH>
            <wp:positionV relativeFrom="paragraph">
              <wp:posOffset>85725</wp:posOffset>
            </wp:positionV>
            <wp:extent cx="4781550" cy="3000375"/>
            <wp:effectExtent l="0" t="0" r="0" b="0"/>
            <wp:wrapNone/>
            <wp:docPr id="5" name="图表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1550" cy="3000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FCE" w:rsidRDefault="004B6FCE" w:rsidP="004B6FCE">
      <w:pPr>
        <w:spacing w:line="600" w:lineRule="exact"/>
        <w:ind w:firstLineChars="200" w:firstLine="643"/>
        <w:rPr>
          <w:rFonts w:ascii="仿宋" w:eastAsia="仿宋" w:hAnsi="仿宋"/>
          <w:b/>
          <w:color w:val="FF0000"/>
          <w:sz w:val="32"/>
          <w:szCs w:val="32"/>
        </w:rPr>
      </w:pPr>
    </w:p>
    <w:p w:rsidR="004B6FCE" w:rsidRDefault="004B6FCE" w:rsidP="004B6FCE">
      <w:pPr>
        <w:spacing w:line="600" w:lineRule="exact"/>
        <w:ind w:firstLineChars="200" w:firstLine="643"/>
        <w:rPr>
          <w:rFonts w:ascii="仿宋" w:eastAsia="仿宋" w:hAnsi="仿宋"/>
          <w:b/>
          <w:color w:val="FF0000"/>
          <w:sz w:val="32"/>
          <w:szCs w:val="32"/>
        </w:rPr>
      </w:pPr>
    </w:p>
    <w:p w:rsidR="004B6FCE" w:rsidRDefault="004B6FCE" w:rsidP="004B6FCE">
      <w:pPr>
        <w:spacing w:line="600" w:lineRule="exact"/>
        <w:ind w:firstLineChars="200" w:firstLine="643"/>
        <w:rPr>
          <w:rFonts w:ascii="仿宋" w:eastAsia="仿宋" w:hAnsi="仿宋"/>
          <w:b/>
          <w:color w:val="FF0000"/>
          <w:sz w:val="32"/>
          <w:szCs w:val="32"/>
        </w:rPr>
      </w:pPr>
    </w:p>
    <w:p w:rsidR="004B6FCE" w:rsidRDefault="004B6FCE" w:rsidP="004B6FCE">
      <w:pPr>
        <w:spacing w:line="600" w:lineRule="exact"/>
        <w:ind w:firstLineChars="200" w:firstLine="643"/>
        <w:rPr>
          <w:rFonts w:ascii="仿宋" w:eastAsia="仿宋" w:hAnsi="仿宋"/>
          <w:b/>
          <w:color w:val="FF0000"/>
          <w:sz w:val="32"/>
          <w:szCs w:val="32"/>
        </w:rPr>
      </w:pPr>
    </w:p>
    <w:p w:rsidR="004B6FCE" w:rsidRDefault="004B6FCE" w:rsidP="004B6FCE">
      <w:pPr>
        <w:spacing w:line="600" w:lineRule="exact"/>
        <w:ind w:firstLineChars="200" w:firstLine="643"/>
        <w:rPr>
          <w:rFonts w:ascii="仿宋" w:eastAsia="仿宋" w:hAnsi="仿宋"/>
          <w:b/>
          <w:color w:val="FF0000"/>
          <w:sz w:val="32"/>
          <w:szCs w:val="32"/>
        </w:rPr>
      </w:pPr>
    </w:p>
    <w:p w:rsidR="004B6FCE" w:rsidRDefault="004B6FCE" w:rsidP="004B6FCE">
      <w:pPr>
        <w:spacing w:line="600" w:lineRule="exact"/>
        <w:ind w:firstLineChars="200" w:firstLine="643"/>
        <w:rPr>
          <w:rFonts w:ascii="仿宋" w:eastAsia="仿宋" w:hAnsi="仿宋"/>
          <w:b/>
          <w:color w:val="FF0000"/>
          <w:sz w:val="32"/>
          <w:szCs w:val="32"/>
        </w:rPr>
      </w:pPr>
    </w:p>
    <w:p w:rsidR="004B6FCE" w:rsidRDefault="004B6FCE" w:rsidP="004B6FCE">
      <w:pPr>
        <w:spacing w:line="600" w:lineRule="exact"/>
        <w:rPr>
          <w:rFonts w:ascii="仿宋" w:eastAsia="仿宋" w:hAnsi="仿宋"/>
          <w:color w:val="000000"/>
          <w:sz w:val="32"/>
          <w:szCs w:val="32"/>
        </w:rPr>
      </w:pPr>
    </w:p>
    <w:p w:rsidR="00256262" w:rsidRPr="004B6FCE" w:rsidRDefault="00256262" w:rsidP="004B6FCE">
      <w:pPr>
        <w:spacing w:line="600" w:lineRule="exact"/>
        <w:ind w:firstLineChars="400" w:firstLine="128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w:t>
      </w:r>
    </w:p>
    <w:p w:rsidR="00256262" w:rsidRDefault="00256262">
      <w:pPr>
        <w:spacing w:line="600" w:lineRule="exact"/>
        <w:ind w:firstLineChars="200" w:firstLine="640"/>
        <w:outlineLvl w:val="1"/>
        <w:rPr>
          <w:rStyle w:val="2Char1"/>
          <w:rFonts w:ascii="黑体" w:eastAsia="黑体" w:hAnsi="黑体"/>
          <w:b w:val="0"/>
        </w:rPr>
      </w:pPr>
      <w:bookmarkStart w:id="36" w:name="_Toc15377209"/>
      <w:bookmarkStart w:id="37"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1"/>
          <w:rFonts w:ascii="黑体" w:eastAsia="黑体" w:hAnsi="黑体" w:hint="eastAsia"/>
          <w:b w:val="0"/>
        </w:rPr>
        <w:t>般公共预算财政拨款支出决算情况说明</w:t>
      </w:r>
      <w:bookmarkEnd w:id="36"/>
      <w:bookmarkEnd w:id="37"/>
    </w:p>
    <w:p w:rsidR="00256262" w:rsidRDefault="00256262">
      <w:pPr>
        <w:spacing w:line="600" w:lineRule="exact"/>
        <w:ind w:firstLineChars="200" w:firstLine="643"/>
        <w:outlineLvl w:val="2"/>
        <w:rPr>
          <w:rFonts w:ascii="仿宋" w:eastAsia="仿宋" w:hAnsi="仿宋"/>
          <w:b/>
          <w:color w:val="000000"/>
          <w:sz w:val="32"/>
          <w:szCs w:val="32"/>
        </w:rPr>
      </w:pPr>
      <w:bookmarkStart w:id="38" w:name="_Toc15377210"/>
      <w:r>
        <w:rPr>
          <w:rFonts w:ascii="仿宋" w:eastAsia="仿宋" w:hAnsi="仿宋" w:hint="eastAsia"/>
          <w:b/>
          <w:color w:val="000000"/>
          <w:sz w:val="32"/>
          <w:szCs w:val="32"/>
        </w:rPr>
        <w:t>（一）一般公共预算财政拨款支出决算总体情况</w:t>
      </w:r>
      <w:bookmarkEnd w:id="38"/>
    </w:p>
    <w:p w:rsidR="00256262" w:rsidRDefault="00256262">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w:t>
      </w:r>
      <w:r w:rsidR="00B86C41">
        <w:rPr>
          <w:rFonts w:ascii="仿宋" w:eastAsia="仿宋" w:hAnsi="仿宋" w:hint="eastAsia"/>
          <w:color w:val="000000"/>
          <w:sz w:val="32"/>
          <w:szCs w:val="32"/>
        </w:rPr>
        <w:t>1203.67</w:t>
      </w:r>
      <w:r>
        <w:rPr>
          <w:rFonts w:ascii="仿宋" w:eastAsia="仿宋" w:hAnsi="仿宋" w:hint="eastAsia"/>
          <w:color w:val="000000"/>
          <w:sz w:val="32"/>
          <w:szCs w:val="32"/>
        </w:rPr>
        <w:t>万元，占本年支出合计的</w:t>
      </w:r>
      <w:r w:rsidR="00B86C41">
        <w:rPr>
          <w:rFonts w:ascii="仿宋" w:eastAsia="仿宋" w:hAnsi="仿宋" w:hint="eastAsia"/>
          <w:color w:val="000000"/>
          <w:sz w:val="32"/>
          <w:szCs w:val="32"/>
        </w:rPr>
        <w:t>89.7</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2019</w:t>
      </w:r>
      <w:r>
        <w:rPr>
          <w:rFonts w:ascii="仿宋" w:eastAsia="仿宋" w:hAnsi="仿宋" w:hint="eastAsia"/>
          <w:color w:val="000000"/>
          <w:sz w:val="32"/>
          <w:szCs w:val="32"/>
        </w:rPr>
        <w:t>年相比，一般公共预算财政拨款增加</w:t>
      </w:r>
      <w:r w:rsidR="00B86C41">
        <w:rPr>
          <w:rFonts w:ascii="仿宋" w:eastAsia="仿宋" w:hAnsi="仿宋" w:hint="eastAsia"/>
          <w:color w:val="000000"/>
          <w:sz w:val="32"/>
          <w:szCs w:val="32"/>
        </w:rPr>
        <w:t>39.28</w:t>
      </w:r>
      <w:r>
        <w:rPr>
          <w:rFonts w:ascii="仿宋" w:eastAsia="仿宋" w:hAnsi="仿宋" w:hint="eastAsia"/>
          <w:color w:val="000000"/>
          <w:sz w:val="32"/>
          <w:szCs w:val="32"/>
        </w:rPr>
        <w:t>万元，增长</w:t>
      </w:r>
      <w:r w:rsidR="00B86C41">
        <w:rPr>
          <w:rFonts w:ascii="仿宋" w:eastAsia="仿宋" w:hAnsi="仿宋" w:hint="eastAsia"/>
          <w:color w:val="000000"/>
          <w:sz w:val="32"/>
          <w:szCs w:val="32"/>
        </w:rPr>
        <w:t>3.37</w:t>
      </w:r>
      <w:r>
        <w:rPr>
          <w:rFonts w:ascii="仿宋" w:eastAsia="仿宋" w:hAnsi="仿宋"/>
          <w:color w:val="000000"/>
          <w:sz w:val="32"/>
          <w:szCs w:val="32"/>
        </w:rPr>
        <w:t>%</w:t>
      </w:r>
      <w:r>
        <w:rPr>
          <w:rFonts w:ascii="仿宋" w:eastAsia="仿宋" w:hAnsi="仿宋" w:hint="eastAsia"/>
          <w:color w:val="000000"/>
          <w:sz w:val="32"/>
          <w:szCs w:val="32"/>
        </w:rPr>
        <w:t>。</w:t>
      </w:r>
      <w:r w:rsidR="00B86C41">
        <w:rPr>
          <w:rFonts w:ascii="仿宋" w:eastAsia="仿宋" w:hAnsi="仿宋" w:hint="eastAsia"/>
          <w:color w:val="000000"/>
          <w:sz w:val="32"/>
          <w:szCs w:val="32"/>
        </w:rPr>
        <w:t>主要变动原因：一是2020年开展第七次全国人口普查，宣传、培训等费用支出较大；二是新进人员较上年增加。</w:t>
      </w:r>
    </w:p>
    <w:p w:rsidR="00AC4BD8" w:rsidRDefault="00AC4BD8">
      <w:pPr>
        <w:spacing w:line="600" w:lineRule="exact"/>
        <w:ind w:firstLineChars="200" w:firstLine="640"/>
        <w:rPr>
          <w:rFonts w:ascii="仿宋" w:eastAsia="仿宋" w:hAnsi="仿宋"/>
          <w:color w:val="000000"/>
          <w:sz w:val="32"/>
          <w:szCs w:val="32"/>
        </w:rPr>
      </w:pPr>
    </w:p>
    <w:p w:rsidR="00C251FA" w:rsidRDefault="00C251FA" w:rsidP="00C251FA">
      <w:pPr>
        <w:spacing w:line="600" w:lineRule="exact"/>
        <w:rPr>
          <w:rFonts w:ascii="仿宋" w:eastAsia="仿宋" w:hAnsi="仿宋"/>
          <w:color w:val="000000"/>
          <w:sz w:val="32"/>
          <w:szCs w:val="32"/>
        </w:rPr>
      </w:pPr>
    </w:p>
    <w:p w:rsidR="00C251FA" w:rsidRDefault="00C16A61" w:rsidP="00413AF9">
      <w:pPr>
        <w:spacing w:line="600" w:lineRule="exact"/>
        <w:ind w:firstLineChars="200" w:firstLine="420"/>
        <w:rPr>
          <w:rFonts w:ascii="仿宋" w:eastAsia="仿宋" w:hAnsi="仿宋"/>
          <w:color w:val="000000"/>
          <w:sz w:val="32"/>
          <w:szCs w:val="32"/>
        </w:rPr>
      </w:pPr>
      <w:r>
        <w:rPr>
          <w:noProof/>
        </w:rPr>
        <w:drawing>
          <wp:anchor distT="0" distB="0" distL="114300" distR="114300" simplePos="0" relativeHeight="251658752" behindDoc="0" locked="0" layoutInCell="1" allowOverlap="1">
            <wp:simplePos x="0" y="0"/>
            <wp:positionH relativeFrom="column">
              <wp:posOffset>266700</wp:posOffset>
            </wp:positionH>
            <wp:positionV relativeFrom="paragraph">
              <wp:posOffset>334010</wp:posOffset>
            </wp:positionV>
            <wp:extent cx="4848225" cy="2723515"/>
            <wp:effectExtent l="0" t="0" r="0" b="0"/>
            <wp:wrapNone/>
            <wp:docPr id="6" name="图表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8225" cy="2723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BD8" w:rsidRDefault="00AC4BD8">
      <w:pPr>
        <w:spacing w:line="600" w:lineRule="exact"/>
        <w:ind w:firstLineChars="200" w:firstLine="640"/>
        <w:rPr>
          <w:rFonts w:ascii="仿宋" w:eastAsia="仿宋" w:hAnsi="仿宋"/>
          <w:color w:val="000000"/>
          <w:sz w:val="32"/>
          <w:szCs w:val="32"/>
        </w:rPr>
      </w:pPr>
    </w:p>
    <w:p w:rsidR="00B86C41" w:rsidRDefault="00B86C41">
      <w:pPr>
        <w:spacing w:line="600" w:lineRule="exact"/>
        <w:ind w:firstLineChars="200" w:firstLine="640"/>
        <w:rPr>
          <w:rFonts w:ascii="仿宋" w:eastAsia="仿宋" w:hAnsi="仿宋"/>
          <w:color w:val="000000"/>
          <w:sz w:val="32"/>
          <w:szCs w:val="32"/>
        </w:rPr>
      </w:pPr>
    </w:p>
    <w:p w:rsidR="00B86C41" w:rsidRDefault="00B86C41">
      <w:pPr>
        <w:spacing w:line="600" w:lineRule="exact"/>
        <w:ind w:firstLineChars="200" w:firstLine="640"/>
        <w:rPr>
          <w:rFonts w:ascii="仿宋" w:eastAsia="仿宋" w:hAnsi="仿宋"/>
          <w:color w:val="000000"/>
          <w:sz w:val="32"/>
          <w:szCs w:val="32"/>
        </w:rPr>
      </w:pPr>
    </w:p>
    <w:p w:rsidR="00B86C41" w:rsidRDefault="00B86C41">
      <w:pPr>
        <w:spacing w:line="600" w:lineRule="exact"/>
        <w:ind w:firstLineChars="200" w:firstLine="640"/>
        <w:rPr>
          <w:rFonts w:ascii="仿宋" w:eastAsia="仿宋" w:hAnsi="仿宋"/>
          <w:color w:val="000000"/>
          <w:sz w:val="32"/>
          <w:szCs w:val="32"/>
        </w:rPr>
      </w:pPr>
    </w:p>
    <w:p w:rsidR="00B86C41" w:rsidRDefault="00B86C41">
      <w:pPr>
        <w:spacing w:line="600" w:lineRule="exact"/>
        <w:ind w:firstLineChars="200" w:firstLine="640"/>
        <w:rPr>
          <w:rFonts w:ascii="仿宋" w:eastAsia="仿宋" w:hAnsi="仿宋"/>
          <w:color w:val="000000"/>
          <w:sz w:val="32"/>
          <w:szCs w:val="32"/>
        </w:rPr>
      </w:pPr>
    </w:p>
    <w:p w:rsidR="00C251FA" w:rsidRDefault="00C251FA">
      <w:pPr>
        <w:spacing w:line="600" w:lineRule="exact"/>
        <w:ind w:firstLineChars="200" w:firstLine="640"/>
        <w:rPr>
          <w:rFonts w:ascii="仿宋" w:eastAsia="仿宋" w:hAnsi="仿宋"/>
          <w:color w:val="000000"/>
          <w:sz w:val="32"/>
          <w:szCs w:val="32"/>
        </w:rPr>
      </w:pPr>
    </w:p>
    <w:p w:rsidR="00AC4BD8" w:rsidRDefault="00AC4BD8" w:rsidP="00413AF9">
      <w:pPr>
        <w:spacing w:line="600" w:lineRule="exact"/>
        <w:rPr>
          <w:rFonts w:ascii="仿宋" w:eastAsia="仿宋" w:hAnsi="仿宋"/>
          <w:color w:val="000000"/>
          <w:sz w:val="32"/>
          <w:szCs w:val="32"/>
        </w:rPr>
      </w:pPr>
    </w:p>
    <w:p w:rsidR="00256262" w:rsidRDefault="00256262" w:rsidP="00413AF9">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5</w:t>
      </w:r>
      <w:r w:rsidR="00413AF9">
        <w:rPr>
          <w:rFonts w:ascii="仿宋" w:eastAsia="仿宋" w:hAnsi="仿宋" w:hint="eastAsia"/>
          <w:color w:val="000000"/>
          <w:sz w:val="32"/>
          <w:szCs w:val="32"/>
        </w:rPr>
        <w:t>：一般公共预算财政拨款支出决算变动情况）</w:t>
      </w:r>
    </w:p>
    <w:p w:rsidR="00256262" w:rsidRDefault="00256262">
      <w:pPr>
        <w:spacing w:line="600" w:lineRule="exact"/>
        <w:ind w:firstLineChars="200" w:firstLine="643"/>
        <w:outlineLvl w:val="2"/>
        <w:rPr>
          <w:rFonts w:ascii="仿宋" w:eastAsia="仿宋" w:hAnsi="仿宋"/>
          <w:b/>
          <w:color w:val="000000"/>
          <w:sz w:val="32"/>
          <w:szCs w:val="32"/>
        </w:rPr>
      </w:pPr>
      <w:bookmarkStart w:id="39" w:name="_Toc15377211"/>
      <w:r>
        <w:rPr>
          <w:rFonts w:ascii="仿宋" w:eastAsia="仿宋" w:hAnsi="仿宋" w:hint="eastAsia"/>
          <w:b/>
          <w:color w:val="000000"/>
          <w:sz w:val="32"/>
          <w:szCs w:val="32"/>
        </w:rPr>
        <w:t>（二）一般公共预算财政拨款支出决算结构情况</w:t>
      </w:r>
      <w:bookmarkEnd w:id="39"/>
    </w:p>
    <w:p w:rsidR="00256262" w:rsidRPr="00693539" w:rsidRDefault="00256262">
      <w:pPr>
        <w:spacing w:line="600" w:lineRule="exact"/>
        <w:ind w:firstLine="640"/>
        <w:rPr>
          <w:rFonts w:ascii="仿宋" w:eastAsia="仿宋" w:hAnsi="仿宋"/>
          <w:color w:val="000000"/>
          <w:sz w:val="32"/>
          <w:szCs w:val="32"/>
        </w:rPr>
      </w:pPr>
      <w:r w:rsidRPr="00693539">
        <w:rPr>
          <w:rFonts w:ascii="仿宋" w:eastAsia="仿宋" w:hAnsi="仿宋"/>
          <w:color w:val="000000"/>
          <w:sz w:val="32"/>
          <w:szCs w:val="32"/>
        </w:rPr>
        <w:t>2020</w:t>
      </w:r>
      <w:r w:rsidRPr="00693539">
        <w:rPr>
          <w:rFonts w:ascii="仿宋" w:eastAsia="仿宋" w:hAnsi="仿宋" w:hint="eastAsia"/>
          <w:color w:val="000000"/>
          <w:sz w:val="32"/>
          <w:szCs w:val="32"/>
        </w:rPr>
        <w:t>年一般公共预算财政拨款支出</w:t>
      </w:r>
      <w:r w:rsidR="00D97782" w:rsidRPr="00693539">
        <w:rPr>
          <w:rFonts w:ascii="仿宋" w:eastAsia="仿宋" w:hAnsi="仿宋" w:hint="eastAsia"/>
          <w:color w:val="000000"/>
          <w:sz w:val="32"/>
          <w:szCs w:val="32"/>
        </w:rPr>
        <w:t>1203.67</w:t>
      </w:r>
      <w:r w:rsidRPr="00693539">
        <w:rPr>
          <w:rFonts w:ascii="仿宋" w:eastAsia="仿宋" w:hAnsi="仿宋" w:hint="eastAsia"/>
          <w:color w:val="000000"/>
          <w:sz w:val="32"/>
          <w:szCs w:val="32"/>
        </w:rPr>
        <w:t>万元，主要用于以下方面</w:t>
      </w:r>
      <w:r w:rsidRPr="00693539">
        <w:rPr>
          <w:rFonts w:ascii="仿宋" w:eastAsia="仿宋" w:hAnsi="仿宋"/>
          <w:color w:val="000000"/>
          <w:sz w:val="32"/>
          <w:szCs w:val="32"/>
        </w:rPr>
        <w:t>:</w:t>
      </w:r>
      <w:r w:rsidRPr="00693539">
        <w:rPr>
          <w:rFonts w:ascii="仿宋" w:eastAsia="仿宋" w:hAnsi="仿宋" w:hint="eastAsia"/>
          <w:color w:val="000000"/>
          <w:sz w:val="32"/>
          <w:szCs w:val="32"/>
        </w:rPr>
        <w:t>一般公共服务（类）支出</w:t>
      </w:r>
      <w:r w:rsidR="00D97782" w:rsidRPr="00693539">
        <w:rPr>
          <w:rFonts w:ascii="仿宋" w:eastAsia="仿宋" w:hAnsi="仿宋" w:hint="eastAsia"/>
          <w:color w:val="000000"/>
          <w:sz w:val="32"/>
          <w:szCs w:val="32"/>
        </w:rPr>
        <w:t>968</w:t>
      </w:r>
      <w:r w:rsidR="00082C8C" w:rsidRPr="00693539">
        <w:rPr>
          <w:rFonts w:ascii="仿宋" w:eastAsia="仿宋" w:hAnsi="仿宋" w:hint="eastAsia"/>
          <w:color w:val="000000"/>
          <w:sz w:val="32"/>
          <w:szCs w:val="32"/>
        </w:rPr>
        <w:t>.18</w:t>
      </w:r>
      <w:r w:rsidRPr="00693539">
        <w:rPr>
          <w:rFonts w:ascii="仿宋" w:eastAsia="仿宋" w:hAnsi="仿宋" w:hint="eastAsia"/>
          <w:color w:val="000000"/>
          <w:sz w:val="32"/>
          <w:szCs w:val="32"/>
        </w:rPr>
        <w:t>万元，占</w:t>
      </w:r>
      <w:r w:rsidR="0010577F" w:rsidRPr="00693539">
        <w:rPr>
          <w:rFonts w:ascii="仿宋" w:eastAsia="仿宋" w:hAnsi="仿宋" w:hint="eastAsia"/>
          <w:color w:val="000000"/>
          <w:sz w:val="32"/>
          <w:szCs w:val="32"/>
        </w:rPr>
        <w:t>80.44</w:t>
      </w:r>
      <w:r w:rsidRPr="00693539">
        <w:rPr>
          <w:rFonts w:ascii="仿宋" w:eastAsia="仿宋" w:hAnsi="仿宋"/>
          <w:color w:val="000000"/>
          <w:sz w:val="32"/>
          <w:szCs w:val="32"/>
        </w:rPr>
        <w:t>%</w:t>
      </w:r>
      <w:r w:rsidRPr="00693539">
        <w:rPr>
          <w:rFonts w:ascii="仿宋" w:eastAsia="仿宋" w:hAnsi="仿宋" w:hint="eastAsia"/>
          <w:color w:val="000000"/>
          <w:sz w:val="32"/>
          <w:szCs w:val="32"/>
        </w:rPr>
        <w:t>；</w:t>
      </w:r>
      <w:r w:rsidR="00082C8C" w:rsidRPr="00693539">
        <w:rPr>
          <w:rFonts w:ascii="仿宋" w:eastAsia="仿宋" w:hAnsi="仿宋" w:hint="eastAsia"/>
          <w:color w:val="000000"/>
          <w:sz w:val="32"/>
          <w:szCs w:val="32"/>
        </w:rPr>
        <w:t>公共安全（类）支出3.</w:t>
      </w:r>
      <w:r w:rsidR="0010577F" w:rsidRPr="00693539">
        <w:rPr>
          <w:rFonts w:ascii="仿宋" w:eastAsia="仿宋" w:hAnsi="仿宋" w:hint="eastAsia"/>
          <w:color w:val="000000"/>
          <w:sz w:val="32"/>
          <w:szCs w:val="32"/>
        </w:rPr>
        <w:t>30</w:t>
      </w:r>
      <w:r w:rsidR="00082C8C" w:rsidRPr="00693539">
        <w:rPr>
          <w:rFonts w:ascii="仿宋" w:eastAsia="仿宋" w:hAnsi="仿宋" w:hint="eastAsia"/>
          <w:color w:val="000000"/>
          <w:sz w:val="32"/>
          <w:szCs w:val="32"/>
        </w:rPr>
        <w:t>万元，占</w:t>
      </w:r>
      <w:r w:rsidR="0010577F" w:rsidRPr="00693539">
        <w:rPr>
          <w:rFonts w:ascii="仿宋" w:eastAsia="仿宋" w:hAnsi="仿宋" w:hint="eastAsia"/>
          <w:color w:val="000000"/>
          <w:sz w:val="32"/>
          <w:szCs w:val="32"/>
        </w:rPr>
        <w:t>0.27</w:t>
      </w:r>
      <w:r w:rsidR="00082C8C" w:rsidRPr="00693539">
        <w:rPr>
          <w:rFonts w:ascii="仿宋" w:eastAsia="仿宋" w:hAnsi="仿宋" w:hint="eastAsia"/>
          <w:color w:val="000000"/>
          <w:sz w:val="32"/>
          <w:szCs w:val="32"/>
        </w:rPr>
        <w:t>%；</w:t>
      </w:r>
      <w:r w:rsidRPr="00693539">
        <w:rPr>
          <w:rFonts w:ascii="仿宋" w:eastAsia="仿宋" w:hAnsi="仿宋" w:hint="eastAsia"/>
          <w:color w:val="000000"/>
          <w:sz w:val="32"/>
          <w:szCs w:val="32"/>
        </w:rPr>
        <w:t>社会保障和就业（类）支出</w:t>
      </w:r>
      <w:r w:rsidR="00082C8C" w:rsidRPr="00693539">
        <w:rPr>
          <w:rFonts w:ascii="仿宋" w:eastAsia="仿宋" w:hAnsi="仿宋" w:hint="eastAsia"/>
          <w:color w:val="000000"/>
          <w:sz w:val="32"/>
          <w:szCs w:val="32"/>
        </w:rPr>
        <w:t>137.51</w:t>
      </w:r>
      <w:r w:rsidRPr="00693539">
        <w:rPr>
          <w:rFonts w:ascii="仿宋" w:eastAsia="仿宋" w:hAnsi="仿宋" w:hint="eastAsia"/>
          <w:color w:val="000000"/>
          <w:sz w:val="32"/>
          <w:szCs w:val="32"/>
        </w:rPr>
        <w:t>万元，占</w:t>
      </w:r>
      <w:r w:rsidR="0010577F" w:rsidRPr="00693539">
        <w:rPr>
          <w:rFonts w:ascii="仿宋" w:eastAsia="仿宋" w:hAnsi="仿宋" w:hint="eastAsia"/>
          <w:color w:val="000000"/>
          <w:sz w:val="32"/>
          <w:szCs w:val="32"/>
        </w:rPr>
        <w:t>11.42</w:t>
      </w:r>
      <w:r w:rsidRPr="00693539">
        <w:rPr>
          <w:rFonts w:ascii="仿宋" w:eastAsia="仿宋" w:hAnsi="仿宋"/>
          <w:color w:val="000000"/>
          <w:sz w:val="32"/>
          <w:szCs w:val="32"/>
        </w:rPr>
        <w:t>%</w:t>
      </w:r>
      <w:r w:rsidRPr="00693539">
        <w:rPr>
          <w:rFonts w:ascii="仿宋" w:eastAsia="仿宋" w:hAnsi="仿宋" w:hint="eastAsia"/>
          <w:color w:val="000000"/>
          <w:sz w:val="32"/>
          <w:szCs w:val="32"/>
        </w:rPr>
        <w:t>；住房</w:t>
      </w:r>
      <w:r w:rsidR="002D78B4" w:rsidRPr="00693539">
        <w:rPr>
          <w:rFonts w:ascii="仿宋" w:eastAsia="仿宋" w:hAnsi="仿宋" w:hint="eastAsia"/>
          <w:color w:val="000000"/>
          <w:sz w:val="32"/>
          <w:szCs w:val="32"/>
        </w:rPr>
        <w:t>和</w:t>
      </w:r>
      <w:r w:rsidRPr="00693539">
        <w:rPr>
          <w:rFonts w:ascii="仿宋" w:eastAsia="仿宋" w:hAnsi="仿宋" w:hint="eastAsia"/>
          <w:color w:val="000000"/>
          <w:sz w:val="32"/>
          <w:szCs w:val="32"/>
        </w:rPr>
        <w:t>保障支出</w:t>
      </w:r>
      <w:r w:rsidR="00082C8C" w:rsidRPr="00693539">
        <w:rPr>
          <w:rFonts w:ascii="仿宋" w:eastAsia="仿宋" w:hAnsi="仿宋" w:hint="eastAsia"/>
          <w:color w:val="000000"/>
          <w:sz w:val="32"/>
          <w:szCs w:val="32"/>
        </w:rPr>
        <w:t>94.68</w:t>
      </w:r>
      <w:r w:rsidRPr="00693539">
        <w:rPr>
          <w:rFonts w:ascii="仿宋" w:eastAsia="仿宋" w:hAnsi="仿宋" w:hint="eastAsia"/>
          <w:color w:val="000000"/>
          <w:sz w:val="32"/>
          <w:szCs w:val="32"/>
        </w:rPr>
        <w:t>万元，占</w:t>
      </w:r>
      <w:r w:rsidR="002D78B4" w:rsidRPr="00693539">
        <w:rPr>
          <w:rFonts w:ascii="仿宋" w:eastAsia="仿宋" w:hAnsi="仿宋" w:hint="eastAsia"/>
          <w:color w:val="000000"/>
          <w:sz w:val="32"/>
          <w:szCs w:val="32"/>
        </w:rPr>
        <w:t>7.87</w:t>
      </w:r>
      <w:r w:rsidRPr="00693539">
        <w:rPr>
          <w:rFonts w:ascii="仿宋" w:eastAsia="仿宋" w:hAnsi="仿宋"/>
          <w:color w:val="000000"/>
          <w:sz w:val="32"/>
          <w:szCs w:val="32"/>
        </w:rPr>
        <w:t>%</w:t>
      </w:r>
      <w:r w:rsidRPr="00693539">
        <w:rPr>
          <w:rFonts w:ascii="仿宋" w:eastAsia="仿宋" w:hAnsi="仿宋" w:hint="eastAsia"/>
          <w:color w:val="000000"/>
          <w:sz w:val="32"/>
          <w:szCs w:val="32"/>
        </w:rPr>
        <w:t>。</w:t>
      </w:r>
      <w:r w:rsidR="00082C8C" w:rsidRPr="00693539">
        <w:rPr>
          <w:rFonts w:ascii="仿宋" w:eastAsia="仿宋" w:hAnsi="仿宋"/>
          <w:color w:val="000000"/>
          <w:sz w:val="32"/>
          <w:szCs w:val="32"/>
        </w:rPr>
        <w:t xml:space="preserve"> </w:t>
      </w:r>
    </w:p>
    <w:p w:rsidR="00256262" w:rsidRDefault="00C16A61">
      <w:pPr>
        <w:spacing w:line="600" w:lineRule="exact"/>
        <w:ind w:firstLine="640"/>
        <w:rPr>
          <w:rFonts w:ascii="仿宋" w:eastAsia="仿宋" w:hAnsi="仿宋"/>
          <w:color w:val="000000"/>
          <w:sz w:val="32"/>
          <w:szCs w:val="32"/>
        </w:rPr>
      </w:pPr>
      <w:r>
        <w:rPr>
          <w:noProof/>
        </w:rPr>
        <w:drawing>
          <wp:anchor distT="0" distB="0" distL="114300" distR="114300" simplePos="0" relativeHeight="251659776" behindDoc="0" locked="0" layoutInCell="1" allowOverlap="1">
            <wp:simplePos x="0" y="0"/>
            <wp:positionH relativeFrom="column">
              <wp:posOffset>619125</wp:posOffset>
            </wp:positionH>
            <wp:positionV relativeFrom="paragraph">
              <wp:posOffset>85725</wp:posOffset>
            </wp:positionV>
            <wp:extent cx="4152900" cy="2476500"/>
            <wp:effectExtent l="0" t="0" r="0" b="0"/>
            <wp:wrapNone/>
            <wp:docPr id="7" name="图表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2900"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7782" w:rsidRPr="00082C8C" w:rsidRDefault="00D97782">
      <w:pPr>
        <w:spacing w:line="600" w:lineRule="exact"/>
        <w:ind w:firstLine="640"/>
        <w:rPr>
          <w:rFonts w:ascii="仿宋" w:eastAsia="仿宋" w:hAnsi="仿宋"/>
          <w:color w:val="000000"/>
          <w:sz w:val="32"/>
          <w:szCs w:val="32"/>
        </w:rPr>
      </w:pPr>
    </w:p>
    <w:p w:rsidR="00D97782" w:rsidRPr="0010577F" w:rsidRDefault="00D97782">
      <w:pPr>
        <w:spacing w:line="600" w:lineRule="exact"/>
        <w:ind w:firstLine="640"/>
        <w:rPr>
          <w:rFonts w:ascii="仿宋" w:eastAsia="仿宋" w:hAnsi="仿宋"/>
          <w:color w:val="000000"/>
          <w:sz w:val="32"/>
          <w:szCs w:val="32"/>
        </w:rPr>
      </w:pPr>
    </w:p>
    <w:p w:rsidR="00D97782" w:rsidRPr="002D78B4" w:rsidRDefault="00D97782">
      <w:pPr>
        <w:spacing w:line="600" w:lineRule="exact"/>
        <w:ind w:firstLine="640"/>
        <w:rPr>
          <w:rFonts w:ascii="仿宋" w:eastAsia="仿宋" w:hAnsi="仿宋"/>
          <w:color w:val="000000"/>
          <w:sz w:val="32"/>
          <w:szCs w:val="32"/>
        </w:rPr>
      </w:pPr>
    </w:p>
    <w:p w:rsidR="00D97782" w:rsidRDefault="00D97782">
      <w:pPr>
        <w:spacing w:line="600" w:lineRule="exact"/>
        <w:ind w:firstLine="640"/>
        <w:rPr>
          <w:rFonts w:ascii="仿宋" w:eastAsia="仿宋" w:hAnsi="仿宋"/>
          <w:color w:val="000000"/>
          <w:sz w:val="32"/>
          <w:szCs w:val="32"/>
        </w:rPr>
      </w:pPr>
    </w:p>
    <w:p w:rsidR="00D97782" w:rsidRDefault="00D97782">
      <w:pPr>
        <w:spacing w:line="600" w:lineRule="exact"/>
        <w:ind w:firstLine="640"/>
        <w:rPr>
          <w:rFonts w:ascii="仿宋" w:eastAsia="仿宋" w:hAnsi="仿宋"/>
          <w:color w:val="000000"/>
          <w:sz w:val="32"/>
          <w:szCs w:val="32"/>
        </w:rPr>
      </w:pPr>
    </w:p>
    <w:p w:rsidR="00D97782" w:rsidRDefault="00D97782" w:rsidP="002D78B4">
      <w:pPr>
        <w:spacing w:line="600" w:lineRule="exact"/>
        <w:rPr>
          <w:rFonts w:ascii="仿宋" w:eastAsia="仿宋" w:hAnsi="仿宋"/>
          <w:color w:val="000000"/>
          <w:sz w:val="32"/>
          <w:szCs w:val="32"/>
        </w:rPr>
      </w:pPr>
    </w:p>
    <w:p w:rsidR="00256262" w:rsidRDefault="00256262" w:rsidP="002D78B4">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6</w:t>
      </w:r>
      <w:r w:rsidR="002D78B4">
        <w:rPr>
          <w:rFonts w:ascii="仿宋" w:eastAsia="仿宋" w:hAnsi="仿宋" w:hint="eastAsia"/>
          <w:color w:val="000000"/>
          <w:sz w:val="32"/>
          <w:szCs w:val="32"/>
        </w:rPr>
        <w:t>：一般公共预算财政拨款支出决算结构）</w:t>
      </w:r>
    </w:p>
    <w:p w:rsidR="00256262" w:rsidRDefault="00256262">
      <w:pPr>
        <w:spacing w:line="600" w:lineRule="exact"/>
        <w:ind w:firstLineChars="200" w:firstLine="643"/>
        <w:outlineLvl w:val="2"/>
        <w:rPr>
          <w:rFonts w:ascii="仿宋" w:eastAsia="仿宋" w:hAnsi="仿宋"/>
          <w:b/>
          <w:color w:val="000000"/>
          <w:sz w:val="32"/>
          <w:szCs w:val="32"/>
        </w:rPr>
      </w:pPr>
      <w:bookmarkStart w:id="40" w:name="_Toc15377212"/>
      <w:r>
        <w:rPr>
          <w:rFonts w:ascii="仿宋" w:eastAsia="仿宋" w:hAnsi="仿宋" w:hint="eastAsia"/>
          <w:b/>
          <w:color w:val="000000"/>
          <w:sz w:val="32"/>
          <w:szCs w:val="32"/>
        </w:rPr>
        <w:t>（三）一般公共预算财政拨款支出决算具体情况</w:t>
      </w:r>
      <w:bookmarkEnd w:id="40"/>
    </w:p>
    <w:p w:rsidR="00256262" w:rsidRPr="00693539" w:rsidRDefault="00256262" w:rsidP="00693539">
      <w:pPr>
        <w:spacing w:line="600" w:lineRule="exact"/>
        <w:ind w:firstLineChars="200" w:firstLine="640"/>
        <w:outlineLvl w:val="2"/>
        <w:rPr>
          <w:rStyle w:val="a7"/>
          <w:rFonts w:ascii="仿宋" w:eastAsia="仿宋" w:hAnsi="仿宋"/>
          <w:b w:val="0"/>
          <w:bCs/>
          <w:color w:val="000000"/>
          <w:sz w:val="32"/>
          <w:szCs w:val="32"/>
        </w:rPr>
      </w:pPr>
      <w:bookmarkStart w:id="41" w:name="_Toc15377213"/>
      <w:bookmarkStart w:id="42" w:name="_Toc15378460"/>
      <w:bookmarkStart w:id="43" w:name="_Toc15377444"/>
      <w:r w:rsidRPr="00693539">
        <w:rPr>
          <w:rFonts w:ascii="仿宋" w:eastAsia="仿宋" w:hAnsi="仿宋"/>
          <w:color w:val="000000"/>
          <w:sz w:val="32"/>
          <w:szCs w:val="32"/>
        </w:rPr>
        <w:t>2020</w:t>
      </w:r>
      <w:r w:rsidRPr="00693539">
        <w:rPr>
          <w:rFonts w:ascii="仿宋" w:eastAsia="仿宋" w:hAnsi="仿宋" w:hint="eastAsia"/>
          <w:color w:val="000000"/>
          <w:sz w:val="32"/>
          <w:szCs w:val="32"/>
        </w:rPr>
        <w:t>年</w:t>
      </w:r>
      <w:r w:rsidR="005269D7" w:rsidRPr="00693539">
        <w:rPr>
          <w:rFonts w:ascii="仿宋" w:eastAsia="仿宋" w:hAnsi="仿宋" w:hint="eastAsia"/>
          <w:color w:val="000000"/>
          <w:sz w:val="32"/>
          <w:szCs w:val="32"/>
        </w:rPr>
        <w:t>一</w:t>
      </w:r>
      <w:r w:rsidRPr="00693539">
        <w:rPr>
          <w:rFonts w:ascii="仿宋" w:eastAsia="仿宋" w:hAnsi="仿宋" w:hint="eastAsia"/>
          <w:color w:val="000000"/>
          <w:sz w:val="32"/>
          <w:szCs w:val="32"/>
        </w:rPr>
        <w:t>般公共预算支出决算数为</w:t>
      </w:r>
      <w:r w:rsidR="00D870F2" w:rsidRPr="00693539">
        <w:rPr>
          <w:rFonts w:ascii="仿宋" w:eastAsia="仿宋" w:hAnsi="仿宋" w:hint="eastAsia"/>
          <w:color w:val="000000"/>
          <w:sz w:val="32"/>
          <w:szCs w:val="32"/>
        </w:rPr>
        <w:t>1203.67万元</w:t>
      </w:r>
      <w:r w:rsidRPr="00693539">
        <w:rPr>
          <w:rFonts w:ascii="仿宋" w:eastAsia="仿宋" w:hAnsi="仿宋" w:hint="eastAsia"/>
          <w:color w:val="000000"/>
          <w:sz w:val="32"/>
          <w:szCs w:val="32"/>
        </w:rPr>
        <w:t>，</w:t>
      </w:r>
      <w:r w:rsidRPr="00693539">
        <w:rPr>
          <w:rStyle w:val="a7"/>
          <w:rFonts w:ascii="仿宋" w:eastAsia="仿宋" w:hAnsi="仿宋" w:hint="eastAsia"/>
          <w:b w:val="0"/>
          <w:bCs/>
          <w:color w:val="000000"/>
          <w:sz w:val="32"/>
          <w:szCs w:val="32"/>
        </w:rPr>
        <w:t>完成预算</w:t>
      </w:r>
      <w:r w:rsidR="00D870F2" w:rsidRPr="00693539">
        <w:rPr>
          <w:rStyle w:val="a7"/>
          <w:rFonts w:ascii="仿宋" w:eastAsia="仿宋" w:hAnsi="仿宋" w:hint="eastAsia"/>
          <w:b w:val="0"/>
          <w:bCs/>
          <w:color w:val="000000"/>
          <w:sz w:val="32"/>
          <w:szCs w:val="32"/>
        </w:rPr>
        <w:t>99.78</w:t>
      </w:r>
      <w:r w:rsidRPr="00693539">
        <w:rPr>
          <w:rStyle w:val="a7"/>
          <w:rFonts w:ascii="仿宋" w:eastAsia="仿宋" w:hAnsi="仿宋"/>
          <w:b w:val="0"/>
          <w:bCs/>
          <w:color w:val="000000"/>
          <w:sz w:val="32"/>
          <w:szCs w:val="32"/>
        </w:rPr>
        <w:t>%</w:t>
      </w:r>
      <w:r w:rsidRPr="00693539">
        <w:rPr>
          <w:rStyle w:val="a7"/>
          <w:rFonts w:ascii="仿宋" w:eastAsia="仿宋" w:hAnsi="仿宋" w:hint="eastAsia"/>
          <w:b w:val="0"/>
          <w:bCs/>
          <w:color w:val="000000"/>
          <w:sz w:val="32"/>
          <w:szCs w:val="32"/>
        </w:rPr>
        <w:t>。其中：</w:t>
      </w:r>
      <w:bookmarkEnd w:id="41"/>
      <w:bookmarkEnd w:id="42"/>
      <w:bookmarkEnd w:id="43"/>
    </w:p>
    <w:p w:rsidR="00D870F2" w:rsidRPr="00693539" w:rsidRDefault="005E1654" w:rsidP="00693539">
      <w:pPr>
        <w:spacing w:line="600" w:lineRule="exact"/>
        <w:ind w:firstLineChars="200" w:firstLine="640"/>
        <w:rPr>
          <w:rStyle w:val="a7"/>
          <w:rFonts w:eastAsia="仿宋_GB2312"/>
          <w:b w:val="0"/>
          <w:bCs/>
          <w:color w:val="000000"/>
          <w:sz w:val="32"/>
          <w:szCs w:val="32"/>
        </w:rPr>
      </w:pPr>
      <w:r w:rsidRPr="00693539">
        <w:rPr>
          <w:rStyle w:val="a7"/>
          <w:rFonts w:eastAsia="仿宋_GB2312" w:cs="仿宋_GB2312" w:hint="eastAsia"/>
          <w:b w:val="0"/>
          <w:color w:val="000000"/>
          <w:sz w:val="32"/>
          <w:szCs w:val="32"/>
        </w:rPr>
        <w:lastRenderedPageBreak/>
        <w:t>1.</w:t>
      </w:r>
      <w:r w:rsidR="00D870F2" w:rsidRPr="00693539">
        <w:rPr>
          <w:rStyle w:val="a7"/>
          <w:rFonts w:eastAsia="仿宋_GB2312" w:cs="仿宋_GB2312" w:hint="eastAsia"/>
          <w:b w:val="0"/>
          <w:color w:val="000000"/>
          <w:sz w:val="32"/>
          <w:szCs w:val="32"/>
        </w:rPr>
        <w:t>一般公共服务</w:t>
      </w:r>
      <w:r w:rsidR="00D870F2" w:rsidRPr="00693539">
        <w:rPr>
          <w:rStyle w:val="a7"/>
          <w:rFonts w:eastAsia="仿宋_GB2312"/>
          <w:b w:val="0"/>
          <w:color w:val="000000"/>
          <w:sz w:val="32"/>
          <w:szCs w:val="32"/>
        </w:rPr>
        <w:t>—</w:t>
      </w:r>
      <w:r w:rsidR="00D870F2" w:rsidRPr="00693539">
        <w:rPr>
          <w:rStyle w:val="a7"/>
          <w:rFonts w:eastAsia="仿宋_GB2312" w:cs="仿宋_GB2312" w:hint="eastAsia"/>
          <w:b w:val="0"/>
          <w:color w:val="000000"/>
          <w:sz w:val="32"/>
          <w:szCs w:val="32"/>
        </w:rPr>
        <w:t>统计信息事务</w:t>
      </w:r>
      <w:r w:rsidR="00D870F2" w:rsidRPr="00693539">
        <w:rPr>
          <w:rStyle w:val="a7"/>
          <w:rFonts w:eastAsia="仿宋_GB2312"/>
          <w:b w:val="0"/>
          <w:color w:val="000000"/>
          <w:sz w:val="32"/>
          <w:szCs w:val="32"/>
        </w:rPr>
        <w:t>—</w:t>
      </w:r>
      <w:r w:rsidR="00D870F2" w:rsidRPr="00693539">
        <w:rPr>
          <w:rStyle w:val="a7"/>
          <w:rFonts w:eastAsia="仿宋_GB2312" w:cs="仿宋_GB2312" w:hint="eastAsia"/>
          <w:b w:val="0"/>
          <w:color w:val="000000"/>
          <w:sz w:val="32"/>
          <w:szCs w:val="32"/>
        </w:rPr>
        <w:t>行政运行</w:t>
      </w:r>
      <w:r w:rsidR="00D870F2" w:rsidRPr="00693539">
        <w:rPr>
          <w:rStyle w:val="a7"/>
          <w:rFonts w:eastAsia="仿宋_GB2312"/>
          <w:b w:val="0"/>
          <w:color w:val="000000"/>
          <w:sz w:val="32"/>
          <w:szCs w:val="32"/>
        </w:rPr>
        <w:t>:</w:t>
      </w:r>
      <w:r w:rsidR="00D870F2" w:rsidRPr="00693539">
        <w:rPr>
          <w:rStyle w:val="a7"/>
          <w:rFonts w:eastAsia="仿宋_GB2312"/>
          <w:b w:val="0"/>
          <w:bCs/>
          <w:color w:val="000000"/>
          <w:sz w:val="32"/>
          <w:szCs w:val="32"/>
        </w:rPr>
        <w:t xml:space="preserve"> </w:t>
      </w:r>
      <w:r w:rsidR="00D870F2" w:rsidRPr="00693539">
        <w:rPr>
          <w:rStyle w:val="a7"/>
          <w:rFonts w:eastAsia="仿宋_GB2312" w:cs="仿宋_GB2312" w:hint="eastAsia"/>
          <w:b w:val="0"/>
          <w:bCs/>
          <w:color w:val="000000"/>
          <w:sz w:val="32"/>
          <w:szCs w:val="32"/>
        </w:rPr>
        <w:t>支出决算为</w:t>
      </w:r>
      <w:r w:rsidR="001A5F55" w:rsidRPr="00693539">
        <w:rPr>
          <w:rStyle w:val="a7"/>
          <w:rFonts w:eastAsia="仿宋_GB2312" w:hint="eastAsia"/>
          <w:b w:val="0"/>
          <w:bCs/>
          <w:color w:val="000000"/>
          <w:sz w:val="32"/>
          <w:szCs w:val="32"/>
        </w:rPr>
        <w:t>754.56</w:t>
      </w:r>
      <w:r w:rsidR="00D870F2" w:rsidRPr="00693539">
        <w:rPr>
          <w:rStyle w:val="a7"/>
          <w:rFonts w:eastAsia="仿宋_GB2312" w:cs="仿宋_GB2312" w:hint="eastAsia"/>
          <w:b w:val="0"/>
          <w:bCs/>
          <w:color w:val="000000"/>
          <w:sz w:val="32"/>
          <w:szCs w:val="32"/>
        </w:rPr>
        <w:t>万元，完成预算</w:t>
      </w:r>
      <w:r w:rsidR="00D870F2" w:rsidRPr="00693539">
        <w:rPr>
          <w:rStyle w:val="a7"/>
          <w:rFonts w:eastAsia="仿宋_GB2312"/>
          <w:b w:val="0"/>
          <w:bCs/>
          <w:color w:val="000000"/>
          <w:sz w:val="32"/>
          <w:szCs w:val="32"/>
        </w:rPr>
        <w:t>100%</w:t>
      </w:r>
      <w:r w:rsidR="00D870F2" w:rsidRPr="00693539">
        <w:rPr>
          <w:rStyle w:val="a7"/>
          <w:rFonts w:eastAsia="仿宋_GB2312" w:cs="仿宋_GB2312" w:hint="eastAsia"/>
          <w:b w:val="0"/>
          <w:bCs/>
          <w:color w:val="000000"/>
          <w:sz w:val="32"/>
          <w:szCs w:val="32"/>
        </w:rPr>
        <w:t>。</w:t>
      </w:r>
    </w:p>
    <w:p w:rsidR="00D870F2" w:rsidRPr="00693539" w:rsidRDefault="005E1654" w:rsidP="00693539">
      <w:pPr>
        <w:adjustRightInd w:val="0"/>
        <w:snapToGrid w:val="0"/>
        <w:spacing w:line="620" w:lineRule="exact"/>
        <w:ind w:firstLineChars="200" w:firstLine="640"/>
        <w:rPr>
          <w:rFonts w:eastAsia="仿宋_GB2312"/>
          <w:color w:val="000000"/>
          <w:sz w:val="32"/>
          <w:szCs w:val="32"/>
        </w:rPr>
      </w:pPr>
      <w:r w:rsidRPr="00693539">
        <w:rPr>
          <w:rFonts w:eastAsia="仿宋_GB2312" w:cs="仿宋_GB2312" w:hint="eastAsia"/>
          <w:bCs/>
          <w:color w:val="000000"/>
          <w:sz w:val="32"/>
          <w:szCs w:val="32"/>
        </w:rPr>
        <w:t>2.</w:t>
      </w:r>
      <w:r w:rsidR="00D870F2" w:rsidRPr="00693539">
        <w:rPr>
          <w:rFonts w:eastAsia="仿宋_GB2312" w:cs="仿宋_GB2312" w:hint="eastAsia"/>
          <w:bCs/>
          <w:color w:val="000000"/>
          <w:sz w:val="32"/>
          <w:szCs w:val="32"/>
        </w:rPr>
        <w:t>一般公共服务</w:t>
      </w:r>
      <w:r w:rsidR="00D870F2" w:rsidRPr="00693539">
        <w:rPr>
          <w:rFonts w:eastAsia="仿宋_GB2312"/>
          <w:bCs/>
          <w:color w:val="000000"/>
          <w:sz w:val="32"/>
          <w:szCs w:val="32"/>
        </w:rPr>
        <w:t>—</w:t>
      </w:r>
      <w:r w:rsidR="00D870F2" w:rsidRPr="00693539">
        <w:rPr>
          <w:rFonts w:eastAsia="仿宋_GB2312" w:cs="仿宋_GB2312" w:hint="eastAsia"/>
          <w:bCs/>
          <w:color w:val="000000"/>
          <w:sz w:val="32"/>
          <w:szCs w:val="32"/>
        </w:rPr>
        <w:t>统计信息事务</w:t>
      </w:r>
      <w:r w:rsidR="00D870F2" w:rsidRPr="00693539">
        <w:rPr>
          <w:rFonts w:eastAsia="仿宋_GB2312"/>
          <w:bCs/>
          <w:color w:val="000000"/>
          <w:sz w:val="32"/>
          <w:szCs w:val="32"/>
        </w:rPr>
        <w:t>—</w:t>
      </w:r>
      <w:r w:rsidR="00D870F2" w:rsidRPr="00693539">
        <w:rPr>
          <w:rFonts w:eastAsia="仿宋_GB2312" w:cs="仿宋_GB2312" w:hint="eastAsia"/>
          <w:bCs/>
          <w:color w:val="000000"/>
          <w:sz w:val="32"/>
          <w:szCs w:val="32"/>
        </w:rPr>
        <w:t>一般行政管理事务：</w:t>
      </w:r>
      <w:r w:rsidR="001A5F55" w:rsidRPr="00693539">
        <w:rPr>
          <w:rFonts w:eastAsia="仿宋_GB2312" w:hint="eastAsia"/>
          <w:color w:val="000000"/>
          <w:sz w:val="32"/>
          <w:szCs w:val="32"/>
        </w:rPr>
        <w:t>支出</w:t>
      </w:r>
      <w:r w:rsidR="001A5F55" w:rsidRPr="00693539">
        <w:rPr>
          <w:rFonts w:eastAsia="仿宋_GB2312" w:cs="仿宋_GB2312" w:hint="eastAsia"/>
          <w:color w:val="000000"/>
          <w:sz w:val="32"/>
          <w:szCs w:val="32"/>
        </w:rPr>
        <w:t>决算</w:t>
      </w:r>
      <w:r w:rsidR="00D870F2" w:rsidRPr="00693539">
        <w:rPr>
          <w:rFonts w:eastAsia="仿宋_GB2312" w:cs="仿宋_GB2312" w:hint="eastAsia"/>
          <w:color w:val="000000"/>
          <w:sz w:val="32"/>
          <w:szCs w:val="32"/>
        </w:rPr>
        <w:t>为</w:t>
      </w:r>
      <w:r w:rsidR="001A5F55" w:rsidRPr="00693539">
        <w:rPr>
          <w:rFonts w:eastAsia="仿宋_GB2312" w:hint="eastAsia"/>
          <w:color w:val="000000"/>
          <w:sz w:val="32"/>
          <w:szCs w:val="32"/>
        </w:rPr>
        <w:t>27.10</w:t>
      </w:r>
      <w:r w:rsidR="00D870F2" w:rsidRPr="00693539">
        <w:rPr>
          <w:rFonts w:eastAsia="仿宋_GB2312" w:cs="仿宋_GB2312" w:hint="eastAsia"/>
          <w:color w:val="000000"/>
          <w:sz w:val="32"/>
          <w:szCs w:val="32"/>
        </w:rPr>
        <w:t>万元，完成预算</w:t>
      </w:r>
      <w:r w:rsidR="00D870F2" w:rsidRPr="00693539">
        <w:rPr>
          <w:rFonts w:eastAsia="仿宋_GB2312"/>
          <w:color w:val="000000"/>
          <w:sz w:val="32"/>
          <w:szCs w:val="32"/>
        </w:rPr>
        <w:t>100%</w:t>
      </w:r>
      <w:r w:rsidR="00D870F2" w:rsidRPr="00693539">
        <w:rPr>
          <w:rFonts w:eastAsia="仿宋_GB2312" w:cs="仿宋_GB2312" w:hint="eastAsia"/>
          <w:color w:val="000000"/>
          <w:sz w:val="32"/>
          <w:szCs w:val="32"/>
        </w:rPr>
        <w:t>。</w:t>
      </w:r>
    </w:p>
    <w:p w:rsidR="00D870F2" w:rsidRPr="00693539" w:rsidRDefault="005E1654" w:rsidP="00693539">
      <w:pPr>
        <w:adjustRightInd w:val="0"/>
        <w:snapToGrid w:val="0"/>
        <w:spacing w:line="620" w:lineRule="exact"/>
        <w:ind w:firstLineChars="200" w:firstLine="640"/>
        <w:rPr>
          <w:rFonts w:eastAsia="仿宋_GB2312" w:cs="仿宋_GB2312"/>
          <w:color w:val="000000"/>
          <w:sz w:val="32"/>
          <w:szCs w:val="32"/>
        </w:rPr>
      </w:pPr>
      <w:r w:rsidRPr="00693539">
        <w:rPr>
          <w:rFonts w:eastAsia="仿宋_GB2312" w:cs="仿宋_GB2312" w:hint="eastAsia"/>
          <w:bCs/>
          <w:color w:val="000000"/>
          <w:sz w:val="32"/>
          <w:szCs w:val="32"/>
        </w:rPr>
        <w:t>3.</w:t>
      </w:r>
      <w:r w:rsidR="00D870F2" w:rsidRPr="00693539">
        <w:rPr>
          <w:rFonts w:eastAsia="仿宋_GB2312" w:cs="仿宋_GB2312" w:hint="eastAsia"/>
          <w:bCs/>
          <w:color w:val="000000"/>
          <w:sz w:val="32"/>
          <w:szCs w:val="32"/>
        </w:rPr>
        <w:t>一般公共服务</w:t>
      </w:r>
      <w:r w:rsidR="00D870F2" w:rsidRPr="00693539">
        <w:rPr>
          <w:rFonts w:eastAsia="仿宋_GB2312"/>
          <w:bCs/>
          <w:color w:val="000000"/>
          <w:sz w:val="32"/>
          <w:szCs w:val="32"/>
        </w:rPr>
        <w:t>—</w:t>
      </w:r>
      <w:r w:rsidR="00D870F2" w:rsidRPr="00693539">
        <w:rPr>
          <w:rFonts w:eastAsia="仿宋_GB2312" w:cs="仿宋_GB2312" w:hint="eastAsia"/>
          <w:bCs/>
          <w:color w:val="000000"/>
          <w:sz w:val="32"/>
          <w:szCs w:val="32"/>
        </w:rPr>
        <w:t>统计信息事务</w:t>
      </w:r>
      <w:r w:rsidR="00D870F2" w:rsidRPr="00693539">
        <w:rPr>
          <w:rFonts w:eastAsia="仿宋_GB2312"/>
          <w:bCs/>
          <w:color w:val="000000"/>
          <w:sz w:val="32"/>
          <w:szCs w:val="32"/>
        </w:rPr>
        <w:t>—</w:t>
      </w:r>
      <w:r w:rsidR="00D870F2" w:rsidRPr="00693539">
        <w:rPr>
          <w:rFonts w:eastAsia="仿宋_GB2312" w:cs="仿宋_GB2312" w:hint="eastAsia"/>
          <w:bCs/>
          <w:color w:val="000000"/>
          <w:sz w:val="32"/>
          <w:szCs w:val="32"/>
        </w:rPr>
        <w:t>专项普查活动：</w:t>
      </w:r>
      <w:r w:rsidR="001A5F55" w:rsidRPr="00693539">
        <w:rPr>
          <w:rFonts w:eastAsia="仿宋_GB2312" w:cs="仿宋_GB2312" w:hint="eastAsia"/>
          <w:color w:val="000000"/>
          <w:sz w:val="32"/>
          <w:szCs w:val="32"/>
        </w:rPr>
        <w:t>支出决算</w:t>
      </w:r>
      <w:r w:rsidR="00D870F2" w:rsidRPr="00693539">
        <w:rPr>
          <w:rFonts w:eastAsia="仿宋_GB2312" w:cs="仿宋_GB2312" w:hint="eastAsia"/>
          <w:color w:val="000000"/>
          <w:sz w:val="32"/>
          <w:szCs w:val="32"/>
        </w:rPr>
        <w:t>为</w:t>
      </w:r>
      <w:r w:rsidR="001A5F55" w:rsidRPr="00693539">
        <w:rPr>
          <w:rFonts w:eastAsia="仿宋_GB2312" w:hint="eastAsia"/>
          <w:color w:val="000000"/>
          <w:sz w:val="32"/>
          <w:szCs w:val="32"/>
        </w:rPr>
        <w:t>94.99</w:t>
      </w:r>
      <w:r w:rsidR="00D870F2" w:rsidRPr="00693539">
        <w:rPr>
          <w:rFonts w:eastAsia="仿宋_GB2312" w:cs="仿宋_GB2312" w:hint="eastAsia"/>
          <w:color w:val="000000"/>
          <w:sz w:val="32"/>
          <w:szCs w:val="32"/>
        </w:rPr>
        <w:t>万元，完成预算</w:t>
      </w:r>
      <w:r w:rsidR="001A5F55" w:rsidRPr="00693539">
        <w:rPr>
          <w:rFonts w:eastAsia="仿宋_GB2312" w:hint="eastAsia"/>
          <w:color w:val="000000"/>
          <w:sz w:val="32"/>
          <w:szCs w:val="32"/>
        </w:rPr>
        <w:t>100</w:t>
      </w:r>
      <w:r w:rsidR="00D870F2" w:rsidRPr="00693539">
        <w:rPr>
          <w:rFonts w:eastAsia="仿宋_GB2312"/>
          <w:color w:val="000000"/>
          <w:sz w:val="32"/>
          <w:szCs w:val="32"/>
        </w:rPr>
        <w:t>%</w:t>
      </w:r>
      <w:r w:rsidR="00D870F2" w:rsidRPr="00693539">
        <w:rPr>
          <w:rFonts w:eastAsia="仿宋_GB2312" w:cs="仿宋_GB2312" w:hint="eastAsia"/>
          <w:color w:val="000000"/>
          <w:sz w:val="32"/>
          <w:szCs w:val="32"/>
        </w:rPr>
        <w:t>。决算数小于预算数的原因：因工作安排，普查数据成果发布时间、普查数据库建立、基本单位名录库更新、四经普可视化平台搭建等工作推后至</w:t>
      </w:r>
      <w:r w:rsidR="00D870F2" w:rsidRPr="00693539">
        <w:rPr>
          <w:rFonts w:eastAsia="仿宋_GB2312"/>
          <w:color w:val="000000"/>
          <w:sz w:val="32"/>
          <w:szCs w:val="32"/>
        </w:rPr>
        <w:t>2020</w:t>
      </w:r>
      <w:r w:rsidR="00D870F2" w:rsidRPr="00693539">
        <w:rPr>
          <w:rFonts w:eastAsia="仿宋_GB2312" w:cs="仿宋_GB2312" w:hint="eastAsia"/>
          <w:color w:val="000000"/>
          <w:sz w:val="32"/>
          <w:szCs w:val="32"/>
        </w:rPr>
        <w:t>年。</w:t>
      </w:r>
    </w:p>
    <w:p w:rsidR="001A5F55" w:rsidRPr="00693539" w:rsidRDefault="005E1654" w:rsidP="00693539">
      <w:pPr>
        <w:adjustRightInd w:val="0"/>
        <w:snapToGrid w:val="0"/>
        <w:spacing w:line="620" w:lineRule="exact"/>
        <w:ind w:firstLineChars="200" w:firstLine="640"/>
        <w:rPr>
          <w:rFonts w:eastAsia="仿宋_GB2312"/>
          <w:color w:val="000000"/>
          <w:sz w:val="32"/>
          <w:szCs w:val="32"/>
        </w:rPr>
      </w:pPr>
      <w:r w:rsidRPr="00693539">
        <w:rPr>
          <w:rFonts w:eastAsia="仿宋_GB2312" w:cs="仿宋_GB2312" w:hint="eastAsia"/>
          <w:bCs/>
          <w:color w:val="000000"/>
          <w:sz w:val="32"/>
          <w:szCs w:val="32"/>
        </w:rPr>
        <w:t>4.</w:t>
      </w:r>
      <w:r w:rsidR="001A5F55" w:rsidRPr="00693539">
        <w:rPr>
          <w:rFonts w:eastAsia="仿宋_GB2312" w:cs="仿宋_GB2312" w:hint="eastAsia"/>
          <w:bCs/>
          <w:color w:val="000000"/>
          <w:sz w:val="32"/>
          <w:szCs w:val="32"/>
        </w:rPr>
        <w:t>一般公共服务</w:t>
      </w:r>
      <w:r w:rsidR="001A5F55" w:rsidRPr="00693539">
        <w:rPr>
          <w:rFonts w:eastAsia="仿宋_GB2312"/>
          <w:bCs/>
          <w:color w:val="000000"/>
          <w:sz w:val="32"/>
          <w:szCs w:val="32"/>
        </w:rPr>
        <w:t>—</w:t>
      </w:r>
      <w:r w:rsidR="001A5F55" w:rsidRPr="00693539">
        <w:rPr>
          <w:rFonts w:eastAsia="仿宋_GB2312" w:cs="仿宋_GB2312" w:hint="eastAsia"/>
          <w:bCs/>
          <w:color w:val="000000"/>
          <w:sz w:val="32"/>
          <w:szCs w:val="32"/>
        </w:rPr>
        <w:t>统计信息事务</w:t>
      </w:r>
      <w:r w:rsidR="001A5F55" w:rsidRPr="00693539">
        <w:rPr>
          <w:rFonts w:eastAsia="仿宋_GB2312"/>
          <w:bCs/>
          <w:color w:val="000000"/>
          <w:sz w:val="32"/>
          <w:szCs w:val="32"/>
        </w:rPr>
        <w:t>—</w:t>
      </w:r>
      <w:r w:rsidR="001A5F55" w:rsidRPr="00693539">
        <w:rPr>
          <w:rFonts w:eastAsia="仿宋_GB2312" w:cs="仿宋_GB2312" w:hint="eastAsia"/>
          <w:bCs/>
          <w:color w:val="000000"/>
          <w:sz w:val="32"/>
          <w:szCs w:val="32"/>
        </w:rPr>
        <w:t>统计抽样调查：</w:t>
      </w:r>
      <w:r w:rsidR="001A5F55" w:rsidRPr="00693539">
        <w:rPr>
          <w:rFonts w:eastAsia="仿宋_GB2312" w:hint="eastAsia"/>
          <w:color w:val="000000"/>
          <w:sz w:val="32"/>
          <w:szCs w:val="32"/>
        </w:rPr>
        <w:t>支出</w:t>
      </w:r>
      <w:r w:rsidR="001A5F55" w:rsidRPr="00693539">
        <w:rPr>
          <w:rFonts w:eastAsia="仿宋_GB2312" w:cs="仿宋_GB2312" w:hint="eastAsia"/>
          <w:color w:val="000000"/>
          <w:sz w:val="32"/>
          <w:szCs w:val="32"/>
        </w:rPr>
        <w:t>决算为</w:t>
      </w:r>
      <w:r w:rsidR="001A5F55" w:rsidRPr="00693539">
        <w:rPr>
          <w:rFonts w:eastAsia="仿宋_GB2312" w:hint="eastAsia"/>
          <w:color w:val="000000"/>
          <w:sz w:val="32"/>
          <w:szCs w:val="32"/>
        </w:rPr>
        <w:t>0.41</w:t>
      </w:r>
      <w:r w:rsidR="001A5F55" w:rsidRPr="00693539">
        <w:rPr>
          <w:rFonts w:eastAsia="仿宋_GB2312" w:cs="仿宋_GB2312" w:hint="eastAsia"/>
          <w:color w:val="000000"/>
          <w:sz w:val="32"/>
          <w:szCs w:val="32"/>
        </w:rPr>
        <w:t>万元，完成预算</w:t>
      </w:r>
      <w:r w:rsidR="001A5F55" w:rsidRPr="00693539">
        <w:rPr>
          <w:rFonts w:eastAsia="仿宋_GB2312" w:hint="eastAsia"/>
          <w:color w:val="000000"/>
          <w:sz w:val="32"/>
          <w:szCs w:val="32"/>
        </w:rPr>
        <w:t>100</w:t>
      </w:r>
      <w:r w:rsidR="001A5F55" w:rsidRPr="00693539">
        <w:rPr>
          <w:rFonts w:eastAsia="仿宋_GB2312"/>
          <w:color w:val="000000"/>
          <w:sz w:val="32"/>
          <w:szCs w:val="32"/>
        </w:rPr>
        <w:t>%</w:t>
      </w:r>
      <w:r w:rsidR="001A5F55" w:rsidRPr="00693539">
        <w:rPr>
          <w:rFonts w:eastAsia="仿宋_GB2312" w:cs="仿宋_GB2312" w:hint="eastAsia"/>
          <w:color w:val="000000"/>
          <w:sz w:val="32"/>
          <w:szCs w:val="32"/>
        </w:rPr>
        <w:t>。</w:t>
      </w:r>
    </w:p>
    <w:p w:rsidR="00D870F2" w:rsidRPr="00693539" w:rsidRDefault="005E1654" w:rsidP="00693539">
      <w:pPr>
        <w:adjustRightInd w:val="0"/>
        <w:snapToGrid w:val="0"/>
        <w:spacing w:line="620" w:lineRule="exact"/>
        <w:ind w:firstLineChars="200" w:firstLine="640"/>
        <w:rPr>
          <w:rFonts w:eastAsia="仿宋_GB2312" w:cs="仿宋_GB2312"/>
          <w:color w:val="000000"/>
          <w:sz w:val="32"/>
          <w:szCs w:val="32"/>
        </w:rPr>
      </w:pPr>
      <w:r w:rsidRPr="00693539">
        <w:rPr>
          <w:rStyle w:val="a7"/>
          <w:rFonts w:eastAsia="仿宋_GB2312" w:cs="仿宋_GB2312" w:hint="eastAsia"/>
          <w:b w:val="0"/>
          <w:color w:val="000000"/>
          <w:sz w:val="32"/>
          <w:szCs w:val="32"/>
        </w:rPr>
        <w:t>5.</w:t>
      </w:r>
      <w:r w:rsidR="00D870F2" w:rsidRPr="00693539">
        <w:rPr>
          <w:rFonts w:eastAsia="仿宋_GB2312" w:cs="仿宋_GB2312" w:hint="eastAsia"/>
          <w:bCs/>
          <w:color w:val="000000"/>
          <w:sz w:val="32"/>
          <w:szCs w:val="32"/>
        </w:rPr>
        <w:t>一般公共服务</w:t>
      </w:r>
      <w:r w:rsidR="00D870F2" w:rsidRPr="00693539">
        <w:rPr>
          <w:rFonts w:eastAsia="仿宋_GB2312"/>
          <w:bCs/>
          <w:color w:val="000000"/>
          <w:sz w:val="32"/>
          <w:szCs w:val="32"/>
        </w:rPr>
        <w:t>—</w:t>
      </w:r>
      <w:r w:rsidR="00D870F2" w:rsidRPr="00693539">
        <w:rPr>
          <w:rFonts w:eastAsia="仿宋_GB2312" w:cs="仿宋_GB2312" w:hint="eastAsia"/>
          <w:bCs/>
          <w:color w:val="000000"/>
          <w:sz w:val="32"/>
          <w:szCs w:val="32"/>
        </w:rPr>
        <w:t>统计信息事务</w:t>
      </w:r>
      <w:r w:rsidR="00D870F2" w:rsidRPr="00693539">
        <w:rPr>
          <w:rFonts w:eastAsia="仿宋_GB2312"/>
          <w:bCs/>
          <w:color w:val="000000"/>
          <w:sz w:val="32"/>
          <w:szCs w:val="32"/>
        </w:rPr>
        <w:t>—</w:t>
      </w:r>
      <w:r w:rsidR="00D870F2" w:rsidRPr="00693539">
        <w:rPr>
          <w:rFonts w:eastAsia="仿宋_GB2312" w:cs="仿宋_GB2312" w:hint="eastAsia"/>
          <w:bCs/>
          <w:color w:val="000000"/>
          <w:sz w:val="32"/>
          <w:szCs w:val="32"/>
        </w:rPr>
        <w:t>事业运行：</w:t>
      </w:r>
      <w:r w:rsidR="001A5F55" w:rsidRPr="00693539">
        <w:rPr>
          <w:rFonts w:eastAsia="仿宋_GB2312" w:hint="eastAsia"/>
          <w:color w:val="000000"/>
          <w:sz w:val="32"/>
          <w:szCs w:val="32"/>
        </w:rPr>
        <w:t>支出</w:t>
      </w:r>
      <w:r w:rsidR="001A5F55" w:rsidRPr="00693539">
        <w:rPr>
          <w:rFonts w:eastAsia="仿宋_GB2312" w:cs="仿宋_GB2312" w:hint="eastAsia"/>
          <w:color w:val="000000"/>
          <w:sz w:val="32"/>
          <w:szCs w:val="32"/>
        </w:rPr>
        <w:t>决算</w:t>
      </w:r>
      <w:r w:rsidR="00D870F2" w:rsidRPr="00693539">
        <w:rPr>
          <w:rFonts w:eastAsia="仿宋_GB2312" w:cs="仿宋_GB2312" w:hint="eastAsia"/>
          <w:color w:val="000000"/>
          <w:sz w:val="32"/>
          <w:szCs w:val="32"/>
        </w:rPr>
        <w:t>为</w:t>
      </w:r>
      <w:r w:rsidR="001A5F55" w:rsidRPr="00693539">
        <w:rPr>
          <w:rFonts w:eastAsia="仿宋_GB2312" w:hint="eastAsia"/>
          <w:color w:val="000000"/>
          <w:sz w:val="32"/>
          <w:szCs w:val="32"/>
        </w:rPr>
        <w:t>86.25</w:t>
      </w:r>
      <w:r w:rsidR="00D870F2" w:rsidRPr="00693539">
        <w:rPr>
          <w:rFonts w:eastAsia="仿宋_GB2312" w:cs="仿宋_GB2312" w:hint="eastAsia"/>
          <w:color w:val="000000"/>
          <w:sz w:val="32"/>
          <w:szCs w:val="32"/>
        </w:rPr>
        <w:t>万元，完成预算</w:t>
      </w:r>
      <w:r w:rsidR="00D870F2" w:rsidRPr="00693539">
        <w:rPr>
          <w:rFonts w:eastAsia="仿宋_GB2312"/>
          <w:color w:val="000000"/>
          <w:sz w:val="32"/>
          <w:szCs w:val="32"/>
        </w:rPr>
        <w:t>100%</w:t>
      </w:r>
      <w:r w:rsidR="00D870F2" w:rsidRPr="00693539">
        <w:rPr>
          <w:rFonts w:eastAsia="仿宋_GB2312" w:cs="仿宋_GB2312" w:hint="eastAsia"/>
          <w:color w:val="000000"/>
          <w:sz w:val="32"/>
          <w:szCs w:val="32"/>
        </w:rPr>
        <w:t>。</w:t>
      </w:r>
    </w:p>
    <w:p w:rsidR="001A5F55" w:rsidRPr="00693539" w:rsidRDefault="005E1654" w:rsidP="00693539">
      <w:pPr>
        <w:adjustRightInd w:val="0"/>
        <w:snapToGrid w:val="0"/>
        <w:spacing w:line="620" w:lineRule="exact"/>
        <w:ind w:firstLineChars="200" w:firstLine="640"/>
        <w:rPr>
          <w:rFonts w:eastAsia="仿宋_GB2312" w:cs="仿宋_GB2312"/>
          <w:color w:val="000000"/>
          <w:sz w:val="32"/>
          <w:szCs w:val="32"/>
        </w:rPr>
      </w:pPr>
      <w:r w:rsidRPr="00693539">
        <w:rPr>
          <w:rFonts w:eastAsia="仿宋_GB2312" w:cs="仿宋_GB2312" w:hint="eastAsia"/>
          <w:color w:val="000000"/>
          <w:sz w:val="32"/>
          <w:szCs w:val="32"/>
        </w:rPr>
        <w:t>6.</w:t>
      </w:r>
      <w:r w:rsidR="001A5F55" w:rsidRPr="00693539">
        <w:rPr>
          <w:rFonts w:eastAsia="仿宋_GB2312" w:cs="仿宋_GB2312" w:hint="eastAsia"/>
          <w:bCs/>
          <w:color w:val="000000"/>
          <w:sz w:val="32"/>
          <w:szCs w:val="32"/>
        </w:rPr>
        <w:t>一般公共服务</w:t>
      </w:r>
      <w:r w:rsidR="001A5F55" w:rsidRPr="00693539">
        <w:rPr>
          <w:rFonts w:eastAsia="仿宋_GB2312"/>
          <w:bCs/>
          <w:color w:val="000000"/>
          <w:sz w:val="32"/>
          <w:szCs w:val="32"/>
        </w:rPr>
        <w:t>—</w:t>
      </w:r>
      <w:r w:rsidR="001A5F55" w:rsidRPr="00693539">
        <w:rPr>
          <w:rFonts w:eastAsia="仿宋_GB2312" w:cs="仿宋_GB2312" w:hint="eastAsia"/>
          <w:bCs/>
          <w:color w:val="000000"/>
          <w:sz w:val="32"/>
          <w:szCs w:val="32"/>
        </w:rPr>
        <w:t>组织事务</w:t>
      </w:r>
      <w:r w:rsidR="001A5F55" w:rsidRPr="00693539">
        <w:rPr>
          <w:rFonts w:eastAsia="仿宋_GB2312"/>
          <w:bCs/>
          <w:color w:val="000000"/>
          <w:sz w:val="32"/>
          <w:szCs w:val="32"/>
        </w:rPr>
        <w:t>—</w:t>
      </w:r>
      <w:r w:rsidR="001A5F55" w:rsidRPr="00693539">
        <w:rPr>
          <w:rFonts w:eastAsia="仿宋_GB2312" w:cs="仿宋_GB2312" w:hint="eastAsia"/>
          <w:bCs/>
          <w:color w:val="000000"/>
          <w:sz w:val="32"/>
          <w:szCs w:val="32"/>
        </w:rPr>
        <w:t>其他组织事务：</w:t>
      </w:r>
      <w:r w:rsidR="001A5F55" w:rsidRPr="00693539">
        <w:rPr>
          <w:rFonts w:eastAsia="仿宋_GB2312" w:cs="仿宋_GB2312" w:hint="eastAsia"/>
          <w:color w:val="000000"/>
          <w:sz w:val="32"/>
          <w:szCs w:val="32"/>
        </w:rPr>
        <w:t>支出决算为</w:t>
      </w:r>
      <w:r w:rsidR="001A5F55" w:rsidRPr="00693539">
        <w:rPr>
          <w:rFonts w:eastAsia="仿宋_GB2312" w:cs="仿宋_GB2312" w:hint="eastAsia"/>
          <w:color w:val="000000"/>
          <w:sz w:val="32"/>
          <w:szCs w:val="32"/>
        </w:rPr>
        <w:t>4.45</w:t>
      </w:r>
      <w:r w:rsidR="001A5F55" w:rsidRPr="00693539">
        <w:rPr>
          <w:rFonts w:eastAsia="仿宋_GB2312" w:cs="仿宋_GB2312" w:hint="eastAsia"/>
          <w:color w:val="000000"/>
          <w:sz w:val="32"/>
          <w:szCs w:val="32"/>
        </w:rPr>
        <w:t>万元，完成预算</w:t>
      </w:r>
      <w:r w:rsidR="001A5F55" w:rsidRPr="00693539">
        <w:rPr>
          <w:rFonts w:eastAsia="仿宋_GB2312"/>
          <w:color w:val="000000"/>
          <w:sz w:val="32"/>
          <w:szCs w:val="32"/>
        </w:rPr>
        <w:t>100%</w:t>
      </w:r>
      <w:r w:rsidR="001A5F55" w:rsidRPr="00693539">
        <w:rPr>
          <w:rFonts w:eastAsia="仿宋_GB2312" w:cs="仿宋_GB2312" w:hint="eastAsia"/>
          <w:color w:val="000000"/>
          <w:sz w:val="32"/>
          <w:szCs w:val="32"/>
        </w:rPr>
        <w:t>。</w:t>
      </w:r>
    </w:p>
    <w:p w:rsidR="001A5F55" w:rsidRPr="00693539" w:rsidRDefault="005E1654" w:rsidP="00693539">
      <w:pPr>
        <w:adjustRightInd w:val="0"/>
        <w:snapToGrid w:val="0"/>
        <w:spacing w:line="620" w:lineRule="exact"/>
        <w:ind w:firstLineChars="200" w:firstLine="640"/>
        <w:rPr>
          <w:rFonts w:eastAsia="仿宋_GB2312" w:cs="仿宋_GB2312"/>
          <w:color w:val="000000"/>
          <w:sz w:val="32"/>
          <w:szCs w:val="32"/>
        </w:rPr>
      </w:pPr>
      <w:r w:rsidRPr="00693539">
        <w:rPr>
          <w:rFonts w:eastAsia="仿宋_GB2312" w:cs="仿宋_GB2312" w:hint="eastAsia"/>
          <w:color w:val="000000"/>
          <w:sz w:val="32"/>
          <w:szCs w:val="32"/>
        </w:rPr>
        <w:t>7.</w:t>
      </w:r>
      <w:r w:rsidR="001A5F55" w:rsidRPr="00693539">
        <w:rPr>
          <w:rFonts w:eastAsia="仿宋_GB2312" w:cs="仿宋_GB2312" w:hint="eastAsia"/>
          <w:bCs/>
          <w:color w:val="000000"/>
          <w:sz w:val="32"/>
          <w:szCs w:val="32"/>
        </w:rPr>
        <w:t>一般公共服务</w:t>
      </w:r>
      <w:r w:rsidR="001A5F55" w:rsidRPr="00693539">
        <w:rPr>
          <w:rFonts w:eastAsia="仿宋_GB2312"/>
          <w:bCs/>
          <w:color w:val="000000"/>
          <w:sz w:val="32"/>
          <w:szCs w:val="32"/>
        </w:rPr>
        <w:t>—</w:t>
      </w:r>
      <w:r w:rsidR="001A5F55" w:rsidRPr="00693539">
        <w:rPr>
          <w:rFonts w:eastAsia="仿宋_GB2312" w:cs="仿宋_GB2312" w:hint="eastAsia"/>
          <w:bCs/>
          <w:color w:val="000000"/>
          <w:sz w:val="32"/>
          <w:szCs w:val="32"/>
        </w:rPr>
        <w:t>市场监督管理事务</w:t>
      </w:r>
      <w:r w:rsidR="001A5F55" w:rsidRPr="00693539">
        <w:rPr>
          <w:rFonts w:eastAsia="仿宋_GB2312"/>
          <w:bCs/>
          <w:color w:val="000000"/>
          <w:sz w:val="32"/>
          <w:szCs w:val="32"/>
        </w:rPr>
        <w:t>—</w:t>
      </w:r>
      <w:r w:rsidR="001A5F55" w:rsidRPr="00693539">
        <w:rPr>
          <w:rFonts w:eastAsia="仿宋_GB2312" w:cs="仿宋_GB2312" w:hint="eastAsia"/>
          <w:bCs/>
          <w:color w:val="000000"/>
          <w:sz w:val="32"/>
          <w:szCs w:val="32"/>
        </w:rPr>
        <w:t>食品安全监管：</w:t>
      </w:r>
      <w:r w:rsidRPr="00693539">
        <w:rPr>
          <w:rFonts w:eastAsia="仿宋_GB2312" w:cs="仿宋_GB2312" w:hint="eastAsia"/>
          <w:bCs/>
          <w:color w:val="000000"/>
          <w:sz w:val="32"/>
          <w:szCs w:val="32"/>
        </w:rPr>
        <w:t>支出</w:t>
      </w:r>
      <w:r w:rsidR="001A5F55" w:rsidRPr="00693539">
        <w:rPr>
          <w:rFonts w:eastAsia="仿宋_GB2312" w:cs="仿宋_GB2312" w:hint="eastAsia"/>
          <w:color w:val="000000"/>
          <w:sz w:val="32"/>
          <w:szCs w:val="32"/>
        </w:rPr>
        <w:t>决算为</w:t>
      </w:r>
      <w:r w:rsidR="001A5F55" w:rsidRPr="00693539">
        <w:rPr>
          <w:rFonts w:eastAsia="仿宋_GB2312" w:hint="eastAsia"/>
          <w:color w:val="000000"/>
          <w:sz w:val="32"/>
          <w:szCs w:val="32"/>
        </w:rPr>
        <w:t>0.41</w:t>
      </w:r>
      <w:r w:rsidR="001A5F55" w:rsidRPr="00693539">
        <w:rPr>
          <w:rFonts w:eastAsia="仿宋_GB2312" w:cs="仿宋_GB2312" w:hint="eastAsia"/>
          <w:color w:val="000000"/>
          <w:sz w:val="32"/>
          <w:szCs w:val="32"/>
        </w:rPr>
        <w:t>万元，完成预算</w:t>
      </w:r>
      <w:r w:rsidR="001A5F55" w:rsidRPr="00693539">
        <w:rPr>
          <w:rFonts w:eastAsia="仿宋_GB2312"/>
          <w:color w:val="000000"/>
          <w:sz w:val="32"/>
          <w:szCs w:val="32"/>
        </w:rPr>
        <w:t>100%</w:t>
      </w:r>
      <w:r w:rsidR="001A5F55" w:rsidRPr="00693539">
        <w:rPr>
          <w:rFonts w:eastAsia="仿宋_GB2312" w:cs="仿宋_GB2312" w:hint="eastAsia"/>
          <w:color w:val="000000"/>
          <w:sz w:val="32"/>
          <w:szCs w:val="32"/>
        </w:rPr>
        <w:t>。</w:t>
      </w:r>
    </w:p>
    <w:p w:rsidR="001A5F55" w:rsidRPr="00693539" w:rsidRDefault="005E1654" w:rsidP="00693539">
      <w:pPr>
        <w:adjustRightInd w:val="0"/>
        <w:snapToGrid w:val="0"/>
        <w:spacing w:line="620" w:lineRule="exact"/>
        <w:ind w:firstLineChars="200" w:firstLine="640"/>
        <w:rPr>
          <w:rFonts w:eastAsia="仿宋_GB2312" w:cs="仿宋_GB2312"/>
          <w:color w:val="000000"/>
          <w:sz w:val="32"/>
          <w:szCs w:val="32"/>
        </w:rPr>
      </w:pPr>
      <w:r w:rsidRPr="00693539">
        <w:rPr>
          <w:rFonts w:eastAsia="仿宋_GB2312" w:cs="仿宋_GB2312" w:hint="eastAsia"/>
          <w:color w:val="000000"/>
          <w:sz w:val="32"/>
          <w:szCs w:val="32"/>
        </w:rPr>
        <w:t>8.</w:t>
      </w:r>
      <w:r w:rsidR="001A5F55" w:rsidRPr="00693539">
        <w:rPr>
          <w:rFonts w:eastAsia="仿宋_GB2312" w:cs="仿宋_GB2312" w:hint="eastAsia"/>
          <w:color w:val="000000"/>
          <w:sz w:val="32"/>
          <w:szCs w:val="32"/>
        </w:rPr>
        <w:t>公共安全支出</w:t>
      </w:r>
      <w:r w:rsidRPr="00693539">
        <w:rPr>
          <w:rFonts w:eastAsia="仿宋_GB2312"/>
          <w:bCs/>
          <w:color w:val="000000"/>
          <w:sz w:val="32"/>
          <w:szCs w:val="32"/>
        </w:rPr>
        <w:t>—</w:t>
      </w:r>
      <w:r w:rsidRPr="00693539">
        <w:rPr>
          <w:rFonts w:eastAsia="仿宋_GB2312" w:cs="仿宋_GB2312" w:hint="eastAsia"/>
          <w:bCs/>
          <w:color w:val="000000"/>
          <w:sz w:val="32"/>
          <w:szCs w:val="32"/>
        </w:rPr>
        <w:t>其他公共安全支出</w:t>
      </w:r>
      <w:r w:rsidRPr="00693539">
        <w:rPr>
          <w:rFonts w:eastAsia="仿宋_GB2312"/>
          <w:bCs/>
          <w:color w:val="000000"/>
          <w:sz w:val="32"/>
          <w:szCs w:val="32"/>
        </w:rPr>
        <w:t>—</w:t>
      </w:r>
      <w:r w:rsidRPr="00693539">
        <w:rPr>
          <w:rFonts w:eastAsia="仿宋_GB2312" w:cs="仿宋_GB2312" w:hint="eastAsia"/>
          <w:bCs/>
          <w:color w:val="000000"/>
          <w:sz w:val="32"/>
          <w:szCs w:val="32"/>
        </w:rPr>
        <w:t>平安建设：支出决算为</w:t>
      </w:r>
      <w:r w:rsidRPr="00693539">
        <w:rPr>
          <w:rFonts w:eastAsia="仿宋_GB2312" w:cs="仿宋_GB2312" w:hint="eastAsia"/>
          <w:bCs/>
          <w:color w:val="000000"/>
          <w:sz w:val="32"/>
          <w:szCs w:val="32"/>
        </w:rPr>
        <w:t>3.30</w:t>
      </w:r>
      <w:r w:rsidRPr="00693539">
        <w:rPr>
          <w:rFonts w:eastAsia="仿宋_GB2312" w:cs="仿宋_GB2312" w:hint="eastAsia"/>
          <w:bCs/>
          <w:color w:val="000000"/>
          <w:sz w:val="32"/>
          <w:szCs w:val="32"/>
        </w:rPr>
        <w:t>万元，完成预算</w:t>
      </w:r>
      <w:r w:rsidR="00693539" w:rsidRPr="00693539">
        <w:rPr>
          <w:rFonts w:eastAsia="仿宋_GB2312" w:cs="仿宋_GB2312" w:hint="eastAsia"/>
          <w:bCs/>
          <w:color w:val="000000"/>
          <w:sz w:val="32"/>
          <w:szCs w:val="32"/>
        </w:rPr>
        <w:t>55%</w:t>
      </w:r>
      <w:r w:rsidR="00693539" w:rsidRPr="00693539">
        <w:rPr>
          <w:rFonts w:eastAsia="仿宋_GB2312" w:cs="仿宋_GB2312" w:hint="eastAsia"/>
          <w:bCs/>
          <w:color w:val="000000"/>
          <w:sz w:val="32"/>
          <w:szCs w:val="32"/>
        </w:rPr>
        <w:t>。</w:t>
      </w:r>
      <w:r w:rsidR="00693539" w:rsidRPr="00693539">
        <w:rPr>
          <w:rFonts w:eastAsia="仿宋_GB2312" w:cs="仿宋_GB2312" w:hint="eastAsia"/>
          <w:color w:val="000000"/>
          <w:sz w:val="32"/>
          <w:szCs w:val="32"/>
        </w:rPr>
        <w:t>决算数小于预算数的原因是此项目为市政法委委托我单位开展的平安建设群众满意度调查，按季度完成，第四季度调查在第二年初开展，经费于</w:t>
      </w:r>
      <w:r w:rsidR="00693539" w:rsidRPr="00693539">
        <w:rPr>
          <w:rFonts w:eastAsia="仿宋_GB2312" w:cs="仿宋_GB2312" w:hint="eastAsia"/>
          <w:color w:val="000000"/>
          <w:sz w:val="32"/>
          <w:szCs w:val="32"/>
        </w:rPr>
        <w:t>2021</w:t>
      </w:r>
      <w:r w:rsidR="00693539" w:rsidRPr="00693539">
        <w:rPr>
          <w:rFonts w:eastAsia="仿宋_GB2312" w:cs="仿宋_GB2312" w:hint="eastAsia"/>
          <w:color w:val="000000"/>
          <w:sz w:val="32"/>
          <w:szCs w:val="32"/>
        </w:rPr>
        <w:t>年支付。</w:t>
      </w:r>
    </w:p>
    <w:p w:rsidR="00693539" w:rsidRPr="00693539" w:rsidRDefault="00693539" w:rsidP="00693539">
      <w:pPr>
        <w:adjustRightInd w:val="0"/>
        <w:snapToGrid w:val="0"/>
        <w:spacing w:line="620" w:lineRule="exact"/>
        <w:ind w:firstLineChars="200" w:firstLine="640"/>
        <w:rPr>
          <w:rFonts w:eastAsia="仿宋_GB2312"/>
          <w:color w:val="000000"/>
          <w:sz w:val="32"/>
          <w:szCs w:val="32"/>
        </w:rPr>
      </w:pPr>
      <w:r w:rsidRPr="00693539">
        <w:rPr>
          <w:rStyle w:val="a7"/>
          <w:rFonts w:ascii="仿宋" w:eastAsia="仿宋" w:hAnsi="仿宋" w:hint="eastAsia"/>
          <w:b w:val="0"/>
          <w:bCs/>
          <w:color w:val="000000"/>
          <w:sz w:val="32"/>
          <w:szCs w:val="32"/>
        </w:rPr>
        <w:lastRenderedPageBreak/>
        <w:t>9</w:t>
      </w:r>
      <w:r w:rsidR="00256262" w:rsidRPr="00693539">
        <w:rPr>
          <w:rStyle w:val="a7"/>
          <w:rFonts w:ascii="仿宋" w:eastAsia="仿宋" w:hAnsi="仿宋"/>
          <w:b w:val="0"/>
          <w:bCs/>
          <w:color w:val="000000"/>
          <w:sz w:val="32"/>
          <w:szCs w:val="32"/>
        </w:rPr>
        <w:t>.</w:t>
      </w:r>
      <w:r w:rsidRPr="00693539">
        <w:rPr>
          <w:rFonts w:eastAsia="仿宋_GB2312" w:cs="仿宋_GB2312" w:hint="eastAsia"/>
          <w:bCs/>
          <w:color w:val="000000"/>
          <w:sz w:val="32"/>
          <w:szCs w:val="32"/>
        </w:rPr>
        <w:t>社会保障和就业支出</w:t>
      </w:r>
      <w:r w:rsidRPr="00693539">
        <w:rPr>
          <w:rFonts w:eastAsia="仿宋_GB2312"/>
          <w:bCs/>
          <w:color w:val="000000"/>
          <w:sz w:val="32"/>
          <w:szCs w:val="32"/>
        </w:rPr>
        <w:t>—</w:t>
      </w:r>
      <w:r w:rsidRPr="00693539">
        <w:rPr>
          <w:rFonts w:eastAsia="仿宋_GB2312" w:cs="仿宋_GB2312" w:hint="eastAsia"/>
          <w:bCs/>
          <w:color w:val="000000"/>
          <w:sz w:val="32"/>
          <w:szCs w:val="32"/>
        </w:rPr>
        <w:t>行政事业单位养老支出</w:t>
      </w:r>
      <w:r w:rsidRPr="00693539">
        <w:rPr>
          <w:rFonts w:eastAsia="仿宋_GB2312"/>
          <w:bCs/>
          <w:color w:val="000000"/>
          <w:sz w:val="32"/>
          <w:szCs w:val="32"/>
        </w:rPr>
        <w:t>—</w:t>
      </w:r>
      <w:r w:rsidRPr="00693539">
        <w:rPr>
          <w:rFonts w:eastAsia="仿宋_GB2312" w:cs="仿宋_GB2312" w:hint="eastAsia"/>
          <w:bCs/>
          <w:color w:val="000000"/>
          <w:sz w:val="32"/>
          <w:szCs w:val="32"/>
        </w:rPr>
        <w:t>行政单位离退休：</w:t>
      </w:r>
      <w:r w:rsidRPr="00693539">
        <w:rPr>
          <w:rFonts w:eastAsia="仿宋_GB2312" w:hint="eastAsia"/>
          <w:color w:val="000000"/>
          <w:sz w:val="32"/>
          <w:szCs w:val="32"/>
        </w:rPr>
        <w:t>支出</w:t>
      </w:r>
      <w:r w:rsidRPr="00693539">
        <w:rPr>
          <w:rFonts w:eastAsia="仿宋_GB2312" w:cs="仿宋_GB2312" w:hint="eastAsia"/>
          <w:color w:val="000000"/>
          <w:sz w:val="32"/>
          <w:szCs w:val="32"/>
        </w:rPr>
        <w:t>决算为</w:t>
      </w:r>
      <w:r w:rsidRPr="00693539">
        <w:rPr>
          <w:rFonts w:eastAsia="仿宋_GB2312" w:hint="eastAsia"/>
          <w:color w:val="000000"/>
          <w:sz w:val="32"/>
          <w:szCs w:val="32"/>
        </w:rPr>
        <w:t>72.68</w:t>
      </w:r>
      <w:r w:rsidRPr="00693539">
        <w:rPr>
          <w:rFonts w:eastAsia="仿宋_GB2312" w:cs="仿宋_GB2312" w:hint="eastAsia"/>
          <w:color w:val="000000"/>
          <w:sz w:val="32"/>
          <w:szCs w:val="32"/>
        </w:rPr>
        <w:t>万元，完成预算</w:t>
      </w:r>
      <w:r w:rsidRPr="00693539">
        <w:rPr>
          <w:rFonts w:eastAsia="仿宋_GB2312"/>
          <w:color w:val="000000"/>
          <w:sz w:val="32"/>
          <w:szCs w:val="32"/>
        </w:rPr>
        <w:t>100%</w:t>
      </w:r>
      <w:r w:rsidRPr="00693539">
        <w:rPr>
          <w:rFonts w:eastAsia="仿宋_GB2312" w:cs="仿宋_GB2312" w:hint="eastAsia"/>
          <w:color w:val="000000"/>
          <w:sz w:val="32"/>
          <w:szCs w:val="32"/>
        </w:rPr>
        <w:t>。</w:t>
      </w:r>
    </w:p>
    <w:p w:rsidR="00693539" w:rsidRPr="00693539" w:rsidRDefault="00693539" w:rsidP="00693539">
      <w:pPr>
        <w:adjustRightInd w:val="0"/>
        <w:snapToGrid w:val="0"/>
        <w:spacing w:line="620" w:lineRule="exact"/>
        <w:ind w:firstLineChars="196" w:firstLine="627"/>
        <w:rPr>
          <w:rFonts w:eastAsia="仿宋_GB2312"/>
          <w:color w:val="000000"/>
          <w:sz w:val="32"/>
          <w:szCs w:val="32"/>
        </w:rPr>
      </w:pPr>
      <w:r w:rsidRPr="00693539">
        <w:rPr>
          <w:rFonts w:eastAsia="仿宋_GB2312" w:cs="仿宋_GB2312" w:hint="eastAsia"/>
          <w:bCs/>
          <w:color w:val="000000"/>
          <w:sz w:val="32"/>
          <w:szCs w:val="32"/>
        </w:rPr>
        <w:t>10.</w:t>
      </w:r>
      <w:r w:rsidRPr="00693539">
        <w:rPr>
          <w:rFonts w:eastAsia="仿宋_GB2312" w:cs="仿宋_GB2312" w:hint="eastAsia"/>
          <w:bCs/>
          <w:color w:val="000000"/>
          <w:sz w:val="32"/>
          <w:szCs w:val="32"/>
        </w:rPr>
        <w:t>社会保障和就业支出</w:t>
      </w:r>
      <w:r w:rsidRPr="00693539">
        <w:rPr>
          <w:rFonts w:eastAsia="仿宋_GB2312"/>
          <w:bCs/>
          <w:color w:val="000000"/>
          <w:sz w:val="32"/>
          <w:szCs w:val="32"/>
        </w:rPr>
        <w:t>—</w:t>
      </w:r>
      <w:r w:rsidRPr="00693539">
        <w:rPr>
          <w:rFonts w:eastAsia="仿宋_GB2312" w:cs="仿宋_GB2312" w:hint="eastAsia"/>
          <w:bCs/>
          <w:color w:val="000000"/>
          <w:sz w:val="32"/>
          <w:szCs w:val="32"/>
        </w:rPr>
        <w:t>行政事业单位养老支出</w:t>
      </w:r>
      <w:r w:rsidRPr="00693539">
        <w:rPr>
          <w:rFonts w:eastAsia="仿宋_GB2312"/>
          <w:bCs/>
          <w:color w:val="000000"/>
          <w:sz w:val="32"/>
          <w:szCs w:val="32"/>
        </w:rPr>
        <w:t>—</w:t>
      </w:r>
      <w:r w:rsidRPr="00693539">
        <w:rPr>
          <w:rFonts w:eastAsia="仿宋_GB2312" w:cs="仿宋_GB2312" w:hint="eastAsia"/>
          <w:bCs/>
          <w:color w:val="000000"/>
          <w:sz w:val="32"/>
          <w:szCs w:val="32"/>
        </w:rPr>
        <w:t>机关事业单位基本养老保险缴费支出：</w:t>
      </w:r>
      <w:r w:rsidRPr="00693539">
        <w:rPr>
          <w:rFonts w:eastAsia="仿宋_GB2312" w:hint="eastAsia"/>
          <w:color w:val="000000"/>
          <w:sz w:val="32"/>
          <w:szCs w:val="32"/>
        </w:rPr>
        <w:t>支出</w:t>
      </w:r>
      <w:r w:rsidRPr="00693539">
        <w:rPr>
          <w:rFonts w:eastAsia="仿宋_GB2312" w:cs="仿宋_GB2312" w:hint="eastAsia"/>
          <w:color w:val="000000"/>
          <w:sz w:val="32"/>
          <w:szCs w:val="32"/>
        </w:rPr>
        <w:t>决算为</w:t>
      </w:r>
      <w:r w:rsidRPr="00693539">
        <w:rPr>
          <w:rFonts w:eastAsia="仿宋_GB2312" w:hint="eastAsia"/>
          <w:color w:val="000000"/>
          <w:sz w:val="32"/>
          <w:szCs w:val="32"/>
        </w:rPr>
        <w:t>64.29</w:t>
      </w:r>
      <w:r w:rsidRPr="00693539">
        <w:rPr>
          <w:rFonts w:eastAsia="仿宋_GB2312" w:cs="仿宋_GB2312" w:hint="eastAsia"/>
          <w:color w:val="000000"/>
          <w:sz w:val="32"/>
          <w:szCs w:val="32"/>
        </w:rPr>
        <w:t>万元，完成预算</w:t>
      </w:r>
      <w:r w:rsidRPr="00693539">
        <w:rPr>
          <w:rFonts w:eastAsia="仿宋_GB2312"/>
          <w:color w:val="000000"/>
          <w:sz w:val="32"/>
          <w:szCs w:val="32"/>
        </w:rPr>
        <w:t>100%</w:t>
      </w:r>
      <w:r w:rsidRPr="00693539">
        <w:rPr>
          <w:rFonts w:eastAsia="仿宋_GB2312" w:cs="仿宋_GB2312" w:hint="eastAsia"/>
          <w:color w:val="000000"/>
          <w:sz w:val="32"/>
          <w:szCs w:val="32"/>
        </w:rPr>
        <w:t>。</w:t>
      </w:r>
    </w:p>
    <w:p w:rsidR="00693539" w:rsidRPr="00693539" w:rsidRDefault="00693539" w:rsidP="00693539">
      <w:pPr>
        <w:adjustRightInd w:val="0"/>
        <w:snapToGrid w:val="0"/>
        <w:spacing w:line="620" w:lineRule="exact"/>
        <w:ind w:firstLineChars="196" w:firstLine="627"/>
        <w:rPr>
          <w:rFonts w:eastAsia="仿宋_GB2312" w:cs="仿宋_GB2312"/>
          <w:color w:val="000000"/>
          <w:sz w:val="32"/>
          <w:szCs w:val="32"/>
        </w:rPr>
      </w:pPr>
      <w:r w:rsidRPr="00693539">
        <w:rPr>
          <w:rFonts w:eastAsia="仿宋_GB2312" w:cs="仿宋_GB2312" w:hint="eastAsia"/>
          <w:bCs/>
          <w:color w:val="000000"/>
          <w:sz w:val="32"/>
          <w:szCs w:val="32"/>
        </w:rPr>
        <w:t>11.</w:t>
      </w:r>
      <w:r w:rsidRPr="00693539">
        <w:rPr>
          <w:rFonts w:eastAsia="仿宋_GB2312" w:cs="仿宋_GB2312" w:hint="eastAsia"/>
          <w:bCs/>
          <w:color w:val="000000"/>
          <w:sz w:val="32"/>
          <w:szCs w:val="32"/>
        </w:rPr>
        <w:t>社会保障和就业支出</w:t>
      </w:r>
      <w:r w:rsidRPr="00693539">
        <w:rPr>
          <w:rFonts w:eastAsia="仿宋_GB2312"/>
          <w:bCs/>
          <w:color w:val="000000"/>
          <w:sz w:val="32"/>
          <w:szCs w:val="32"/>
        </w:rPr>
        <w:t>—</w:t>
      </w:r>
      <w:r w:rsidRPr="00693539">
        <w:rPr>
          <w:rFonts w:eastAsia="仿宋_GB2312" w:cs="仿宋_GB2312" w:hint="eastAsia"/>
          <w:bCs/>
          <w:color w:val="000000"/>
          <w:sz w:val="32"/>
          <w:szCs w:val="32"/>
        </w:rPr>
        <w:t>社会福利</w:t>
      </w:r>
      <w:r w:rsidRPr="00693539">
        <w:rPr>
          <w:rFonts w:eastAsia="仿宋_GB2312"/>
          <w:bCs/>
          <w:color w:val="000000"/>
          <w:sz w:val="32"/>
          <w:szCs w:val="32"/>
        </w:rPr>
        <w:t>—</w:t>
      </w:r>
      <w:r w:rsidRPr="00693539">
        <w:rPr>
          <w:rFonts w:eastAsia="仿宋_GB2312" w:cs="仿宋_GB2312" w:hint="eastAsia"/>
          <w:bCs/>
          <w:color w:val="000000"/>
          <w:sz w:val="32"/>
          <w:szCs w:val="32"/>
        </w:rPr>
        <w:t>儿童福利：</w:t>
      </w:r>
      <w:r w:rsidRPr="00693539">
        <w:rPr>
          <w:rFonts w:eastAsia="仿宋_GB2312" w:hint="eastAsia"/>
          <w:color w:val="000000"/>
          <w:sz w:val="32"/>
          <w:szCs w:val="32"/>
        </w:rPr>
        <w:t>支出</w:t>
      </w:r>
      <w:r w:rsidRPr="00693539">
        <w:rPr>
          <w:rFonts w:eastAsia="仿宋_GB2312" w:cs="仿宋_GB2312" w:hint="eastAsia"/>
          <w:color w:val="000000"/>
          <w:sz w:val="32"/>
          <w:szCs w:val="32"/>
        </w:rPr>
        <w:t>决算为</w:t>
      </w:r>
      <w:r w:rsidRPr="00693539">
        <w:rPr>
          <w:rFonts w:eastAsia="仿宋_GB2312" w:hint="eastAsia"/>
          <w:color w:val="000000"/>
          <w:sz w:val="32"/>
          <w:szCs w:val="32"/>
        </w:rPr>
        <w:t>0.55</w:t>
      </w:r>
      <w:r w:rsidRPr="00693539">
        <w:rPr>
          <w:rFonts w:eastAsia="仿宋_GB2312" w:cs="仿宋_GB2312" w:hint="eastAsia"/>
          <w:color w:val="000000"/>
          <w:sz w:val="32"/>
          <w:szCs w:val="32"/>
        </w:rPr>
        <w:t>万元，完成预算</w:t>
      </w:r>
      <w:r w:rsidRPr="00693539">
        <w:rPr>
          <w:rFonts w:eastAsia="仿宋_GB2312"/>
          <w:color w:val="000000"/>
          <w:sz w:val="32"/>
          <w:szCs w:val="32"/>
        </w:rPr>
        <w:t>100%</w:t>
      </w:r>
      <w:r w:rsidRPr="00693539">
        <w:rPr>
          <w:rFonts w:eastAsia="仿宋_GB2312" w:cs="仿宋_GB2312" w:hint="eastAsia"/>
          <w:color w:val="000000"/>
          <w:sz w:val="32"/>
          <w:szCs w:val="32"/>
        </w:rPr>
        <w:t>。</w:t>
      </w:r>
    </w:p>
    <w:p w:rsidR="00256262" w:rsidRPr="00693539" w:rsidRDefault="00693539" w:rsidP="00693539">
      <w:pPr>
        <w:adjustRightInd w:val="0"/>
        <w:snapToGrid w:val="0"/>
        <w:spacing w:line="620" w:lineRule="exact"/>
        <w:ind w:firstLineChars="196" w:firstLine="627"/>
        <w:rPr>
          <w:rFonts w:eastAsia="仿宋_GB2312"/>
          <w:color w:val="000000"/>
          <w:sz w:val="32"/>
          <w:szCs w:val="32"/>
        </w:rPr>
      </w:pPr>
      <w:r w:rsidRPr="00693539">
        <w:rPr>
          <w:rFonts w:eastAsia="仿宋_GB2312" w:cs="仿宋_GB2312" w:hint="eastAsia"/>
          <w:color w:val="000000"/>
          <w:sz w:val="32"/>
          <w:szCs w:val="32"/>
        </w:rPr>
        <w:t>12.</w:t>
      </w:r>
      <w:r w:rsidRPr="00693539">
        <w:rPr>
          <w:rFonts w:eastAsia="仿宋_GB2312"/>
          <w:bCs/>
          <w:color w:val="000000"/>
          <w:sz w:val="32"/>
          <w:szCs w:val="32"/>
        </w:rPr>
        <w:t xml:space="preserve"> </w:t>
      </w:r>
      <w:r w:rsidRPr="00693539">
        <w:rPr>
          <w:rFonts w:eastAsia="仿宋_GB2312" w:cs="仿宋_GB2312" w:hint="eastAsia"/>
          <w:bCs/>
          <w:color w:val="000000"/>
          <w:sz w:val="32"/>
          <w:szCs w:val="32"/>
        </w:rPr>
        <w:t>住房保障支出</w:t>
      </w:r>
      <w:r w:rsidRPr="00693539">
        <w:rPr>
          <w:rFonts w:eastAsia="仿宋_GB2312"/>
          <w:bCs/>
          <w:color w:val="000000"/>
          <w:sz w:val="32"/>
          <w:szCs w:val="32"/>
        </w:rPr>
        <w:t>—</w:t>
      </w:r>
      <w:r w:rsidRPr="00693539">
        <w:rPr>
          <w:rFonts w:eastAsia="仿宋_GB2312" w:cs="仿宋_GB2312" w:hint="eastAsia"/>
          <w:bCs/>
          <w:color w:val="000000"/>
          <w:sz w:val="32"/>
          <w:szCs w:val="32"/>
        </w:rPr>
        <w:t>住房改革支出</w:t>
      </w:r>
      <w:r w:rsidRPr="00693539">
        <w:rPr>
          <w:rFonts w:eastAsia="仿宋_GB2312"/>
          <w:bCs/>
          <w:color w:val="000000"/>
          <w:sz w:val="32"/>
          <w:szCs w:val="32"/>
        </w:rPr>
        <w:t>—</w:t>
      </w:r>
      <w:r w:rsidRPr="00693539">
        <w:rPr>
          <w:rFonts w:eastAsia="仿宋_GB2312" w:cs="仿宋_GB2312" w:hint="eastAsia"/>
          <w:bCs/>
          <w:color w:val="000000"/>
          <w:sz w:val="32"/>
          <w:szCs w:val="32"/>
        </w:rPr>
        <w:t>住房公积金：支出</w:t>
      </w:r>
      <w:r w:rsidRPr="00693539">
        <w:rPr>
          <w:rFonts w:eastAsia="仿宋_GB2312" w:cs="仿宋_GB2312" w:hint="eastAsia"/>
          <w:color w:val="000000"/>
          <w:sz w:val="32"/>
          <w:szCs w:val="32"/>
        </w:rPr>
        <w:t>决算为</w:t>
      </w:r>
      <w:r w:rsidRPr="00693539">
        <w:rPr>
          <w:rFonts w:eastAsia="仿宋_GB2312" w:hint="eastAsia"/>
          <w:color w:val="000000"/>
          <w:sz w:val="32"/>
          <w:szCs w:val="32"/>
        </w:rPr>
        <w:t>94.68</w:t>
      </w:r>
      <w:r w:rsidRPr="00693539">
        <w:rPr>
          <w:rFonts w:eastAsia="仿宋_GB2312" w:cs="仿宋_GB2312" w:hint="eastAsia"/>
          <w:color w:val="000000"/>
          <w:sz w:val="32"/>
          <w:szCs w:val="32"/>
        </w:rPr>
        <w:t>万元，完成预算</w:t>
      </w:r>
      <w:r w:rsidRPr="00693539">
        <w:rPr>
          <w:rFonts w:eastAsia="仿宋_GB2312"/>
          <w:color w:val="000000"/>
          <w:sz w:val="32"/>
          <w:szCs w:val="32"/>
        </w:rPr>
        <w:t>100%</w:t>
      </w:r>
      <w:r w:rsidRPr="00693539">
        <w:rPr>
          <w:rFonts w:eastAsia="仿宋_GB2312" w:cs="仿宋_GB2312" w:hint="eastAsia"/>
          <w:color w:val="000000"/>
          <w:sz w:val="32"/>
          <w:szCs w:val="32"/>
        </w:rPr>
        <w:t>。</w:t>
      </w:r>
    </w:p>
    <w:p w:rsidR="00256262" w:rsidRDefault="00256262">
      <w:pPr>
        <w:tabs>
          <w:tab w:val="right" w:pos="8306"/>
        </w:tabs>
        <w:spacing w:line="600" w:lineRule="exact"/>
        <w:ind w:firstLine="640"/>
        <w:outlineLvl w:val="1"/>
        <w:rPr>
          <w:rStyle w:val="2Char1"/>
        </w:rPr>
      </w:pPr>
      <w:bookmarkStart w:id="44" w:name="_Toc15396608"/>
      <w:bookmarkStart w:id="45"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1"/>
          <w:rFonts w:ascii="黑体" w:eastAsia="黑体" w:hAnsi="黑体" w:hint="eastAsia"/>
          <w:b w:val="0"/>
        </w:rPr>
        <w:t>般公共预算财政拨款基本支出决算情况说明</w:t>
      </w:r>
      <w:bookmarkEnd w:id="44"/>
      <w:bookmarkEnd w:id="45"/>
      <w:r>
        <w:rPr>
          <w:rStyle w:val="2Char1"/>
          <w:rFonts w:ascii="黑体" w:eastAsia="黑体" w:hAnsi="黑体"/>
          <w:b w:val="0"/>
        </w:rPr>
        <w:tab/>
      </w:r>
    </w:p>
    <w:p w:rsidR="00256262" w:rsidRDefault="00256262">
      <w:pPr>
        <w:spacing w:line="600" w:lineRule="exact"/>
        <w:ind w:firstLine="645"/>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年一般公共预算财政拨款基本支出</w:t>
      </w:r>
      <w:r w:rsidR="00B57F72">
        <w:rPr>
          <w:rFonts w:ascii="仿宋" w:eastAsia="仿宋" w:hAnsi="仿宋" w:hint="eastAsia"/>
          <w:color w:val="000000"/>
          <w:sz w:val="32"/>
          <w:szCs w:val="32"/>
        </w:rPr>
        <w:t>1076.91</w:t>
      </w:r>
      <w:r>
        <w:rPr>
          <w:rFonts w:ascii="仿宋" w:eastAsia="仿宋" w:hAnsi="仿宋" w:hint="eastAsia"/>
          <w:color w:val="000000"/>
          <w:sz w:val="32"/>
          <w:szCs w:val="32"/>
        </w:rPr>
        <w:t>万元，其中：</w:t>
      </w:r>
    </w:p>
    <w:p w:rsidR="00256262" w:rsidRDefault="00256262">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03552E">
        <w:rPr>
          <w:rFonts w:ascii="仿宋" w:eastAsia="仿宋" w:hAnsi="仿宋" w:hint="eastAsia"/>
          <w:color w:val="000000"/>
          <w:sz w:val="32"/>
          <w:szCs w:val="32"/>
        </w:rPr>
        <w:t>930.63</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sidR="0003552E">
        <w:rPr>
          <w:rFonts w:ascii="仿宋" w:eastAsia="仿宋" w:hAnsi="仿宋" w:hint="eastAsia"/>
          <w:color w:val="000000"/>
          <w:sz w:val="32"/>
          <w:szCs w:val="32"/>
        </w:rPr>
        <w:t>146.28</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w:t>
      </w:r>
      <w:r>
        <w:rPr>
          <w:rFonts w:ascii="仿宋" w:eastAsia="仿宋" w:hAnsi="仿宋" w:hint="eastAsia"/>
          <w:color w:val="000000"/>
          <w:sz w:val="32"/>
          <w:szCs w:val="32"/>
        </w:rPr>
        <w:lastRenderedPageBreak/>
        <w:t>附加费用、其他商品和服务支出、办公设备购置、专用设备购置、信息网络及软件购置更新、其他资本性支出等。</w:t>
      </w:r>
    </w:p>
    <w:p w:rsidR="00256262" w:rsidRDefault="00256262">
      <w:pPr>
        <w:spacing w:line="600" w:lineRule="exact"/>
        <w:ind w:firstLine="640"/>
        <w:outlineLvl w:val="1"/>
        <w:rPr>
          <w:rStyle w:val="2Char1"/>
          <w:rFonts w:ascii="黑体" w:eastAsia="黑体" w:hAnsi="黑体"/>
          <w:b w:val="0"/>
        </w:rPr>
      </w:pPr>
      <w:bookmarkStart w:id="46" w:name="_Toc15396609"/>
      <w:bookmarkStart w:id="47" w:name="_Toc15377215"/>
      <w:r>
        <w:rPr>
          <w:rFonts w:ascii="黑体" w:eastAsia="黑体" w:hint="eastAsia"/>
          <w:color w:val="000000"/>
          <w:sz w:val="32"/>
          <w:szCs w:val="32"/>
        </w:rPr>
        <w:t>七、</w:t>
      </w:r>
      <w:r>
        <w:rPr>
          <w:rStyle w:val="2Char1"/>
          <w:rFonts w:ascii="黑体" w:eastAsia="黑体" w:hAnsi="黑体" w:hint="eastAsia"/>
        </w:rPr>
        <w:t>“</w:t>
      </w:r>
      <w:r>
        <w:rPr>
          <w:rStyle w:val="2Char1"/>
          <w:rFonts w:ascii="黑体" w:eastAsia="黑体" w:hAnsi="黑体" w:hint="eastAsia"/>
          <w:b w:val="0"/>
        </w:rPr>
        <w:t>三公”经费财政拨款支出决算情况说明</w:t>
      </w:r>
      <w:bookmarkEnd w:id="46"/>
      <w:bookmarkEnd w:id="47"/>
    </w:p>
    <w:p w:rsidR="00256262" w:rsidRDefault="00256262">
      <w:pPr>
        <w:spacing w:line="600" w:lineRule="exact"/>
        <w:ind w:firstLine="640"/>
        <w:outlineLvl w:val="2"/>
        <w:rPr>
          <w:rFonts w:ascii="仿宋" w:eastAsia="仿宋" w:hAnsi="仿宋"/>
          <w:b/>
          <w:color w:val="000000"/>
          <w:sz w:val="32"/>
          <w:szCs w:val="32"/>
        </w:rPr>
      </w:pPr>
      <w:bookmarkStart w:id="48" w:name="_Toc15377216"/>
      <w:r>
        <w:rPr>
          <w:rFonts w:ascii="仿宋" w:eastAsia="仿宋" w:hAnsi="仿宋" w:hint="eastAsia"/>
          <w:b/>
          <w:color w:val="000000"/>
          <w:sz w:val="32"/>
          <w:szCs w:val="32"/>
        </w:rPr>
        <w:t>（一）“三公”经费财政拨款支出决算总体情况说明</w:t>
      </w:r>
      <w:bookmarkEnd w:id="48"/>
    </w:p>
    <w:p w:rsidR="00256262" w:rsidRDefault="00256262">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年“三公”经费财政拨款支出决算为</w:t>
      </w:r>
      <w:r w:rsidR="00207B51">
        <w:rPr>
          <w:rFonts w:ascii="仿宋" w:eastAsia="仿宋" w:hAnsi="仿宋" w:hint="eastAsia"/>
          <w:color w:val="000000"/>
          <w:sz w:val="32"/>
          <w:szCs w:val="32"/>
        </w:rPr>
        <w:t>2.27</w:t>
      </w:r>
      <w:r>
        <w:rPr>
          <w:rFonts w:ascii="仿宋" w:eastAsia="仿宋" w:hAnsi="仿宋" w:hint="eastAsia"/>
          <w:color w:val="000000"/>
          <w:sz w:val="32"/>
          <w:szCs w:val="32"/>
        </w:rPr>
        <w:t>万元，完成预算</w:t>
      </w:r>
      <w:r w:rsidR="00207B51">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p>
    <w:p w:rsidR="00256262" w:rsidRDefault="00256262">
      <w:pPr>
        <w:spacing w:line="600" w:lineRule="exact"/>
        <w:ind w:firstLine="640"/>
        <w:outlineLvl w:val="2"/>
        <w:rPr>
          <w:rFonts w:ascii="仿宋" w:eastAsia="仿宋" w:hAnsi="仿宋"/>
          <w:b/>
          <w:color w:val="000000"/>
          <w:sz w:val="32"/>
          <w:szCs w:val="32"/>
        </w:rPr>
      </w:pPr>
      <w:bookmarkStart w:id="49" w:name="_Toc15377217"/>
      <w:r>
        <w:rPr>
          <w:rFonts w:ascii="仿宋" w:eastAsia="仿宋" w:hAnsi="仿宋" w:hint="eastAsia"/>
          <w:b/>
          <w:color w:val="000000"/>
          <w:sz w:val="32"/>
          <w:szCs w:val="32"/>
        </w:rPr>
        <w:t>（二）“三公”经费财政拨款支出决算具体情况说明</w:t>
      </w:r>
      <w:bookmarkEnd w:id="49"/>
    </w:p>
    <w:p w:rsidR="00256262" w:rsidRDefault="00256262">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年“三公”经费财政拨款支出决算中，</w:t>
      </w:r>
      <w:r w:rsidR="00207B51">
        <w:rPr>
          <w:rFonts w:ascii="仿宋" w:eastAsia="仿宋" w:hAnsi="仿宋" w:hint="eastAsia"/>
          <w:color w:val="000000"/>
          <w:sz w:val="32"/>
          <w:szCs w:val="32"/>
        </w:rPr>
        <w:t>无</w:t>
      </w:r>
      <w:r>
        <w:rPr>
          <w:rFonts w:ascii="仿宋" w:eastAsia="仿宋" w:hAnsi="仿宋" w:hint="eastAsia"/>
          <w:color w:val="000000"/>
          <w:sz w:val="32"/>
          <w:szCs w:val="32"/>
        </w:rPr>
        <w:t>因公出国（境）费支出；</w:t>
      </w:r>
      <w:r w:rsidR="00207B51">
        <w:rPr>
          <w:rFonts w:ascii="仿宋" w:eastAsia="仿宋" w:hAnsi="仿宋" w:hint="eastAsia"/>
          <w:color w:val="000000"/>
          <w:sz w:val="32"/>
          <w:szCs w:val="32"/>
        </w:rPr>
        <w:t>无</w:t>
      </w:r>
      <w:r>
        <w:rPr>
          <w:rFonts w:ascii="仿宋" w:eastAsia="仿宋" w:hAnsi="仿宋" w:hint="eastAsia"/>
          <w:color w:val="000000"/>
          <w:sz w:val="32"/>
          <w:szCs w:val="32"/>
        </w:rPr>
        <w:t>公务用车购置</w:t>
      </w:r>
      <w:r w:rsidR="00207B51">
        <w:rPr>
          <w:rFonts w:ascii="仿宋" w:eastAsia="仿宋" w:hAnsi="仿宋" w:hint="eastAsia"/>
          <w:color w:val="000000"/>
          <w:sz w:val="32"/>
          <w:szCs w:val="32"/>
        </w:rPr>
        <w:t>费；公务车</w:t>
      </w:r>
      <w:r>
        <w:rPr>
          <w:rFonts w:ascii="仿宋" w:eastAsia="仿宋" w:hAnsi="仿宋" w:hint="eastAsia"/>
          <w:color w:val="000000"/>
          <w:sz w:val="32"/>
          <w:szCs w:val="32"/>
        </w:rPr>
        <w:t>运行维护费支出决算</w:t>
      </w:r>
      <w:r w:rsidR="00207B51">
        <w:rPr>
          <w:rFonts w:ascii="仿宋" w:eastAsia="仿宋" w:hAnsi="仿宋" w:hint="eastAsia"/>
          <w:color w:val="000000"/>
          <w:sz w:val="32"/>
          <w:szCs w:val="32"/>
        </w:rPr>
        <w:t>1.69</w:t>
      </w:r>
      <w:r>
        <w:rPr>
          <w:rFonts w:ascii="仿宋" w:eastAsia="仿宋" w:hAnsi="仿宋" w:hint="eastAsia"/>
          <w:color w:val="000000"/>
          <w:sz w:val="32"/>
          <w:szCs w:val="32"/>
        </w:rPr>
        <w:t>万元，占</w:t>
      </w:r>
      <w:r w:rsidR="00207B51">
        <w:rPr>
          <w:rFonts w:ascii="仿宋" w:eastAsia="仿宋" w:hAnsi="仿宋" w:hint="eastAsia"/>
          <w:color w:val="000000"/>
          <w:sz w:val="32"/>
          <w:szCs w:val="32"/>
        </w:rPr>
        <w:t>74.45</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207B51">
        <w:rPr>
          <w:rFonts w:ascii="仿宋" w:eastAsia="仿宋" w:hAnsi="仿宋" w:hint="eastAsia"/>
          <w:color w:val="000000"/>
          <w:sz w:val="32"/>
          <w:szCs w:val="32"/>
        </w:rPr>
        <w:t>0.58</w:t>
      </w:r>
      <w:r>
        <w:rPr>
          <w:rFonts w:ascii="仿宋" w:eastAsia="仿宋" w:hAnsi="仿宋" w:hint="eastAsia"/>
          <w:color w:val="000000"/>
          <w:sz w:val="32"/>
          <w:szCs w:val="32"/>
        </w:rPr>
        <w:t>万元，占</w:t>
      </w:r>
      <w:r w:rsidR="00207B51">
        <w:rPr>
          <w:rFonts w:ascii="仿宋" w:eastAsia="仿宋" w:hAnsi="仿宋" w:hint="eastAsia"/>
          <w:color w:val="000000"/>
          <w:sz w:val="32"/>
          <w:szCs w:val="32"/>
        </w:rPr>
        <w:t>25.55</w:t>
      </w:r>
      <w:r>
        <w:rPr>
          <w:rFonts w:ascii="仿宋" w:eastAsia="仿宋" w:hAnsi="仿宋"/>
          <w:color w:val="000000"/>
          <w:sz w:val="32"/>
          <w:szCs w:val="32"/>
        </w:rPr>
        <w:t>%</w:t>
      </w:r>
      <w:r>
        <w:rPr>
          <w:rFonts w:ascii="仿宋" w:eastAsia="仿宋" w:hAnsi="仿宋" w:hint="eastAsia"/>
          <w:color w:val="000000"/>
          <w:sz w:val="32"/>
          <w:szCs w:val="32"/>
        </w:rPr>
        <w:t>。具体情况如下：</w:t>
      </w:r>
    </w:p>
    <w:p w:rsidR="00207B51" w:rsidRDefault="00C16A61">
      <w:pPr>
        <w:spacing w:line="600" w:lineRule="exact"/>
        <w:ind w:firstLine="640"/>
        <w:rPr>
          <w:rFonts w:ascii="仿宋" w:eastAsia="仿宋" w:hAnsi="仿宋"/>
          <w:color w:val="000000"/>
          <w:sz w:val="32"/>
          <w:szCs w:val="32"/>
        </w:rPr>
      </w:pPr>
      <w:r>
        <w:rPr>
          <w:noProof/>
        </w:rPr>
        <w:drawing>
          <wp:anchor distT="0" distB="0" distL="114300" distR="114300" simplePos="0" relativeHeight="251660800" behindDoc="0" locked="0" layoutInCell="1" allowOverlap="1">
            <wp:simplePos x="0" y="0"/>
            <wp:positionH relativeFrom="column">
              <wp:posOffset>476250</wp:posOffset>
            </wp:positionH>
            <wp:positionV relativeFrom="paragraph">
              <wp:posOffset>167005</wp:posOffset>
            </wp:positionV>
            <wp:extent cx="4276725" cy="2752725"/>
            <wp:effectExtent l="0" t="0" r="0" b="0"/>
            <wp:wrapSquare wrapText="right"/>
            <wp:docPr id="8" name="图表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6725" cy="275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7B51" w:rsidRDefault="00207B51">
      <w:pPr>
        <w:spacing w:line="600" w:lineRule="exact"/>
        <w:ind w:firstLine="640"/>
        <w:rPr>
          <w:rFonts w:ascii="仿宋" w:eastAsia="仿宋" w:hAnsi="仿宋"/>
          <w:color w:val="000000"/>
          <w:sz w:val="32"/>
          <w:szCs w:val="32"/>
        </w:rPr>
      </w:pPr>
    </w:p>
    <w:p w:rsidR="00207B51" w:rsidRDefault="00207B51">
      <w:pPr>
        <w:spacing w:line="600" w:lineRule="exact"/>
        <w:ind w:firstLine="640"/>
        <w:rPr>
          <w:rFonts w:ascii="仿宋" w:eastAsia="仿宋" w:hAnsi="仿宋"/>
          <w:color w:val="000000"/>
          <w:sz w:val="32"/>
          <w:szCs w:val="32"/>
        </w:rPr>
      </w:pPr>
    </w:p>
    <w:p w:rsidR="00207B51" w:rsidRDefault="00207B51">
      <w:pPr>
        <w:spacing w:line="600" w:lineRule="exact"/>
        <w:ind w:firstLine="640"/>
        <w:rPr>
          <w:rFonts w:ascii="仿宋" w:eastAsia="仿宋" w:hAnsi="仿宋"/>
          <w:color w:val="000000"/>
          <w:sz w:val="32"/>
          <w:szCs w:val="32"/>
        </w:rPr>
      </w:pPr>
    </w:p>
    <w:p w:rsidR="00207B51" w:rsidRDefault="00207B51">
      <w:pPr>
        <w:spacing w:line="600" w:lineRule="exact"/>
        <w:ind w:firstLine="640"/>
        <w:rPr>
          <w:rFonts w:ascii="仿宋" w:eastAsia="仿宋" w:hAnsi="仿宋"/>
          <w:color w:val="000000"/>
          <w:sz w:val="32"/>
          <w:szCs w:val="32"/>
        </w:rPr>
      </w:pPr>
    </w:p>
    <w:p w:rsidR="00207B51" w:rsidRDefault="00207B51">
      <w:pPr>
        <w:spacing w:line="600" w:lineRule="exact"/>
        <w:ind w:firstLine="640"/>
        <w:rPr>
          <w:rFonts w:ascii="仿宋" w:eastAsia="仿宋" w:hAnsi="仿宋"/>
          <w:color w:val="000000"/>
          <w:sz w:val="32"/>
          <w:szCs w:val="32"/>
        </w:rPr>
      </w:pPr>
    </w:p>
    <w:p w:rsidR="00FC37F3" w:rsidRDefault="00FC37F3">
      <w:pPr>
        <w:spacing w:line="600" w:lineRule="exact"/>
        <w:ind w:firstLine="640"/>
        <w:rPr>
          <w:rFonts w:ascii="仿宋" w:eastAsia="仿宋" w:hAnsi="仿宋"/>
          <w:color w:val="000000"/>
          <w:sz w:val="32"/>
          <w:szCs w:val="32"/>
        </w:rPr>
      </w:pPr>
    </w:p>
    <w:p w:rsidR="00207B51" w:rsidRDefault="00207B51">
      <w:pPr>
        <w:spacing w:line="600" w:lineRule="exact"/>
        <w:ind w:firstLine="640"/>
        <w:rPr>
          <w:rFonts w:ascii="仿宋" w:eastAsia="仿宋" w:hAnsi="仿宋"/>
          <w:color w:val="000000"/>
          <w:sz w:val="32"/>
          <w:szCs w:val="32"/>
        </w:rPr>
      </w:pPr>
    </w:p>
    <w:p w:rsidR="00256262" w:rsidRDefault="00256262" w:rsidP="00091C94">
      <w:pPr>
        <w:spacing w:line="600" w:lineRule="exact"/>
        <w:ind w:firstLineChars="350" w:firstLine="112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7</w:t>
      </w:r>
      <w:r w:rsidR="00091C94">
        <w:rPr>
          <w:rFonts w:ascii="仿宋" w:eastAsia="仿宋" w:hAnsi="仿宋" w:hint="eastAsia"/>
          <w:color w:val="000000"/>
          <w:sz w:val="32"/>
          <w:szCs w:val="32"/>
        </w:rPr>
        <w:t>：“三公”经费财政拨款支出结构）</w:t>
      </w:r>
    </w:p>
    <w:p w:rsidR="00DC69FE" w:rsidRDefault="00DC69FE" w:rsidP="00DC69FE">
      <w:pPr>
        <w:spacing w:line="600" w:lineRule="exact"/>
        <w:ind w:firstLine="640"/>
        <w:rPr>
          <w:rFonts w:eastAsia="仿宋_GB2312" w:cs="仿宋_GB2312"/>
          <w:b/>
          <w:bCs/>
          <w:color w:val="000000"/>
          <w:sz w:val="32"/>
          <w:szCs w:val="32"/>
        </w:rPr>
      </w:pPr>
      <w:r w:rsidRPr="00A41807">
        <w:rPr>
          <w:rFonts w:eastAsia="仿宋_GB2312"/>
          <w:b/>
          <w:bCs/>
          <w:color w:val="000000"/>
          <w:sz w:val="32"/>
          <w:szCs w:val="32"/>
        </w:rPr>
        <w:t>1.</w:t>
      </w:r>
      <w:r w:rsidRPr="00A41807">
        <w:rPr>
          <w:rFonts w:eastAsia="仿宋_GB2312" w:cs="仿宋_GB2312" w:hint="eastAsia"/>
          <w:b/>
          <w:bCs/>
          <w:color w:val="000000"/>
          <w:sz w:val="32"/>
          <w:szCs w:val="32"/>
        </w:rPr>
        <w:t>无因公出国（境）经费支出。</w:t>
      </w:r>
    </w:p>
    <w:p w:rsidR="00DC69FE" w:rsidRDefault="00DC69FE" w:rsidP="00DC69FE">
      <w:pPr>
        <w:snapToGrid w:val="0"/>
        <w:spacing w:line="600" w:lineRule="exact"/>
        <w:ind w:firstLineChars="200" w:firstLine="643"/>
        <w:rPr>
          <w:rFonts w:eastAsia="仿宋_GB2312"/>
          <w:sz w:val="32"/>
          <w:szCs w:val="32"/>
        </w:rPr>
      </w:pPr>
      <w:r w:rsidRPr="00A41807">
        <w:rPr>
          <w:rFonts w:eastAsia="仿宋_GB2312"/>
          <w:b/>
          <w:bCs/>
          <w:color w:val="000000"/>
          <w:sz w:val="32"/>
          <w:szCs w:val="32"/>
        </w:rPr>
        <w:t>2.</w:t>
      </w:r>
      <w:r w:rsidRPr="00A41807">
        <w:rPr>
          <w:rFonts w:eastAsia="仿宋_GB2312" w:cs="仿宋_GB2312" w:hint="eastAsia"/>
          <w:b/>
          <w:bCs/>
          <w:color w:val="000000"/>
          <w:sz w:val="32"/>
          <w:szCs w:val="32"/>
        </w:rPr>
        <w:t>公务用车购置支出及运行维护费支出</w:t>
      </w:r>
      <w:r>
        <w:rPr>
          <w:rFonts w:eastAsia="仿宋_GB2312" w:hint="eastAsia"/>
          <w:b/>
          <w:bCs/>
          <w:color w:val="000000"/>
          <w:sz w:val="32"/>
          <w:szCs w:val="32"/>
        </w:rPr>
        <w:t>1.69</w:t>
      </w:r>
      <w:r w:rsidRPr="00A41807">
        <w:rPr>
          <w:rFonts w:eastAsia="仿宋_GB2312" w:cs="仿宋_GB2312" w:hint="eastAsia"/>
          <w:b/>
          <w:bCs/>
          <w:color w:val="000000"/>
          <w:sz w:val="32"/>
          <w:szCs w:val="32"/>
        </w:rPr>
        <w:t>万元</w:t>
      </w:r>
      <w:r w:rsidRPr="00A41807">
        <w:rPr>
          <w:rFonts w:eastAsia="仿宋_GB2312"/>
          <w:b/>
          <w:bCs/>
          <w:color w:val="000000"/>
          <w:sz w:val="32"/>
          <w:szCs w:val="32"/>
        </w:rPr>
        <w:t>,</w:t>
      </w:r>
      <w:r w:rsidRPr="00A41807">
        <w:rPr>
          <w:rStyle w:val="a7"/>
          <w:rFonts w:eastAsia="仿宋_GB2312" w:cs="仿宋_GB2312" w:hint="eastAsia"/>
          <w:color w:val="000000"/>
          <w:sz w:val="32"/>
          <w:szCs w:val="32"/>
        </w:rPr>
        <w:t>完成预算</w:t>
      </w:r>
      <w:r w:rsidRPr="00A41807">
        <w:rPr>
          <w:rStyle w:val="a7"/>
          <w:rFonts w:eastAsia="仿宋_GB2312"/>
          <w:color w:val="000000"/>
          <w:sz w:val="32"/>
          <w:szCs w:val="32"/>
        </w:rPr>
        <w:t>100%</w:t>
      </w:r>
      <w:r w:rsidRPr="00A41807">
        <w:rPr>
          <w:rStyle w:val="a7"/>
          <w:rFonts w:eastAsia="仿宋_GB2312" w:cs="仿宋_GB2312" w:hint="eastAsia"/>
          <w:color w:val="000000"/>
          <w:sz w:val="32"/>
          <w:szCs w:val="32"/>
        </w:rPr>
        <w:t>。</w:t>
      </w:r>
      <w:r w:rsidRPr="00A41807">
        <w:rPr>
          <w:rFonts w:eastAsia="仿宋_GB2312" w:cs="仿宋_GB2312" w:hint="eastAsia"/>
          <w:color w:val="000000"/>
          <w:sz w:val="32"/>
          <w:szCs w:val="32"/>
        </w:rPr>
        <w:t>公务用车购置及运行维护费支出决算比</w:t>
      </w:r>
      <w:r>
        <w:rPr>
          <w:rFonts w:eastAsia="仿宋_GB2312" w:hint="eastAsia"/>
          <w:color w:val="000000"/>
          <w:sz w:val="32"/>
          <w:szCs w:val="32"/>
        </w:rPr>
        <w:t>2019</w:t>
      </w:r>
      <w:r w:rsidRPr="00A41807">
        <w:rPr>
          <w:rFonts w:eastAsia="仿宋_GB2312" w:cs="仿宋_GB2312" w:hint="eastAsia"/>
          <w:color w:val="000000"/>
          <w:sz w:val="32"/>
          <w:szCs w:val="32"/>
        </w:rPr>
        <w:t>年</w:t>
      </w:r>
      <w:r>
        <w:rPr>
          <w:rFonts w:eastAsia="仿宋_GB2312" w:cs="仿宋_GB2312" w:hint="eastAsia"/>
          <w:color w:val="000000"/>
          <w:sz w:val="32"/>
          <w:szCs w:val="32"/>
        </w:rPr>
        <w:lastRenderedPageBreak/>
        <w:t>增加</w:t>
      </w:r>
      <w:r>
        <w:rPr>
          <w:rFonts w:eastAsia="仿宋_GB2312" w:hint="eastAsia"/>
          <w:color w:val="000000"/>
          <w:sz w:val="32"/>
          <w:szCs w:val="32"/>
        </w:rPr>
        <w:t>0.42</w:t>
      </w:r>
      <w:r w:rsidRPr="00A41807">
        <w:rPr>
          <w:rFonts w:eastAsia="仿宋_GB2312" w:cs="仿宋_GB2312" w:hint="eastAsia"/>
          <w:color w:val="000000"/>
          <w:sz w:val="32"/>
          <w:szCs w:val="32"/>
        </w:rPr>
        <w:t>万元，</w:t>
      </w:r>
      <w:r>
        <w:rPr>
          <w:rFonts w:eastAsia="仿宋_GB2312" w:cs="仿宋_GB2312" w:hint="eastAsia"/>
          <w:color w:val="000000"/>
          <w:sz w:val="32"/>
          <w:szCs w:val="32"/>
        </w:rPr>
        <w:t>增长</w:t>
      </w:r>
      <w:r>
        <w:rPr>
          <w:rFonts w:eastAsia="仿宋_GB2312" w:hint="eastAsia"/>
          <w:color w:val="000000"/>
          <w:sz w:val="32"/>
          <w:szCs w:val="32"/>
        </w:rPr>
        <w:t>33.07</w:t>
      </w:r>
      <w:r w:rsidRPr="00A41807">
        <w:rPr>
          <w:rFonts w:eastAsia="仿宋_GB2312"/>
          <w:color w:val="000000"/>
          <w:sz w:val="32"/>
          <w:szCs w:val="32"/>
        </w:rPr>
        <w:t>%</w:t>
      </w:r>
      <w:r>
        <w:rPr>
          <w:rFonts w:eastAsia="仿宋_GB2312" w:cs="仿宋_GB2312" w:hint="eastAsia"/>
          <w:color w:val="000000"/>
          <w:sz w:val="32"/>
          <w:szCs w:val="32"/>
        </w:rPr>
        <w:t>。主要原因是</w:t>
      </w:r>
      <w:r w:rsidR="008B45B4">
        <w:rPr>
          <w:rFonts w:eastAsia="仿宋_GB2312" w:cs="仿宋_GB2312" w:hint="eastAsia"/>
          <w:sz w:val="32"/>
          <w:szCs w:val="32"/>
        </w:rPr>
        <w:t>2020</w:t>
      </w:r>
      <w:r w:rsidR="008B45B4">
        <w:rPr>
          <w:rFonts w:eastAsia="仿宋_GB2312" w:cs="仿宋_GB2312" w:hint="eastAsia"/>
          <w:sz w:val="32"/>
          <w:szCs w:val="32"/>
        </w:rPr>
        <w:t>年开展全国第一次全国人口普查工作，公车出行较上年有所增加。</w:t>
      </w:r>
    </w:p>
    <w:p w:rsidR="00C16A61" w:rsidRPr="00C16A61" w:rsidRDefault="00DC69FE" w:rsidP="00C16A61">
      <w:pPr>
        <w:spacing w:line="600" w:lineRule="exact"/>
        <w:ind w:firstLine="640"/>
        <w:rPr>
          <w:rFonts w:eastAsia="仿宋_GB2312" w:cs="仿宋_GB2312"/>
          <w:color w:val="000000"/>
          <w:sz w:val="32"/>
          <w:szCs w:val="32"/>
        </w:rPr>
      </w:pPr>
      <w:r w:rsidRPr="00A41807">
        <w:rPr>
          <w:rFonts w:eastAsia="仿宋_GB2312" w:cs="仿宋_GB2312" w:hint="eastAsia"/>
          <w:color w:val="000000"/>
          <w:sz w:val="32"/>
          <w:szCs w:val="32"/>
        </w:rPr>
        <w:t>其中：无公务用车购置支出。</w:t>
      </w:r>
    </w:p>
    <w:p w:rsidR="008B45B4" w:rsidRDefault="00DC69FE" w:rsidP="008B45B4">
      <w:pPr>
        <w:snapToGrid w:val="0"/>
        <w:spacing w:line="600" w:lineRule="exact"/>
        <w:ind w:firstLineChars="200" w:firstLine="640"/>
        <w:rPr>
          <w:rFonts w:eastAsia="仿宋_GB2312"/>
          <w:sz w:val="32"/>
          <w:szCs w:val="32"/>
        </w:rPr>
      </w:pPr>
      <w:r w:rsidRPr="00A41807">
        <w:rPr>
          <w:rFonts w:eastAsia="仿宋_GB2312" w:cs="仿宋_GB2312" w:hint="eastAsia"/>
          <w:color w:val="000000"/>
          <w:sz w:val="32"/>
          <w:szCs w:val="32"/>
        </w:rPr>
        <w:t>公务用车运行维护费支出</w:t>
      </w:r>
      <w:r w:rsidR="008B45B4">
        <w:rPr>
          <w:rFonts w:eastAsia="仿宋_GB2312" w:hint="eastAsia"/>
          <w:color w:val="000000"/>
          <w:sz w:val="32"/>
          <w:szCs w:val="32"/>
        </w:rPr>
        <w:t>1.69</w:t>
      </w:r>
      <w:r w:rsidRPr="00A41807">
        <w:rPr>
          <w:rFonts w:eastAsia="仿宋_GB2312" w:cs="仿宋_GB2312" w:hint="eastAsia"/>
          <w:color w:val="000000"/>
          <w:sz w:val="32"/>
          <w:szCs w:val="32"/>
        </w:rPr>
        <w:t>万元。</w:t>
      </w:r>
      <w:r w:rsidR="008B45B4">
        <w:rPr>
          <w:rFonts w:eastAsia="仿宋_GB2312" w:cs="仿宋_GB2312" w:hint="eastAsia"/>
          <w:color w:val="000000"/>
          <w:sz w:val="32"/>
          <w:szCs w:val="32"/>
        </w:rPr>
        <w:t>主要</w:t>
      </w:r>
      <w:r w:rsidR="008B45B4">
        <w:rPr>
          <w:rFonts w:eastAsia="仿宋_GB2312" w:cs="仿宋_GB2312" w:hint="eastAsia"/>
          <w:sz w:val="32"/>
          <w:szCs w:val="32"/>
        </w:rPr>
        <w:t>用于</w:t>
      </w:r>
      <w:r w:rsidR="008B45B4">
        <w:rPr>
          <w:rFonts w:eastAsia="仿宋_GB2312"/>
          <w:sz w:val="32"/>
          <w:szCs w:val="32"/>
        </w:rPr>
        <w:t>20</w:t>
      </w:r>
      <w:r w:rsidR="008B45B4">
        <w:rPr>
          <w:rFonts w:eastAsia="仿宋_GB2312" w:hint="eastAsia"/>
          <w:sz w:val="32"/>
          <w:szCs w:val="32"/>
        </w:rPr>
        <w:t>20</w:t>
      </w:r>
      <w:r w:rsidR="008B45B4">
        <w:rPr>
          <w:rFonts w:eastAsia="仿宋_GB2312" w:cs="仿宋_GB2312" w:hint="eastAsia"/>
          <w:sz w:val="32"/>
          <w:szCs w:val="32"/>
        </w:rPr>
        <w:t>年开展各类统计调查、第四次经济普查、第七次人口普查等工作数据核查、业务指导等支出的燃油费、修理费、停车费、过路费等。</w:t>
      </w:r>
    </w:p>
    <w:p w:rsidR="00D32CBE" w:rsidRPr="00AF5835" w:rsidRDefault="00256262" w:rsidP="00D32CBE">
      <w:pPr>
        <w:snapToGrid w:val="0"/>
        <w:spacing w:line="600" w:lineRule="exact"/>
        <w:ind w:firstLineChars="200" w:firstLine="643"/>
        <w:rPr>
          <w:rFonts w:ascii="仿宋_GB2312" w:eastAsia="仿宋_GB2312" w:hAnsi="仿宋"/>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8B45B4">
        <w:rPr>
          <w:rFonts w:ascii="仿宋_GB2312" w:eastAsia="仿宋_GB2312" w:hint="eastAsia"/>
          <w:color w:val="000000"/>
          <w:sz w:val="32"/>
          <w:szCs w:val="32"/>
        </w:rPr>
        <w:t>0.58</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8B45B4">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2019</w:t>
      </w:r>
      <w:r>
        <w:rPr>
          <w:rFonts w:ascii="仿宋_GB2312" w:eastAsia="仿宋_GB2312" w:hint="eastAsia"/>
          <w:color w:val="000000"/>
          <w:sz w:val="32"/>
          <w:szCs w:val="32"/>
        </w:rPr>
        <w:t>年增加</w:t>
      </w:r>
      <w:r w:rsidR="008B45B4">
        <w:rPr>
          <w:rFonts w:ascii="仿宋_GB2312" w:eastAsia="仿宋_GB2312" w:hint="eastAsia"/>
          <w:color w:val="000000"/>
          <w:sz w:val="32"/>
          <w:szCs w:val="32"/>
        </w:rPr>
        <w:t>0.02</w:t>
      </w:r>
      <w:r>
        <w:rPr>
          <w:rFonts w:ascii="仿宋_GB2312" w:eastAsia="仿宋_GB2312" w:hint="eastAsia"/>
          <w:color w:val="000000"/>
          <w:sz w:val="32"/>
          <w:szCs w:val="32"/>
        </w:rPr>
        <w:t>万元，增长</w:t>
      </w:r>
      <w:r w:rsidR="008B45B4">
        <w:rPr>
          <w:rFonts w:ascii="仿宋_GB2312" w:eastAsia="仿宋_GB2312" w:hint="eastAsia"/>
          <w:color w:val="000000"/>
          <w:sz w:val="32"/>
          <w:szCs w:val="32"/>
        </w:rPr>
        <w:t>3.57</w:t>
      </w:r>
      <w:r>
        <w:rPr>
          <w:rFonts w:ascii="仿宋_GB2312" w:eastAsia="仿宋_GB2312"/>
          <w:color w:val="000000"/>
          <w:sz w:val="32"/>
          <w:szCs w:val="32"/>
        </w:rPr>
        <w:t>%</w:t>
      </w:r>
      <w:r>
        <w:rPr>
          <w:rFonts w:ascii="仿宋_GB2312" w:eastAsia="仿宋_GB2312" w:hint="eastAsia"/>
          <w:color w:val="000000"/>
          <w:sz w:val="32"/>
          <w:szCs w:val="32"/>
        </w:rPr>
        <w:t>。主要原因是</w:t>
      </w:r>
      <w:r w:rsidR="00D32CBE">
        <w:rPr>
          <w:rFonts w:ascii="仿宋_GB2312" w:eastAsia="仿宋_GB2312" w:hint="eastAsia"/>
          <w:sz w:val="32"/>
          <w:szCs w:val="32"/>
        </w:rPr>
        <w:t>2020年的接待人次虽有所减少，但因物价上涨，人均接待费用在规定的限额内有所上升。</w:t>
      </w:r>
    </w:p>
    <w:p w:rsidR="00D32CBE" w:rsidRDefault="00256262" w:rsidP="00085C34">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w:t>
      </w:r>
      <w:r w:rsidRPr="00085C34">
        <w:rPr>
          <w:rFonts w:ascii="仿宋_GB2312" w:eastAsia="仿宋_GB2312" w:hint="eastAsia"/>
          <w:b/>
          <w:color w:val="000000"/>
          <w:sz w:val="32"/>
          <w:szCs w:val="32"/>
        </w:rPr>
        <w:t>出</w:t>
      </w:r>
      <w:r w:rsidR="00D32CBE" w:rsidRPr="00085C34">
        <w:rPr>
          <w:rFonts w:ascii="仿宋_GB2312" w:eastAsia="仿宋_GB2312" w:hint="eastAsia"/>
          <w:color w:val="000000"/>
          <w:sz w:val="32"/>
          <w:szCs w:val="32"/>
        </w:rPr>
        <w:t>0.58</w:t>
      </w:r>
      <w:r>
        <w:rPr>
          <w:rFonts w:ascii="仿宋_GB2312" w:eastAsia="仿宋_GB2312" w:hint="eastAsia"/>
          <w:color w:val="000000"/>
          <w:sz w:val="32"/>
          <w:szCs w:val="32"/>
        </w:rPr>
        <w:t>万元，</w:t>
      </w:r>
      <w:r w:rsidR="00BC50A5" w:rsidRPr="00A41807">
        <w:rPr>
          <w:rFonts w:eastAsia="仿宋_GB2312" w:cs="仿宋_GB2312" w:hint="eastAsia"/>
          <w:color w:val="000000"/>
          <w:sz w:val="32"/>
          <w:szCs w:val="32"/>
        </w:rPr>
        <w:t>主要用于执行公务、开展业务活动开支的用餐费等。</w:t>
      </w:r>
      <w:r>
        <w:rPr>
          <w:rFonts w:ascii="仿宋_GB2312" w:eastAsia="仿宋_GB2312" w:hint="eastAsia"/>
          <w:color w:val="000000"/>
          <w:sz w:val="32"/>
          <w:szCs w:val="32"/>
        </w:rPr>
        <w:t>国内公务接待</w:t>
      </w:r>
      <w:r w:rsidR="00D32CBE">
        <w:rPr>
          <w:rFonts w:ascii="仿宋_GB2312" w:eastAsia="仿宋_GB2312" w:hint="eastAsia"/>
          <w:color w:val="000000"/>
          <w:sz w:val="32"/>
          <w:szCs w:val="32"/>
        </w:rPr>
        <w:t>6</w:t>
      </w:r>
      <w:r>
        <w:rPr>
          <w:rFonts w:ascii="仿宋_GB2312" w:eastAsia="仿宋_GB2312" w:hint="eastAsia"/>
          <w:color w:val="000000"/>
          <w:sz w:val="32"/>
          <w:szCs w:val="32"/>
        </w:rPr>
        <w:t>批次，</w:t>
      </w:r>
      <w:r w:rsidR="00D32CBE">
        <w:rPr>
          <w:rFonts w:eastAsia="仿宋_GB2312" w:cs="仿宋_GB2312" w:hint="eastAsia"/>
          <w:sz w:val="32"/>
          <w:szCs w:val="32"/>
        </w:rPr>
        <w:t>接待人数</w:t>
      </w:r>
      <w:r w:rsidR="00D32CBE" w:rsidRPr="00085C34">
        <w:rPr>
          <w:rFonts w:ascii="仿宋_GB2312" w:eastAsia="仿宋_GB2312" w:hint="eastAsia"/>
          <w:color w:val="000000"/>
          <w:sz w:val="32"/>
          <w:szCs w:val="32"/>
        </w:rPr>
        <w:t>23人</w:t>
      </w:r>
      <w:r w:rsidR="00D32CBE">
        <w:rPr>
          <w:rFonts w:eastAsia="仿宋_GB2312" w:cs="仿宋_GB2312" w:hint="eastAsia"/>
          <w:sz w:val="32"/>
          <w:szCs w:val="32"/>
        </w:rPr>
        <w:t>次</w:t>
      </w:r>
      <w:r>
        <w:rPr>
          <w:rFonts w:ascii="仿宋_GB2312" w:eastAsia="仿宋_GB2312" w:hint="eastAsia"/>
          <w:color w:val="000000"/>
          <w:sz w:val="32"/>
          <w:szCs w:val="32"/>
        </w:rPr>
        <w:t>（不包括陪同人员），共计支出</w:t>
      </w:r>
      <w:r w:rsidR="00D32CBE">
        <w:rPr>
          <w:rFonts w:ascii="仿宋_GB2312" w:eastAsia="仿宋_GB2312" w:hint="eastAsia"/>
          <w:color w:val="000000"/>
          <w:sz w:val="32"/>
          <w:szCs w:val="32"/>
        </w:rPr>
        <w:t>0.58</w:t>
      </w:r>
      <w:r>
        <w:rPr>
          <w:rFonts w:ascii="仿宋_GB2312" w:eastAsia="仿宋_GB2312" w:hint="eastAsia"/>
          <w:color w:val="000000"/>
          <w:sz w:val="32"/>
          <w:szCs w:val="32"/>
        </w:rPr>
        <w:t>万元，具体内容包括：</w:t>
      </w:r>
      <w:r w:rsidR="00BC50A5">
        <w:rPr>
          <w:rFonts w:ascii="仿宋_GB2312" w:eastAsia="仿宋_GB2312" w:hint="eastAsia"/>
          <w:color w:val="000000"/>
          <w:sz w:val="32"/>
          <w:szCs w:val="32"/>
        </w:rPr>
        <w:t>上级单位来攀考察干部接待支出768元；上级部门到攀开展乡村振兴选题调研接待支出100元；上级部门来攀开展工业企业调研接待支出1226元；</w:t>
      </w:r>
      <w:r w:rsidR="00BC50A5" w:rsidRPr="00A41807">
        <w:rPr>
          <w:rFonts w:eastAsia="仿宋_GB2312" w:cs="仿宋_GB2312" w:hint="eastAsia"/>
          <w:color w:val="000000"/>
          <w:sz w:val="28"/>
          <w:szCs w:val="28"/>
        </w:rPr>
        <w:t>兄弟市州来攀开展网络安全交叉检查</w:t>
      </w:r>
      <w:r w:rsidR="00BC50A5">
        <w:rPr>
          <w:rFonts w:eastAsia="仿宋_GB2312" w:cs="仿宋_GB2312" w:hint="eastAsia"/>
          <w:color w:val="000000"/>
          <w:sz w:val="28"/>
          <w:szCs w:val="28"/>
        </w:rPr>
        <w:t>接待支</w:t>
      </w:r>
      <w:r w:rsidR="00BC50A5" w:rsidRPr="00BC50A5">
        <w:rPr>
          <w:rFonts w:ascii="仿宋_GB2312" w:eastAsia="仿宋_GB2312" w:hint="eastAsia"/>
          <w:color w:val="000000"/>
          <w:sz w:val="32"/>
          <w:szCs w:val="32"/>
        </w:rPr>
        <w:t>出983元；上级部门来攀调研1190元；上级部门来攀指导接待支出1512元</w:t>
      </w:r>
      <w:r w:rsidR="00085C34">
        <w:rPr>
          <w:rFonts w:ascii="仿宋_GB2312" w:eastAsia="仿宋_GB2312" w:hint="eastAsia"/>
          <w:color w:val="000000"/>
          <w:sz w:val="32"/>
          <w:szCs w:val="32"/>
        </w:rPr>
        <w:t>。</w:t>
      </w:r>
    </w:p>
    <w:p w:rsidR="00256262" w:rsidRPr="00D32CBE" w:rsidRDefault="00D32CBE" w:rsidP="00D32CBE">
      <w:pPr>
        <w:spacing w:line="600" w:lineRule="exact"/>
        <w:ind w:firstLineChars="200" w:firstLine="643"/>
        <w:rPr>
          <w:rFonts w:ascii="仿宋_GB2312" w:eastAsia="仿宋_GB2312"/>
          <w:color w:val="000000"/>
          <w:sz w:val="32"/>
          <w:szCs w:val="32"/>
        </w:rPr>
      </w:pPr>
      <w:r>
        <w:rPr>
          <w:rFonts w:ascii="仿宋" w:eastAsia="仿宋" w:hAnsi="仿宋" w:hint="eastAsia"/>
          <w:b/>
          <w:color w:val="000000"/>
          <w:sz w:val="32"/>
          <w:szCs w:val="32"/>
        </w:rPr>
        <w:t>无</w:t>
      </w:r>
      <w:r w:rsidR="00256262">
        <w:rPr>
          <w:rFonts w:ascii="仿宋" w:eastAsia="仿宋" w:hAnsi="仿宋" w:hint="eastAsia"/>
          <w:b/>
          <w:color w:val="000000"/>
          <w:sz w:val="32"/>
          <w:szCs w:val="32"/>
        </w:rPr>
        <w:t>外事接待支出</w:t>
      </w:r>
      <w:r>
        <w:rPr>
          <w:rFonts w:ascii="仿宋" w:eastAsia="仿宋" w:hAnsi="仿宋" w:hint="eastAsia"/>
          <w:color w:val="000000"/>
          <w:sz w:val="32"/>
          <w:szCs w:val="32"/>
        </w:rPr>
        <w:t>。</w:t>
      </w:r>
      <w:bookmarkStart w:id="50" w:name="_Toc15396610"/>
      <w:bookmarkStart w:id="51" w:name="_Toc15377218"/>
    </w:p>
    <w:p w:rsidR="00256262" w:rsidRDefault="00256262">
      <w:pPr>
        <w:spacing w:line="600" w:lineRule="exact"/>
        <w:ind w:firstLine="640"/>
        <w:outlineLvl w:val="1"/>
        <w:rPr>
          <w:rStyle w:val="2Char1"/>
          <w:rFonts w:ascii="黑体" w:eastAsia="黑体" w:hAnsi="黑体"/>
        </w:rPr>
      </w:pPr>
      <w:r>
        <w:rPr>
          <w:rFonts w:ascii="黑体" w:eastAsia="黑体" w:hint="eastAsia"/>
          <w:color w:val="000000"/>
          <w:sz w:val="32"/>
          <w:szCs w:val="32"/>
        </w:rPr>
        <w:t>八、</w:t>
      </w:r>
      <w:r>
        <w:rPr>
          <w:rStyle w:val="2Char1"/>
          <w:rFonts w:ascii="黑体" w:eastAsia="黑体" w:hAnsi="黑体" w:hint="eastAsia"/>
          <w:b w:val="0"/>
        </w:rPr>
        <w:t>政府性基金预算支出决算情况说明</w:t>
      </w:r>
      <w:bookmarkEnd w:id="50"/>
      <w:bookmarkEnd w:id="51"/>
    </w:p>
    <w:p w:rsidR="00256262" w:rsidRDefault="00256262" w:rsidP="00D32CBE">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年政府性基金预算拨款支出</w:t>
      </w:r>
      <w:r w:rsidR="00AA674C">
        <w:rPr>
          <w:rFonts w:ascii="仿宋_GB2312" w:eastAsia="仿宋_GB2312" w:hint="eastAsia"/>
          <w:color w:val="000000"/>
          <w:sz w:val="32"/>
          <w:szCs w:val="32"/>
        </w:rPr>
        <w:t>21.30</w:t>
      </w:r>
      <w:r>
        <w:rPr>
          <w:rFonts w:ascii="仿宋_GB2312" w:eastAsia="仿宋_GB2312" w:hint="eastAsia"/>
          <w:color w:val="000000"/>
          <w:sz w:val="32"/>
          <w:szCs w:val="32"/>
        </w:rPr>
        <w:t>万元。</w:t>
      </w:r>
    </w:p>
    <w:p w:rsidR="00256262" w:rsidRDefault="00256262">
      <w:pPr>
        <w:numPr>
          <w:ilvl w:val="0"/>
          <w:numId w:val="3"/>
        </w:numPr>
        <w:spacing w:line="600" w:lineRule="exact"/>
        <w:ind w:firstLine="640"/>
        <w:outlineLvl w:val="1"/>
        <w:rPr>
          <w:rStyle w:val="2Char1"/>
          <w:rFonts w:ascii="黑体" w:eastAsia="黑体" w:hAnsi="黑体"/>
          <w:b w:val="0"/>
        </w:rPr>
      </w:pPr>
      <w:bookmarkStart w:id="52" w:name="_Toc15377219"/>
      <w:bookmarkStart w:id="53" w:name="_Toc15396611"/>
      <w:r>
        <w:rPr>
          <w:rStyle w:val="2Char1"/>
          <w:rFonts w:ascii="黑体" w:eastAsia="黑体" w:hAnsi="黑体" w:hint="eastAsia"/>
          <w:b w:val="0"/>
        </w:rPr>
        <w:t>国有资本经营预算支出决算情况说明</w:t>
      </w:r>
      <w:bookmarkEnd w:id="52"/>
      <w:bookmarkEnd w:id="53"/>
    </w:p>
    <w:p w:rsidR="00256262" w:rsidRPr="00AA674C" w:rsidRDefault="00256262" w:rsidP="00AA674C">
      <w:pPr>
        <w:spacing w:line="600" w:lineRule="exact"/>
        <w:ind w:firstLine="640"/>
        <w:rPr>
          <w:rFonts w:ascii="仿宋_GB2312" w:eastAsia="仿宋_GB2312"/>
          <w:color w:val="000000"/>
          <w:sz w:val="32"/>
          <w:szCs w:val="32"/>
        </w:rPr>
      </w:pPr>
      <w:r>
        <w:rPr>
          <w:rFonts w:ascii="仿宋_GB2312" w:eastAsia="仿宋_GB2312"/>
          <w:color w:val="000000"/>
          <w:sz w:val="32"/>
          <w:szCs w:val="32"/>
        </w:rPr>
        <w:lastRenderedPageBreak/>
        <w:t>2020</w:t>
      </w:r>
      <w:r>
        <w:rPr>
          <w:rFonts w:ascii="仿宋_GB2312" w:eastAsia="仿宋_GB2312" w:hint="eastAsia"/>
          <w:color w:val="000000"/>
          <w:sz w:val="32"/>
          <w:szCs w:val="32"/>
        </w:rPr>
        <w:t>年国有资本经营预算拨款支出</w:t>
      </w:r>
      <w:r w:rsidR="00AA674C">
        <w:rPr>
          <w:rFonts w:ascii="仿宋_GB2312" w:eastAsia="仿宋_GB2312" w:hint="eastAsia"/>
          <w:color w:val="000000"/>
          <w:sz w:val="32"/>
          <w:szCs w:val="32"/>
        </w:rPr>
        <w:t>0</w:t>
      </w:r>
      <w:r>
        <w:rPr>
          <w:rFonts w:ascii="仿宋_GB2312" w:eastAsia="仿宋_GB2312" w:hint="eastAsia"/>
          <w:color w:val="000000"/>
          <w:sz w:val="32"/>
          <w:szCs w:val="32"/>
        </w:rPr>
        <w:t>万元。</w:t>
      </w:r>
    </w:p>
    <w:p w:rsidR="00256262" w:rsidRDefault="00256262">
      <w:pPr>
        <w:spacing w:line="600" w:lineRule="exact"/>
        <w:ind w:firstLineChars="250" w:firstLine="800"/>
        <w:outlineLvl w:val="1"/>
        <w:rPr>
          <w:rStyle w:val="2Char1"/>
          <w:rFonts w:ascii="黑体" w:eastAsia="黑体" w:hAnsi="黑体"/>
        </w:rPr>
      </w:pPr>
      <w:bookmarkStart w:id="54" w:name="_Toc15396612"/>
      <w:bookmarkStart w:id="55" w:name="_Toc15377221"/>
      <w:r>
        <w:rPr>
          <w:rFonts w:ascii="黑体" w:eastAsia="黑体" w:hAnsi="黑体" w:hint="eastAsia"/>
          <w:color w:val="000000"/>
          <w:sz w:val="32"/>
          <w:szCs w:val="32"/>
        </w:rPr>
        <w:t>十</w:t>
      </w:r>
      <w:r>
        <w:rPr>
          <w:rStyle w:val="2Char1"/>
          <w:rFonts w:ascii="黑体" w:eastAsia="黑体" w:hAnsi="黑体" w:hint="eastAsia"/>
        </w:rPr>
        <w:t>、</w:t>
      </w:r>
      <w:r>
        <w:rPr>
          <w:rStyle w:val="2Char1"/>
          <w:rFonts w:ascii="黑体" w:eastAsia="黑体" w:hAnsi="黑体" w:hint="eastAsia"/>
          <w:b w:val="0"/>
        </w:rPr>
        <w:t>其他重要事项的情况说明</w:t>
      </w:r>
      <w:bookmarkEnd w:id="54"/>
      <w:bookmarkEnd w:id="55"/>
    </w:p>
    <w:p w:rsidR="00256262" w:rsidRDefault="00256262">
      <w:pPr>
        <w:spacing w:line="600" w:lineRule="exact"/>
        <w:ind w:firstLineChars="200" w:firstLine="643"/>
        <w:outlineLvl w:val="2"/>
        <w:rPr>
          <w:rFonts w:ascii="仿宋" w:eastAsia="仿宋" w:hAnsi="仿宋"/>
          <w:color w:val="000000"/>
          <w:sz w:val="32"/>
          <w:szCs w:val="32"/>
        </w:rPr>
      </w:pPr>
      <w:bookmarkStart w:id="56" w:name="_Toc15377222"/>
      <w:r>
        <w:rPr>
          <w:rFonts w:ascii="仿宋" w:eastAsia="仿宋" w:hAnsi="仿宋" w:hint="eastAsia"/>
          <w:b/>
          <w:color w:val="000000"/>
          <w:sz w:val="32"/>
          <w:szCs w:val="32"/>
        </w:rPr>
        <w:t>（一）机关运行经费支出情况</w:t>
      </w:r>
      <w:bookmarkEnd w:id="56"/>
    </w:p>
    <w:p w:rsidR="00256262" w:rsidRPr="00761571" w:rsidRDefault="00256262" w:rsidP="00761571">
      <w:pPr>
        <w:spacing w:line="600" w:lineRule="exact"/>
        <w:ind w:firstLineChars="200" w:firstLine="640"/>
        <w:rPr>
          <w:rFonts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w:t>
      </w:r>
      <w:r w:rsidR="00761571" w:rsidRPr="00A41807">
        <w:rPr>
          <w:rFonts w:eastAsia="仿宋_GB2312" w:cs="仿宋_GB2312" w:hint="eastAsia"/>
          <w:color w:val="000000"/>
          <w:sz w:val="32"/>
          <w:szCs w:val="32"/>
        </w:rPr>
        <w:t>攀枝花市统计局</w:t>
      </w:r>
      <w:r>
        <w:rPr>
          <w:rFonts w:ascii="仿宋_GB2312" w:eastAsia="仿宋_GB2312" w:hint="eastAsia"/>
          <w:color w:val="000000"/>
          <w:sz w:val="32"/>
          <w:szCs w:val="32"/>
        </w:rPr>
        <w:t>机关运行经费支出</w:t>
      </w:r>
      <w:r w:rsidR="00761571">
        <w:rPr>
          <w:rFonts w:ascii="仿宋_GB2312" w:eastAsia="仿宋_GB2312" w:hint="eastAsia"/>
          <w:color w:val="000000"/>
          <w:sz w:val="32"/>
          <w:szCs w:val="32"/>
        </w:rPr>
        <w:t>146.28</w:t>
      </w:r>
      <w:r>
        <w:rPr>
          <w:rFonts w:ascii="仿宋_GB2312" w:eastAsia="仿宋_GB2312" w:hint="eastAsia"/>
          <w:color w:val="000000"/>
          <w:sz w:val="32"/>
          <w:szCs w:val="32"/>
        </w:rPr>
        <w:t>万元，比</w:t>
      </w:r>
      <w:r>
        <w:rPr>
          <w:rFonts w:ascii="仿宋_GB2312" w:eastAsia="仿宋_GB2312"/>
          <w:color w:val="000000"/>
          <w:sz w:val="32"/>
          <w:szCs w:val="32"/>
        </w:rPr>
        <w:t>2019</w:t>
      </w:r>
      <w:r>
        <w:rPr>
          <w:rFonts w:ascii="仿宋_GB2312" w:eastAsia="仿宋_GB2312" w:hint="eastAsia"/>
          <w:color w:val="000000"/>
          <w:sz w:val="32"/>
          <w:szCs w:val="32"/>
        </w:rPr>
        <w:t>年减少</w:t>
      </w:r>
      <w:r w:rsidR="00761571">
        <w:rPr>
          <w:rFonts w:ascii="仿宋_GB2312" w:eastAsia="仿宋_GB2312" w:hint="eastAsia"/>
          <w:color w:val="000000"/>
          <w:sz w:val="32"/>
          <w:szCs w:val="32"/>
        </w:rPr>
        <w:t>11.57</w:t>
      </w:r>
      <w:r>
        <w:rPr>
          <w:rFonts w:ascii="仿宋_GB2312" w:eastAsia="仿宋_GB2312" w:hint="eastAsia"/>
          <w:color w:val="000000"/>
          <w:sz w:val="32"/>
          <w:szCs w:val="32"/>
        </w:rPr>
        <w:t>万元，下降</w:t>
      </w:r>
      <w:r w:rsidR="00761571">
        <w:rPr>
          <w:rFonts w:ascii="仿宋_GB2312" w:eastAsia="仿宋_GB2312" w:hint="eastAsia"/>
          <w:color w:val="000000"/>
          <w:sz w:val="32"/>
          <w:szCs w:val="32"/>
        </w:rPr>
        <w:t>7.33</w:t>
      </w:r>
      <w:r>
        <w:rPr>
          <w:rFonts w:ascii="仿宋_GB2312" w:eastAsia="仿宋_GB2312"/>
          <w:color w:val="000000"/>
          <w:sz w:val="32"/>
          <w:szCs w:val="32"/>
        </w:rPr>
        <w:t>%</w:t>
      </w:r>
      <w:r>
        <w:rPr>
          <w:rFonts w:ascii="仿宋_GB2312" w:eastAsia="仿宋_GB2312" w:hint="eastAsia"/>
          <w:color w:val="000000"/>
          <w:sz w:val="32"/>
          <w:szCs w:val="32"/>
        </w:rPr>
        <w:t>。</w:t>
      </w:r>
      <w:r w:rsidR="00761571" w:rsidRPr="00A41807">
        <w:rPr>
          <w:rFonts w:eastAsia="仿宋_GB2312" w:cs="仿宋_GB2312" w:hint="eastAsia"/>
          <w:color w:val="000000"/>
          <w:sz w:val="32"/>
          <w:szCs w:val="32"/>
        </w:rPr>
        <w:t>主要原因一是人员增减变动；二是除每年固定的统计报表及常规统计任务外，根据省统计局及市委市政府的工作安排，新增或减少一些临时性的统计报表及调查任务。</w:t>
      </w:r>
    </w:p>
    <w:p w:rsidR="00256262" w:rsidRDefault="002562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7" w:name="_Toc15377223"/>
      <w:r>
        <w:rPr>
          <w:rFonts w:ascii="仿宋" w:eastAsia="仿宋" w:hAnsi="仿宋" w:hint="eastAsia"/>
          <w:b/>
          <w:color w:val="000000"/>
          <w:sz w:val="32"/>
          <w:szCs w:val="32"/>
        </w:rPr>
        <w:t>（二）政府采购支出情况</w:t>
      </w:r>
      <w:bookmarkEnd w:id="57"/>
    </w:p>
    <w:p w:rsidR="00256262" w:rsidRDefault="00256262">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w:t>
      </w:r>
      <w:r w:rsidR="00C501BC" w:rsidRPr="00A41807">
        <w:rPr>
          <w:rFonts w:eastAsia="仿宋_GB2312" w:cs="仿宋_GB2312" w:hint="eastAsia"/>
          <w:color w:val="000000"/>
          <w:sz w:val="32"/>
          <w:szCs w:val="32"/>
        </w:rPr>
        <w:t>攀枝花市统计局</w:t>
      </w:r>
      <w:r>
        <w:rPr>
          <w:rFonts w:ascii="仿宋_GB2312" w:eastAsia="仿宋_GB2312" w:hint="eastAsia"/>
          <w:color w:val="000000"/>
          <w:sz w:val="32"/>
          <w:szCs w:val="32"/>
        </w:rPr>
        <w:t>政府采购支出总额</w:t>
      </w:r>
      <w:r w:rsidR="00C501BC">
        <w:rPr>
          <w:rFonts w:ascii="仿宋_GB2312" w:eastAsia="仿宋_GB2312" w:hint="eastAsia"/>
          <w:color w:val="000000"/>
          <w:sz w:val="32"/>
          <w:szCs w:val="32"/>
        </w:rPr>
        <w:t>1.76</w:t>
      </w:r>
      <w:r>
        <w:rPr>
          <w:rFonts w:ascii="仿宋_GB2312" w:eastAsia="仿宋_GB2312" w:hint="eastAsia"/>
          <w:color w:val="000000"/>
          <w:sz w:val="32"/>
          <w:szCs w:val="32"/>
        </w:rPr>
        <w:t>万元，其中：政府采购货物支出</w:t>
      </w:r>
      <w:r w:rsidR="00C501BC">
        <w:rPr>
          <w:rFonts w:ascii="仿宋_GB2312" w:eastAsia="仿宋_GB2312" w:hint="eastAsia"/>
          <w:color w:val="000000"/>
          <w:sz w:val="32"/>
          <w:szCs w:val="32"/>
        </w:rPr>
        <w:t>1.76</w:t>
      </w:r>
      <w:r>
        <w:rPr>
          <w:rFonts w:ascii="仿宋_GB2312" w:eastAsia="仿宋_GB2312" w:hint="eastAsia"/>
          <w:color w:val="000000"/>
          <w:sz w:val="32"/>
          <w:szCs w:val="32"/>
        </w:rPr>
        <w:t>万元。主要用于</w:t>
      </w:r>
      <w:r w:rsidR="00C501BC">
        <w:rPr>
          <w:rFonts w:ascii="仿宋_GB2312" w:eastAsia="仿宋_GB2312" w:hint="eastAsia"/>
          <w:color w:val="000000"/>
          <w:sz w:val="32"/>
          <w:szCs w:val="32"/>
        </w:rPr>
        <w:t>购买打印机、碎纸机</w:t>
      </w:r>
      <w:r>
        <w:rPr>
          <w:rFonts w:ascii="仿宋_GB2312" w:eastAsia="仿宋_GB2312" w:hint="eastAsia"/>
          <w:color w:val="000000"/>
          <w:sz w:val="32"/>
          <w:szCs w:val="32"/>
        </w:rPr>
        <w:t>。授予中小企业合同金额</w:t>
      </w:r>
      <w:r w:rsidR="00C501BC">
        <w:rPr>
          <w:rFonts w:ascii="仿宋_GB2312" w:eastAsia="仿宋_GB2312" w:hint="eastAsia"/>
          <w:color w:val="000000"/>
          <w:sz w:val="32"/>
          <w:szCs w:val="32"/>
        </w:rPr>
        <w:t>1.76</w:t>
      </w:r>
      <w:r>
        <w:rPr>
          <w:rFonts w:ascii="仿宋_GB2312" w:eastAsia="仿宋_GB2312" w:hint="eastAsia"/>
          <w:color w:val="000000"/>
          <w:sz w:val="32"/>
          <w:szCs w:val="32"/>
        </w:rPr>
        <w:t>万元，占政府采购支出总额的</w:t>
      </w:r>
      <w:r w:rsidR="00C501BC">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sidR="00C501BC">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sidR="00C501BC">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256262" w:rsidRDefault="002562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8" w:name="_Toc15377224"/>
      <w:r>
        <w:rPr>
          <w:rFonts w:ascii="仿宋" w:eastAsia="仿宋" w:hAnsi="仿宋" w:hint="eastAsia"/>
          <w:b/>
          <w:color w:val="000000"/>
          <w:sz w:val="32"/>
          <w:szCs w:val="32"/>
        </w:rPr>
        <w:t>（三）国有资产占有使用情况</w:t>
      </w:r>
      <w:bookmarkEnd w:id="58"/>
    </w:p>
    <w:p w:rsidR="001806D1" w:rsidRPr="00A41807" w:rsidRDefault="00256262" w:rsidP="001806D1">
      <w:pPr>
        <w:autoSpaceDE w:val="0"/>
        <w:autoSpaceDN w:val="0"/>
        <w:adjustRightInd w:val="0"/>
        <w:spacing w:line="600" w:lineRule="exact"/>
        <w:ind w:firstLineChars="200" w:firstLine="640"/>
        <w:jc w:val="left"/>
        <w:rPr>
          <w:rFonts w:eastAsia="仿宋"/>
          <w:b/>
          <w:bCs/>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1806D1" w:rsidRPr="00A41807">
        <w:rPr>
          <w:rFonts w:eastAsia="仿宋_GB2312" w:cs="仿宋_GB2312" w:hint="eastAsia"/>
          <w:color w:val="000000"/>
          <w:sz w:val="32"/>
          <w:szCs w:val="32"/>
        </w:rPr>
        <w:t>攀枝花市统计局</w:t>
      </w:r>
      <w:r>
        <w:rPr>
          <w:rFonts w:ascii="仿宋_GB2312" w:eastAsia="仿宋_GB2312" w:hint="eastAsia"/>
          <w:color w:val="000000"/>
          <w:sz w:val="32"/>
          <w:szCs w:val="32"/>
        </w:rPr>
        <w:t>共有车辆</w:t>
      </w:r>
      <w:r w:rsidR="001806D1">
        <w:rPr>
          <w:rFonts w:ascii="仿宋_GB2312" w:eastAsia="仿宋_GB2312" w:hint="eastAsia"/>
          <w:color w:val="000000"/>
          <w:sz w:val="32"/>
          <w:szCs w:val="32"/>
        </w:rPr>
        <w:t>1</w:t>
      </w:r>
      <w:r>
        <w:rPr>
          <w:rFonts w:ascii="仿宋_GB2312" w:eastAsia="仿宋_GB2312" w:hint="eastAsia"/>
          <w:color w:val="000000"/>
          <w:sz w:val="32"/>
          <w:szCs w:val="32"/>
        </w:rPr>
        <w:t>辆，</w:t>
      </w:r>
      <w:r w:rsidR="001806D1" w:rsidRPr="00A41807">
        <w:rPr>
          <w:rFonts w:eastAsia="仿宋_GB2312" w:cs="仿宋_GB2312" w:hint="eastAsia"/>
          <w:color w:val="000000"/>
          <w:sz w:val="32"/>
          <w:szCs w:val="32"/>
        </w:rPr>
        <w:t>其中：其他用车</w:t>
      </w:r>
      <w:r w:rsidR="001806D1" w:rsidRPr="00A41807">
        <w:rPr>
          <w:rFonts w:eastAsia="仿宋_GB2312"/>
          <w:color w:val="000000"/>
          <w:sz w:val="32"/>
          <w:szCs w:val="32"/>
        </w:rPr>
        <w:t>1</w:t>
      </w:r>
      <w:r w:rsidR="001806D1" w:rsidRPr="00A41807">
        <w:rPr>
          <w:rFonts w:eastAsia="仿宋_GB2312" w:cs="仿宋_GB2312" w:hint="eastAsia"/>
          <w:color w:val="000000"/>
          <w:sz w:val="32"/>
          <w:szCs w:val="32"/>
        </w:rPr>
        <w:t>辆。其他用车主要是用于统计工作指导、执法检查、数据质量核查等统计调查、普查任务以及到县区进行指导、调研等公务活动。无单价</w:t>
      </w:r>
      <w:r w:rsidR="001806D1" w:rsidRPr="00A41807">
        <w:rPr>
          <w:rFonts w:eastAsia="仿宋_GB2312"/>
          <w:color w:val="000000"/>
          <w:sz w:val="32"/>
          <w:szCs w:val="32"/>
        </w:rPr>
        <w:t>50</w:t>
      </w:r>
      <w:r w:rsidR="001806D1" w:rsidRPr="00A41807">
        <w:rPr>
          <w:rFonts w:eastAsia="仿宋_GB2312" w:cs="仿宋_GB2312" w:hint="eastAsia"/>
          <w:color w:val="000000"/>
          <w:sz w:val="32"/>
          <w:szCs w:val="32"/>
        </w:rPr>
        <w:t>万元以上通用设备，无单价</w:t>
      </w:r>
      <w:r w:rsidR="001806D1" w:rsidRPr="00A41807">
        <w:rPr>
          <w:rFonts w:eastAsia="仿宋_GB2312"/>
          <w:color w:val="000000"/>
          <w:sz w:val="32"/>
          <w:szCs w:val="32"/>
        </w:rPr>
        <w:t>100</w:t>
      </w:r>
      <w:r w:rsidR="001806D1" w:rsidRPr="00A41807">
        <w:rPr>
          <w:rFonts w:eastAsia="仿宋_GB2312" w:cs="仿宋_GB2312" w:hint="eastAsia"/>
          <w:color w:val="000000"/>
          <w:sz w:val="32"/>
          <w:szCs w:val="32"/>
        </w:rPr>
        <w:t>万元以上专用设备。</w:t>
      </w:r>
    </w:p>
    <w:p w:rsidR="00256262" w:rsidRDefault="00256262" w:rsidP="006D51D1">
      <w:pPr>
        <w:autoSpaceDE w:val="0"/>
        <w:autoSpaceDN w:val="0"/>
        <w:adjustRightInd w:val="0"/>
        <w:spacing w:line="560" w:lineRule="exact"/>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256262" w:rsidRPr="004D4373" w:rsidRDefault="006C7AD0" w:rsidP="00B703D8">
      <w:pPr>
        <w:adjustRightInd w:val="0"/>
        <w:snapToGrid w:val="0"/>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根据预算绩效管理要求，本单位</w:t>
      </w:r>
      <w:r w:rsidR="00256262">
        <w:rPr>
          <w:rFonts w:ascii="仿宋_GB2312" w:eastAsia="仿宋_GB2312" w:hAnsi="仿宋_GB2312" w:cs="仿宋_GB2312" w:hint="eastAsia"/>
          <w:sz w:val="32"/>
          <w:szCs w:val="32"/>
        </w:rPr>
        <w:t>在年初预算编制阶段，组织对</w:t>
      </w:r>
      <w:r w:rsidR="00280F14">
        <w:rPr>
          <w:rFonts w:ascii="仿宋_GB2312" w:eastAsia="仿宋_GB2312" w:hAnsi="仿宋_GB2312" w:cs="仿宋_GB2312" w:hint="eastAsia"/>
          <w:sz w:val="32"/>
          <w:szCs w:val="32"/>
        </w:rPr>
        <w:t>“</w:t>
      </w:r>
      <w:r w:rsidR="00280F14" w:rsidRPr="00502251">
        <w:rPr>
          <w:rFonts w:eastAsia="仿宋_GB2312"/>
          <w:color w:val="000000"/>
          <w:sz w:val="32"/>
          <w:szCs w:val="32"/>
        </w:rPr>
        <w:t>编外合同制用工人员经费</w:t>
      </w:r>
      <w:r w:rsidR="00280F14">
        <w:rPr>
          <w:rFonts w:eastAsia="仿宋_GB2312" w:hint="eastAsia"/>
          <w:color w:val="000000"/>
          <w:sz w:val="32"/>
          <w:szCs w:val="32"/>
        </w:rPr>
        <w:t>”“</w:t>
      </w:r>
      <w:r w:rsidR="00280F14" w:rsidRPr="00502251">
        <w:rPr>
          <w:rFonts w:eastAsia="仿宋_GB2312"/>
          <w:color w:val="000000"/>
          <w:sz w:val="32"/>
          <w:szCs w:val="32"/>
        </w:rPr>
        <w:t>业务运行费</w:t>
      </w:r>
      <w:r w:rsidR="00280F14">
        <w:rPr>
          <w:rFonts w:eastAsia="仿宋_GB2312" w:hint="eastAsia"/>
          <w:color w:val="000000"/>
          <w:sz w:val="32"/>
          <w:szCs w:val="32"/>
        </w:rPr>
        <w:t>”“</w:t>
      </w:r>
      <w:r w:rsidR="00280F14" w:rsidRPr="00502251">
        <w:rPr>
          <w:rFonts w:eastAsia="仿宋_GB2312"/>
          <w:color w:val="000000"/>
          <w:sz w:val="32"/>
          <w:szCs w:val="32"/>
        </w:rPr>
        <w:t>统计业</w:t>
      </w:r>
      <w:r w:rsidR="00280F14" w:rsidRPr="00502251">
        <w:rPr>
          <w:rFonts w:eastAsia="仿宋_GB2312"/>
          <w:color w:val="000000"/>
          <w:sz w:val="32"/>
          <w:szCs w:val="32"/>
        </w:rPr>
        <w:lastRenderedPageBreak/>
        <w:t>务培训及各类调查经费</w:t>
      </w:r>
      <w:r w:rsidR="00280F14">
        <w:rPr>
          <w:rFonts w:eastAsia="仿宋_GB2312" w:hint="eastAsia"/>
          <w:color w:val="000000"/>
          <w:sz w:val="32"/>
          <w:szCs w:val="32"/>
        </w:rPr>
        <w:t>”“</w:t>
      </w:r>
      <w:r w:rsidR="00280F14" w:rsidRPr="00502251">
        <w:rPr>
          <w:rFonts w:eastAsia="仿宋_GB2312"/>
          <w:color w:val="000000"/>
          <w:sz w:val="32"/>
          <w:szCs w:val="32"/>
        </w:rPr>
        <w:t>第四次全国经济普查工作经费</w:t>
      </w:r>
      <w:r w:rsidR="00280F14">
        <w:rPr>
          <w:rFonts w:eastAsia="仿宋_GB2312" w:hint="eastAsia"/>
          <w:color w:val="000000"/>
          <w:sz w:val="32"/>
          <w:szCs w:val="32"/>
        </w:rPr>
        <w:t>”</w:t>
      </w:r>
      <w:r w:rsidR="00256262">
        <w:rPr>
          <w:rFonts w:ascii="仿宋_GB2312" w:eastAsia="仿宋_GB2312" w:hAnsi="仿宋_GB2312" w:cs="仿宋_GB2312" w:hint="eastAsia"/>
          <w:sz w:val="32"/>
          <w:szCs w:val="32"/>
        </w:rPr>
        <w:t>项目开展了预算事前绩效评估</w:t>
      </w:r>
      <w:r w:rsidR="00256262" w:rsidRPr="004D4373">
        <w:rPr>
          <w:rFonts w:ascii="仿宋_GB2312" w:eastAsia="仿宋_GB2312" w:hAnsi="仿宋_GB2312" w:cs="仿宋_GB2312" w:hint="eastAsia"/>
          <w:color w:val="000000"/>
          <w:sz w:val="32"/>
          <w:szCs w:val="32"/>
        </w:rPr>
        <w:t>，对</w:t>
      </w:r>
      <w:r w:rsidR="00280F14" w:rsidRPr="004D4373">
        <w:rPr>
          <w:rFonts w:ascii="仿宋_GB2312" w:eastAsia="仿宋_GB2312" w:hAnsi="仿宋_GB2312" w:cs="仿宋_GB2312" w:hint="eastAsia"/>
          <w:color w:val="000000"/>
          <w:sz w:val="32"/>
          <w:szCs w:val="32"/>
        </w:rPr>
        <w:t>4</w:t>
      </w:r>
      <w:r w:rsidR="00256262" w:rsidRPr="004D4373">
        <w:rPr>
          <w:rFonts w:ascii="仿宋_GB2312" w:eastAsia="仿宋_GB2312" w:hAnsi="仿宋_GB2312" w:cs="仿宋_GB2312" w:hint="eastAsia"/>
          <w:color w:val="000000"/>
          <w:sz w:val="32"/>
          <w:szCs w:val="32"/>
        </w:rPr>
        <w:t>个项目编制了绩效目标，预算执行过程中，选取</w:t>
      </w:r>
      <w:r w:rsidR="00280F14" w:rsidRPr="004D4373">
        <w:rPr>
          <w:rFonts w:ascii="仿宋_GB2312" w:eastAsia="仿宋_GB2312" w:hAnsi="仿宋_GB2312" w:cs="仿宋_GB2312" w:hint="eastAsia"/>
          <w:color w:val="000000"/>
          <w:sz w:val="32"/>
          <w:szCs w:val="32"/>
        </w:rPr>
        <w:t>4</w:t>
      </w:r>
      <w:r w:rsidR="00256262" w:rsidRPr="004D4373">
        <w:rPr>
          <w:rFonts w:ascii="仿宋_GB2312" w:eastAsia="仿宋_GB2312" w:hAnsi="仿宋_GB2312" w:cs="仿宋_GB2312" w:hint="eastAsia"/>
          <w:color w:val="000000"/>
          <w:sz w:val="32"/>
          <w:szCs w:val="32"/>
        </w:rPr>
        <w:t>个项目开展绩效监控，年终执行完毕后，对</w:t>
      </w:r>
      <w:r w:rsidRPr="004D4373">
        <w:rPr>
          <w:rFonts w:ascii="仿宋_GB2312" w:eastAsia="仿宋_GB2312" w:hAnsi="仿宋_GB2312" w:cs="仿宋_GB2312" w:hint="eastAsia"/>
          <w:color w:val="000000"/>
          <w:sz w:val="32"/>
          <w:szCs w:val="32"/>
        </w:rPr>
        <w:t>2</w:t>
      </w:r>
      <w:r w:rsidR="00256262" w:rsidRPr="004D4373">
        <w:rPr>
          <w:rFonts w:ascii="仿宋_GB2312" w:eastAsia="仿宋_GB2312" w:hAnsi="仿宋_GB2312" w:cs="仿宋_GB2312" w:hint="eastAsia"/>
          <w:color w:val="000000"/>
          <w:sz w:val="32"/>
          <w:szCs w:val="32"/>
        </w:rPr>
        <w:t>个项目开展了绩效目标完成情况自评。</w:t>
      </w:r>
    </w:p>
    <w:p w:rsidR="00B703D8" w:rsidRPr="004D4373" w:rsidRDefault="00B703D8" w:rsidP="00B703D8">
      <w:pPr>
        <w:pStyle w:val="a9"/>
        <w:adjustRightInd w:val="0"/>
        <w:snapToGrid w:val="0"/>
        <w:spacing w:line="560" w:lineRule="exact"/>
        <w:ind w:firstLineChars="200" w:firstLine="643"/>
        <w:jc w:val="left"/>
        <w:rPr>
          <w:rFonts w:ascii="Times New Roman" w:eastAsia="仿宋_GB2312" w:hAnsi="仿宋_GB2312" w:cs="仿宋_GB2312"/>
          <w:b/>
          <w:bCs/>
          <w:color w:val="000000"/>
          <w:sz w:val="32"/>
          <w:szCs w:val="32"/>
        </w:rPr>
      </w:pPr>
      <w:r w:rsidRPr="004D4373">
        <w:rPr>
          <w:rFonts w:ascii="Times New Roman" w:eastAsia="仿宋_GB2312" w:hAnsi="Times New Roman" w:cs="Times New Roman"/>
          <w:b/>
          <w:bCs/>
          <w:color w:val="000000"/>
          <w:sz w:val="32"/>
          <w:szCs w:val="32"/>
        </w:rPr>
        <w:t>1.</w:t>
      </w:r>
      <w:r w:rsidRPr="004D4373">
        <w:rPr>
          <w:rFonts w:ascii="Times New Roman" w:eastAsia="仿宋_GB2312" w:hAnsi="仿宋_GB2312" w:cs="仿宋_GB2312" w:hint="eastAsia"/>
          <w:b/>
          <w:bCs/>
          <w:color w:val="000000"/>
          <w:sz w:val="32"/>
          <w:szCs w:val="32"/>
        </w:rPr>
        <w:t>本部门按要求对</w:t>
      </w:r>
      <w:r w:rsidRPr="004D4373">
        <w:rPr>
          <w:rFonts w:ascii="Times New Roman" w:eastAsia="仿宋_GB2312" w:hAnsi="Times New Roman" w:cs="Times New Roman" w:hint="eastAsia"/>
          <w:b/>
          <w:bCs/>
          <w:color w:val="000000"/>
          <w:sz w:val="32"/>
          <w:szCs w:val="32"/>
        </w:rPr>
        <w:t>2020</w:t>
      </w:r>
      <w:r w:rsidRPr="004D4373">
        <w:rPr>
          <w:rFonts w:ascii="Times New Roman" w:eastAsia="仿宋_GB2312" w:hAnsi="仿宋_GB2312" w:cs="仿宋_GB2312" w:hint="eastAsia"/>
          <w:b/>
          <w:bCs/>
          <w:color w:val="000000"/>
          <w:sz w:val="32"/>
          <w:szCs w:val="32"/>
        </w:rPr>
        <w:t>年部门整体支出开展绩效自评，从评价情况来看：</w:t>
      </w:r>
    </w:p>
    <w:p w:rsidR="00B703D8" w:rsidRPr="007F3CB8" w:rsidRDefault="00B703D8" w:rsidP="006C7AD0">
      <w:pPr>
        <w:adjustRightInd w:val="0"/>
        <w:snapToGrid w:val="0"/>
        <w:spacing w:line="600" w:lineRule="exact"/>
        <w:ind w:firstLine="641"/>
        <w:rPr>
          <w:rFonts w:eastAsia="仿宋_GB2312"/>
          <w:color w:val="000000"/>
          <w:sz w:val="32"/>
          <w:szCs w:val="32"/>
        </w:rPr>
      </w:pPr>
      <w:r w:rsidRPr="007F3CB8">
        <w:rPr>
          <w:rFonts w:eastAsia="仿宋_GB2312" w:hint="eastAsia"/>
          <w:color w:val="000000"/>
          <w:sz w:val="32"/>
          <w:szCs w:val="32"/>
        </w:rPr>
        <w:t>（</w:t>
      </w:r>
      <w:r w:rsidRPr="007F3CB8">
        <w:rPr>
          <w:rFonts w:eastAsia="仿宋_GB2312" w:hint="eastAsia"/>
          <w:color w:val="000000"/>
          <w:sz w:val="32"/>
          <w:szCs w:val="32"/>
        </w:rPr>
        <w:t>1</w:t>
      </w:r>
      <w:r w:rsidRPr="007F3CB8">
        <w:rPr>
          <w:rFonts w:eastAsia="仿宋_GB2312" w:hint="eastAsia"/>
          <w:color w:val="000000"/>
          <w:sz w:val="32"/>
          <w:szCs w:val="32"/>
        </w:rPr>
        <w:t>）</w:t>
      </w:r>
      <w:r w:rsidRPr="007F3CB8">
        <w:rPr>
          <w:rFonts w:eastAsia="仿宋_GB2312"/>
          <w:color w:val="000000"/>
          <w:sz w:val="32"/>
          <w:szCs w:val="32"/>
        </w:rPr>
        <w:t>重统筹、讲实效，有序推进各项普查工作。一是圆满完成经济普查阶段性工作。通过《攀枝花日报》等媒体及时向社会公布普查公报；利用地理信息技术，通过可视化手段展示和分析普查成果；完成国家级先进集体、先进个人的推选工作，攀枝花市统计局被国务院</w:t>
      </w:r>
      <w:r w:rsidRPr="007F3CB8">
        <w:rPr>
          <w:rFonts w:eastAsia="仿宋_GB2312" w:hint="eastAsia"/>
          <w:color w:val="000000"/>
          <w:sz w:val="32"/>
          <w:szCs w:val="32"/>
        </w:rPr>
        <w:t>“</w:t>
      </w:r>
      <w:r w:rsidRPr="007F3CB8">
        <w:rPr>
          <w:rFonts w:eastAsia="仿宋_GB2312"/>
          <w:color w:val="000000"/>
          <w:sz w:val="32"/>
          <w:szCs w:val="32"/>
        </w:rPr>
        <w:t>四经普</w:t>
      </w:r>
      <w:r w:rsidRPr="007F3CB8">
        <w:rPr>
          <w:rFonts w:eastAsia="仿宋_GB2312" w:hint="eastAsia"/>
          <w:color w:val="000000"/>
          <w:sz w:val="32"/>
          <w:szCs w:val="32"/>
        </w:rPr>
        <w:t>”</w:t>
      </w:r>
      <w:r w:rsidRPr="007F3CB8">
        <w:rPr>
          <w:rFonts w:eastAsia="仿宋_GB2312"/>
          <w:color w:val="000000"/>
          <w:sz w:val="32"/>
          <w:szCs w:val="32"/>
        </w:rPr>
        <w:t>领导小组评为全国先进集体。二是有序推进人口普查各项工作。及时组建市、县（区）、乡镇（街道）村（社区）四级普查机构，择优选聘</w:t>
      </w:r>
      <w:r w:rsidRPr="007F3CB8">
        <w:rPr>
          <w:rFonts w:eastAsia="仿宋_GB2312" w:hint="eastAsia"/>
          <w:color w:val="000000"/>
          <w:sz w:val="32"/>
          <w:szCs w:val="32"/>
        </w:rPr>
        <w:t>“</w:t>
      </w:r>
      <w:r w:rsidRPr="007F3CB8">
        <w:rPr>
          <w:rFonts w:eastAsia="仿宋_GB2312"/>
          <w:color w:val="000000"/>
          <w:sz w:val="32"/>
          <w:szCs w:val="32"/>
        </w:rPr>
        <w:t>两员</w:t>
      </w:r>
      <w:r w:rsidRPr="007F3CB8">
        <w:rPr>
          <w:rFonts w:eastAsia="仿宋_GB2312" w:hint="eastAsia"/>
          <w:color w:val="000000"/>
          <w:sz w:val="32"/>
          <w:szCs w:val="32"/>
        </w:rPr>
        <w:t>”</w:t>
      </w:r>
      <w:r w:rsidRPr="007F3CB8">
        <w:rPr>
          <w:rFonts w:eastAsia="仿宋_GB2312" w:hint="eastAsia"/>
          <w:color w:val="000000"/>
          <w:sz w:val="32"/>
          <w:szCs w:val="32"/>
        </w:rPr>
        <w:t>5812</w:t>
      </w:r>
      <w:r w:rsidRPr="007F3CB8">
        <w:rPr>
          <w:rFonts w:eastAsia="仿宋_GB2312"/>
          <w:color w:val="000000"/>
          <w:sz w:val="32"/>
          <w:szCs w:val="32"/>
        </w:rPr>
        <w:t>人，落实普查经费；圆满完成</w:t>
      </w:r>
      <w:r w:rsidRPr="007F3CB8">
        <w:rPr>
          <w:rFonts w:eastAsia="仿宋_GB2312" w:hint="eastAsia"/>
          <w:color w:val="000000"/>
          <w:sz w:val="32"/>
          <w:szCs w:val="32"/>
        </w:rPr>
        <w:t>“</w:t>
      </w:r>
      <w:r w:rsidRPr="007F3CB8">
        <w:rPr>
          <w:rFonts w:eastAsia="仿宋_GB2312"/>
          <w:color w:val="000000"/>
          <w:sz w:val="32"/>
          <w:szCs w:val="32"/>
        </w:rPr>
        <w:t>两员</w:t>
      </w:r>
      <w:r w:rsidRPr="007F3CB8">
        <w:rPr>
          <w:rFonts w:eastAsia="仿宋_GB2312" w:hint="eastAsia"/>
          <w:color w:val="000000"/>
          <w:sz w:val="32"/>
          <w:szCs w:val="32"/>
        </w:rPr>
        <w:t>”</w:t>
      </w:r>
      <w:r w:rsidRPr="007F3CB8">
        <w:rPr>
          <w:rFonts w:eastAsia="仿宋_GB2312"/>
          <w:color w:val="000000"/>
          <w:sz w:val="32"/>
          <w:szCs w:val="32"/>
        </w:rPr>
        <w:t>培训、全市区域划分绘图、人口普查综合试点等普查前期工作，入户登记顺利完成，市级</w:t>
      </w:r>
      <w:r w:rsidRPr="007F3CB8">
        <w:rPr>
          <w:rFonts w:eastAsia="仿宋_GB2312" w:hint="eastAsia"/>
          <w:color w:val="000000"/>
          <w:sz w:val="32"/>
          <w:szCs w:val="32"/>
        </w:rPr>
        <w:t>“</w:t>
      </w:r>
      <w:r w:rsidRPr="007F3CB8">
        <w:rPr>
          <w:rFonts w:eastAsia="仿宋_GB2312"/>
          <w:color w:val="000000"/>
          <w:sz w:val="32"/>
          <w:szCs w:val="32"/>
        </w:rPr>
        <w:t>两员</w:t>
      </w:r>
      <w:r w:rsidRPr="007F3CB8">
        <w:rPr>
          <w:rFonts w:eastAsia="仿宋_GB2312" w:hint="eastAsia"/>
          <w:color w:val="000000"/>
          <w:sz w:val="32"/>
          <w:szCs w:val="32"/>
        </w:rPr>
        <w:t>”</w:t>
      </w:r>
      <w:r w:rsidRPr="007F3CB8">
        <w:rPr>
          <w:rFonts w:eastAsia="仿宋_GB2312"/>
          <w:color w:val="000000"/>
          <w:sz w:val="32"/>
          <w:szCs w:val="32"/>
        </w:rPr>
        <w:t>经费在全省率先保障到位，国家人普办刊发《四川攀枝花</w:t>
      </w:r>
      <w:r w:rsidRPr="007F3CB8">
        <w:rPr>
          <w:rFonts w:eastAsia="仿宋_GB2312" w:hint="eastAsia"/>
          <w:color w:val="000000"/>
          <w:sz w:val="32"/>
          <w:szCs w:val="32"/>
        </w:rPr>
        <w:t>“</w:t>
      </w:r>
      <w:r w:rsidRPr="007F3CB8">
        <w:rPr>
          <w:rFonts w:eastAsia="仿宋_GB2312"/>
          <w:color w:val="000000"/>
          <w:sz w:val="32"/>
          <w:szCs w:val="32"/>
        </w:rPr>
        <w:t>七机制</w:t>
      </w:r>
      <w:r w:rsidRPr="007F3CB8">
        <w:rPr>
          <w:rFonts w:eastAsia="仿宋_GB2312" w:hint="eastAsia"/>
          <w:color w:val="000000"/>
          <w:sz w:val="32"/>
          <w:szCs w:val="32"/>
        </w:rPr>
        <w:t>”</w:t>
      </w:r>
      <w:r w:rsidRPr="007F3CB8">
        <w:rPr>
          <w:rFonts w:eastAsia="仿宋_GB2312"/>
          <w:color w:val="000000"/>
          <w:sz w:val="32"/>
          <w:szCs w:val="32"/>
        </w:rPr>
        <w:t>压紧压实人口普查工作责任》业务信息，在国家人口普查</w:t>
      </w:r>
      <w:r w:rsidRPr="007F3CB8">
        <w:rPr>
          <w:rFonts w:eastAsia="仿宋_GB2312" w:hint="eastAsia"/>
          <w:color w:val="000000"/>
          <w:sz w:val="32"/>
          <w:szCs w:val="32"/>
        </w:rPr>
        <w:t>“</w:t>
      </w:r>
      <w:r w:rsidRPr="007F3CB8">
        <w:rPr>
          <w:rFonts w:eastAsia="仿宋_GB2312"/>
          <w:color w:val="000000"/>
          <w:sz w:val="32"/>
          <w:szCs w:val="32"/>
        </w:rPr>
        <w:t>两员</w:t>
      </w:r>
      <w:r w:rsidRPr="007F3CB8">
        <w:rPr>
          <w:rFonts w:eastAsia="仿宋_GB2312" w:hint="eastAsia"/>
          <w:color w:val="000000"/>
          <w:sz w:val="32"/>
          <w:szCs w:val="32"/>
        </w:rPr>
        <w:t>”</w:t>
      </w:r>
      <w:r w:rsidRPr="007F3CB8">
        <w:rPr>
          <w:rFonts w:eastAsia="仿宋_GB2312"/>
          <w:color w:val="000000"/>
          <w:sz w:val="32"/>
          <w:szCs w:val="32"/>
        </w:rPr>
        <w:t>平台系统在线测试中我市参考通过率达</w:t>
      </w:r>
      <w:r w:rsidRPr="007F3CB8">
        <w:rPr>
          <w:rFonts w:eastAsia="仿宋_GB2312"/>
          <w:color w:val="000000"/>
          <w:sz w:val="32"/>
          <w:szCs w:val="32"/>
        </w:rPr>
        <w:t>97.3%</w:t>
      </w:r>
      <w:r w:rsidRPr="007F3CB8">
        <w:rPr>
          <w:rFonts w:eastAsia="仿宋_GB2312"/>
          <w:color w:val="000000"/>
          <w:sz w:val="32"/>
          <w:szCs w:val="32"/>
        </w:rPr>
        <w:t>、居全省</w:t>
      </w:r>
      <w:r w:rsidRPr="007F3CB8">
        <w:rPr>
          <w:rFonts w:eastAsia="仿宋_GB2312"/>
          <w:color w:val="000000"/>
          <w:sz w:val="32"/>
          <w:szCs w:val="32"/>
        </w:rPr>
        <w:t>4</w:t>
      </w:r>
      <w:r w:rsidRPr="007F3CB8">
        <w:rPr>
          <w:rFonts w:eastAsia="仿宋_GB2312"/>
          <w:color w:val="000000"/>
          <w:sz w:val="32"/>
          <w:szCs w:val="32"/>
        </w:rPr>
        <w:t>位，</w:t>
      </w:r>
      <w:r w:rsidRPr="007F3CB8">
        <w:rPr>
          <w:rFonts w:eastAsia="仿宋_GB2312"/>
          <w:sz w:val="32"/>
          <w:szCs w:val="32"/>
        </w:rPr>
        <w:t>截至</w:t>
      </w:r>
      <w:r w:rsidRPr="007F3CB8">
        <w:rPr>
          <w:rFonts w:eastAsia="仿宋_GB2312" w:hint="eastAsia"/>
          <w:sz w:val="32"/>
          <w:szCs w:val="32"/>
        </w:rPr>
        <w:t>年底</w:t>
      </w:r>
      <w:r w:rsidRPr="007F3CB8">
        <w:rPr>
          <w:rFonts w:eastAsia="仿宋_GB2312"/>
          <w:sz w:val="32"/>
          <w:szCs w:val="32"/>
        </w:rPr>
        <w:t>，普查摸底、入户登记、比对复查、行职业编码、质量抽查等阶段性重点工作全面完成。</w:t>
      </w:r>
    </w:p>
    <w:p w:rsidR="00B703D8" w:rsidRPr="007F3CB8" w:rsidRDefault="00B703D8" w:rsidP="006C7AD0">
      <w:pPr>
        <w:adjustRightInd w:val="0"/>
        <w:snapToGrid w:val="0"/>
        <w:spacing w:line="600" w:lineRule="exact"/>
        <w:ind w:firstLine="641"/>
        <w:rPr>
          <w:rFonts w:eastAsia="仿宋_GB2312"/>
          <w:color w:val="000000"/>
          <w:sz w:val="32"/>
          <w:szCs w:val="32"/>
        </w:rPr>
      </w:pPr>
      <w:r w:rsidRPr="007F3CB8">
        <w:rPr>
          <w:rFonts w:eastAsia="仿宋_GB2312" w:hint="eastAsia"/>
          <w:color w:val="000000"/>
          <w:sz w:val="32"/>
          <w:szCs w:val="32"/>
        </w:rPr>
        <w:t>（</w:t>
      </w:r>
      <w:r w:rsidRPr="007F3CB8">
        <w:rPr>
          <w:rFonts w:eastAsia="仿宋_GB2312" w:hint="eastAsia"/>
          <w:color w:val="000000"/>
          <w:sz w:val="32"/>
          <w:szCs w:val="32"/>
        </w:rPr>
        <w:t>2</w:t>
      </w:r>
      <w:r w:rsidRPr="007F3CB8">
        <w:rPr>
          <w:rFonts w:eastAsia="仿宋_GB2312" w:hint="eastAsia"/>
          <w:color w:val="000000"/>
          <w:sz w:val="32"/>
          <w:szCs w:val="32"/>
        </w:rPr>
        <w:t>）</w:t>
      </w:r>
      <w:r w:rsidRPr="007F3CB8">
        <w:rPr>
          <w:rFonts w:eastAsia="仿宋_GB2312"/>
          <w:color w:val="000000"/>
          <w:sz w:val="32"/>
          <w:szCs w:val="32"/>
        </w:rPr>
        <w:t>重探索、求突破，全面推进统计改革创新。一是核算改革进展顺利。充分利用</w:t>
      </w:r>
      <w:r w:rsidRPr="007F3CB8">
        <w:rPr>
          <w:rFonts w:eastAsia="仿宋_GB2312" w:hint="eastAsia"/>
          <w:color w:val="000000"/>
          <w:sz w:val="32"/>
          <w:szCs w:val="32"/>
        </w:rPr>
        <w:t>“</w:t>
      </w:r>
      <w:r w:rsidRPr="007F3CB8">
        <w:rPr>
          <w:rFonts w:eastAsia="仿宋_GB2312"/>
          <w:color w:val="000000"/>
          <w:sz w:val="32"/>
          <w:szCs w:val="32"/>
        </w:rPr>
        <w:t>四经普</w:t>
      </w:r>
      <w:r w:rsidRPr="007F3CB8">
        <w:rPr>
          <w:rFonts w:eastAsia="仿宋_GB2312" w:hint="eastAsia"/>
          <w:color w:val="000000"/>
          <w:sz w:val="32"/>
          <w:szCs w:val="32"/>
        </w:rPr>
        <w:t>”</w:t>
      </w:r>
      <w:r w:rsidRPr="007F3CB8">
        <w:rPr>
          <w:rFonts w:eastAsia="仿宋_GB2312"/>
          <w:color w:val="000000"/>
          <w:sz w:val="32"/>
          <w:szCs w:val="32"/>
        </w:rPr>
        <w:t>数据积极推进地区生</w:t>
      </w:r>
      <w:r w:rsidRPr="007F3CB8">
        <w:rPr>
          <w:rFonts w:eastAsia="仿宋_GB2312"/>
          <w:color w:val="000000"/>
          <w:sz w:val="32"/>
          <w:szCs w:val="32"/>
        </w:rPr>
        <w:lastRenderedPageBreak/>
        <w:t>产总值统一核算改革，实现了全市</w:t>
      </w:r>
      <w:r w:rsidRPr="007F3CB8">
        <w:rPr>
          <w:rFonts w:eastAsia="仿宋_GB2312"/>
          <w:color w:val="000000"/>
          <w:sz w:val="32"/>
          <w:szCs w:val="32"/>
        </w:rPr>
        <w:t>GDP</w:t>
      </w:r>
      <w:r w:rsidRPr="007F3CB8">
        <w:rPr>
          <w:rFonts w:eastAsia="仿宋_GB2312"/>
          <w:color w:val="000000"/>
          <w:sz w:val="32"/>
          <w:szCs w:val="32"/>
        </w:rPr>
        <w:t>数据与县（区）数据完全衔接。二是统计管理体制改革持续深化。按要求，制定《攀枝花市县（区）地区生产总值统一核算实施细则》《攀枝花市县（区）季度地区生产总值统一核算方案》，进一步规范县（区）季度地区生产总值统一核算工作。三是康养产业统计监测取得突破。在借鉴国家相关统计分类标准基础上，结合攀枝花实际，探索建立攀枝花康养产业监测制度，于</w:t>
      </w:r>
      <w:r w:rsidRPr="007F3CB8">
        <w:rPr>
          <w:rFonts w:eastAsia="仿宋_GB2312"/>
          <w:color w:val="000000"/>
          <w:sz w:val="32"/>
          <w:szCs w:val="32"/>
        </w:rPr>
        <w:t>7</w:t>
      </w:r>
      <w:r w:rsidRPr="007F3CB8">
        <w:rPr>
          <w:rFonts w:eastAsia="仿宋_GB2312"/>
          <w:color w:val="000000"/>
          <w:sz w:val="32"/>
          <w:szCs w:val="32"/>
        </w:rPr>
        <w:t>月</w:t>
      </w:r>
      <w:r w:rsidRPr="007F3CB8">
        <w:rPr>
          <w:rFonts w:eastAsia="仿宋_GB2312"/>
          <w:color w:val="000000"/>
          <w:sz w:val="32"/>
          <w:szCs w:val="32"/>
        </w:rPr>
        <w:t>9</w:t>
      </w:r>
      <w:r w:rsidRPr="007F3CB8">
        <w:rPr>
          <w:rFonts w:eastAsia="仿宋_GB2312"/>
          <w:color w:val="000000"/>
          <w:sz w:val="32"/>
          <w:szCs w:val="32"/>
        </w:rPr>
        <w:t>日得到省统计局的正式批复；充分利用国民经济核算资料、第四次全国经济普查资料、常规统计报表资料、各部门行业报表调查资料等牵头开展全市康养产业增加值核算；积极做好《攀枝花市康养产业监测制度》发布筹备工作。</w:t>
      </w:r>
    </w:p>
    <w:p w:rsidR="00B703D8" w:rsidRPr="007F3CB8" w:rsidRDefault="00B703D8" w:rsidP="006C7AD0">
      <w:pPr>
        <w:adjustRightInd w:val="0"/>
        <w:snapToGrid w:val="0"/>
        <w:spacing w:line="600" w:lineRule="exact"/>
        <w:ind w:firstLine="640"/>
        <w:rPr>
          <w:rFonts w:eastAsia="仿宋_GB2312"/>
          <w:color w:val="000000"/>
          <w:sz w:val="32"/>
          <w:szCs w:val="32"/>
        </w:rPr>
      </w:pPr>
      <w:r w:rsidRPr="007F3CB8">
        <w:rPr>
          <w:rFonts w:eastAsia="仿宋_GB2312" w:hint="eastAsia"/>
          <w:color w:val="000000"/>
          <w:sz w:val="32"/>
          <w:szCs w:val="32"/>
        </w:rPr>
        <w:t>（</w:t>
      </w:r>
      <w:r w:rsidRPr="007F3CB8">
        <w:rPr>
          <w:rFonts w:eastAsia="仿宋_GB2312" w:hint="eastAsia"/>
          <w:color w:val="000000"/>
          <w:sz w:val="32"/>
          <w:szCs w:val="32"/>
        </w:rPr>
        <w:t>3</w:t>
      </w:r>
      <w:r w:rsidRPr="007F3CB8">
        <w:rPr>
          <w:rFonts w:eastAsia="仿宋_GB2312" w:hint="eastAsia"/>
          <w:color w:val="000000"/>
          <w:sz w:val="32"/>
          <w:szCs w:val="32"/>
        </w:rPr>
        <w:t>）</w:t>
      </w:r>
      <w:r w:rsidRPr="007F3CB8">
        <w:rPr>
          <w:rFonts w:eastAsia="仿宋_GB2312"/>
          <w:color w:val="000000"/>
          <w:sz w:val="32"/>
          <w:szCs w:val="32"/>
        </w:rPr>
        <w:t>抓分析、优产品，持续提升统计服务能力。一是服务地方经济精准有效。坚持稳中求进工作总基调，聚焦</w:t>
      </w:r>
      <w:r w:rsidRPr="007F3CB8">
        <w:rPr>
          <w:rFonts w:eastAsia="仿宋_GB2312" w:hint="eastAsia"/>
          <w:color w:val="000000"/>
          <w:sz w:val="32"/>
          <w:szCs w:val="32"/>
        </w:rPr>
        <w:t>“</w:t>
      </w:r>
      <w:r w:rsidRPr="007F3CB8">
        <w:rPr>
          <w:rFonts w:eastAsia="仿宋_GB2312"/>
          <w:color w:val="000000"/>
          <w:sz w:val="32"/>
          <w:szCs w:val="32"/>
        </w:rPr>
        <w:t>六稳</w:t>
      </w:r>
      <w:r w:rsidRPr="007F3CB8">
        <w:rPr>
          <w:rFonts w:eastAsia="仿宋_GB2312" w:hint="eastAsia"/>
          <w:color w:val="000000"/>
          <w:sz w:val="32"/>
          <w:szCs w:val="32"/>
        </w:rPr>
        <w:t>”</w:t>
      </w:r>
      <w:r w:rsidRPr="007F3CB8">
        <w:rPr>
          <w:rFonts w:eastAsia="仿宋_GB2312" w:hint="eastAsia"/>
          <w:color w:val="000000"/>
          <w:sz w:val="32"/>
          <w:szCs w:val="32"/>
        </w:rPr>
        <w:t xml:space="preserve"> </w:t>
      </w:r>
      <w:r w:rsidRPr="007F3CB8">
        <w:rPr>
          <w:rFonts w:eastAsia="仿宋_GB2312" w:hint="eastAsia"/>
          <w:color w:val="000000"/>
          <w:sz w:val="32"/>
          <w:szCs w:val="32"/>
        </w:rPr>
        <w:t>“</w:t>
      </w:r>
      <w:r w:rsidRPr="007F3CB8">
        <w:rPr>
          <w:rFonts w:eastAsia="仿宋_GB2312"/>
          <w:color w:val="000000"/>
          <w:sz w:val="32"/>
          <w:szCs w:val="32"/>
        </w:rPr>
        <w:t>六保</w:t>
      </w:r>
      <w:r w:rsidRPr="007F3CB8">
        <w:rPr>
          <w:rFonts w:eastAsia="仿宋_GB2312" w:hint="eastAsia"/>
          <w:color w:val="000000"/>
          <w:sz w:val="32"/>
          <w:szCs w:val="32"/>
        </w:rPr>
        <w:t>”</w:t>
      </w:r>
      <w:r w:rsidRPr="007F3CB8">
        <w:rPr>
          <w:rFonts w:eastAsia="仿宋_GB2312"/>
          <w:color w:val="000000"/>
          <w:sz w:val="32"/>
          <w:szCs w:val="32"/>
        </w:rPr>
        <w:t>，加强宏观经济形势分析研判，突出反映疫情防控条件下康养产业、乡村振兴、脱贫攻坚等方面成绩，向市委、市政府报送统计分析报告简报</w:t>
      </w:r>
      <w:r w:rsidRPr="007F3CB8">
        <w:rPr>
          <w:rFonts w:eastAsia="仿宋_GB2312"/>
          <w:color w:val="000000"/>
          <w:sz w:val="32"/>
          <w:szCs w:val="32"/>
        </w:rPr>
        <w:t xml:space="preserve"> 60</w:t>
      </w:r>
      <w:r w:rsidRPr="007F3CB8">
        <w:rPr>
          <w:rFonts w:eastAsia="仿宋_GB2312"/>
          <w:color w:val="000000"/>
          <w:sz w:val="32"/>
          <w:szCs w:val="32"/>
        </w:rPr>
        <w:t>余篇，市领导批示</w:t>
      </w:r>
      <w:r w:rsidRPr="007F3CB8">
        <w:rPr>
          <w:rFonts w:eastAsia="仿宋_GB2312"/>
          <w:color w:val="000000"/>
          <w:sz w:val="32"/>
          <w:szCs w:val="32"/>
        </w:rPr>
        <w:t>22</w:t>
      </w:r>
      <w:r w:rsidRPr="007F3CB8">
        <w:rPr>
          <w:rFonts w:eastAsia="仿宋_GB2312"/>
          <w:color w:val="000000"/>
          <w:sz w:val="32"/>
          <w:szCs w:val="32"/>
        </w:rPr>
        <w:t>篇；撰写全市项目竞进拉练会、经济运行调度会等会议材料</w:t>
      </w:r>
      <w:r w:rsidRPr="007F3CB8">
        <w:rPr>
          <w:rFonts w:eastAsia="仿宋_GB2312"/>
          <w:color w:val="000000"/>
          <w:sz w:val="32"/>
          <w:szCs w:val="32"/>
        </w:rPr>
        <w:t>20</w:t>
      </w:r>
      <w:r w:rsidRPr="007F3CB8">
        <w:rPr>
          <w:rFonts w:eastAsia="仿宋_GB2312"/>
          <w:color w:val="000000"/>
          <w:sz w:val="32"/>
          <w:szCs w:val="32"/>
        </w:rPr>
        <w:t>余篇。主动加强数据解读、公开政务信息</w:t>
      </w:r>
      <w:r w:rsidRPr="007F3CB8">
        <w:rPr>
          <w:rFonts w:eastAsia="仿宋_GB2312"/>
          <w:color w:val="000000"/>
          <w:sz w:val="32"/>
          <w:szCs w:val="32"/>
        </w:rPr>
        <w:t>300</w:t>
      </w:r>
      <w:r w:rsidRPr="007F3CB8">
        <w:rPr>
          <w:rFonts w:eastAsia="仿宋_GB2312"/>
          <w:color w:val="000000"/>
          <w:sz w:val="32"/>
          <w:szCs w:val="32"/>
        </w:rPr>
        <w:t>余条，统计</w:t>
      </w:r>
      <w:r w:rsidRPr="007F3CB8">
        <w:rPr>
          <w:rFonts w:eastAsia="仿宋_GB2312" w:hint="eastAsia"/>
          <w:color w:val="000000"/>
          <w:sz w:val="32"/>
          <w:szCs w:val="32"/>
        </w:rPr>
        <w:t>“</w:t>
      </w:r>
      <w:r w:rsidRPr="007F3CB8">
        <w:rPr>
          <w:rFonts w:eastAsia="仿宋_GB2312"/>
          <w:color w:val="000000"/>
          <w:sz w:val="32"/>
          <w:szCs w:val="32"/>
        </w:rPr>
        <w:t>数库</w:t>
      </w:r>
      <w:r w:rsidRPr="007F3CB8">
        <w:rPr>
          <w:rFonts w:eastAsia="仿宋_GB2312" w:hint="eastAsia"/>
          <w:color w:val="000000"/>
          <w:sz w:val="32"/>
          <w:szCs w:val="32"/>
        </w:rPr>
        <w:t>”“</w:t>
      </w:r>
      <w:r w:rsidRPr="007F3CB8">
        <w:rPr>
          <w:rFonts w:eastAsia="仿宋_GB2312"/>
          <w:color w:val="000000"/>
          <w:sz w:val="32"/>
          <w:szCs w:val="32"/>
        </w:rPr>
        <w:t>智库</w:t>
      </w:r>
      <w:r w:rsidRPr="007F3CB8">
        <w:rPr>
          <w:rFonts w:eastAsia="仿宋_GB2312" w:hint="eastAsia"/>
          <w:color w:val="000000"/>
          <w:sz w:val="32"/>
          <w:szCs w:val="32"/>
        </w:rPr>
        <w:t>”</w:t>
      </w:r>
      <w:r w:rsidRPr="007F3CB8">
        <w:rPr>
          <w:rFonts w:eastAsia="仿宋_GB2312"/>
          <w:color w:val="000000"/>
          <w:sz w:val="32"/>
          <w:szCs w:val="32"/>
        </w:rPr>
        <w:t>作用进一步发挥。二是服务有关部门精细到位。有序推进农业、工业、服务业等</w:t>
      </w:r>
      <w:r w:rsidRPr="007F3CB8">
        <w:rPr>
          <w:rFonts w:eastAsia="仿宋_GB2312"/>
          <w:color w:val="000000"/>
          <w:sz w:val="32"/>
          <w:szCs w:val="32"/>
        </w:rPr>
        <w:t>30</w:t>
      </w:r>
      <w:r w:rsidRPr="007F3CB8">
        <w:rPr>
          <w:rFonts w:eastAsia="仿宋_GB2312"/>
          <w:color w:val="000000"/>
          <w:sz w:val="32"/>
          <w:szCs w:val="32"/>
        </w:rPr>
        <w:t>余项国家和省级年（定）报统计调查任务，开展</w:t>
      </w:r>
      <w:r w:rsidRPr="007F3CB8">
        <w:rPr>
          <w:rFonts w:eastAsia="仿宋_GB2312"/>
          <w:color w:val="000000"/>
          <w:sz w:val="32"/>
          <w:szCs w:val="32"/>
        </w:rPr>
        <w:t>2019</w:t>
      </w:r>
      <w:r w:rsidRPr="007F3CB8">
        <w:rPr>
          <w:rFonts w:eastAsia="仿宋_GB2312"/>
          <w:color w:val="000000"/>
          <w:sz w:val="32"/>
          <w:szCs w:val="32"/>
        </w:rPr>
        <w:t>年攀枝花市软环境暨政风行风群众满意度调查等社情民意专项调查</w:t>
      </w:r>
      <w:r w:rsidRPr="007F3CB8">
        <w:rPr>
          <w:rFonts w:eastAsia="仿宋_GB2312"/>
          <w:color w:val="000000"/>
          <w:sz w:val="32"/>
          <w:szCs w:val="32"/>
        </w:rPr>
        <w:t>3</w:t>
      </w:r>
      <w:r w:rsidRPr="007F3CB8">
        <w:rPr>
          <w:rFonts w:eastAsia="仿宋_GB2312"/>
          <w:color w:val="000000"/>
          <w:sz w:val="32"/>
          <w:szCs w:val="32"/>
        </w:rPr>
        <w:t>项，累计向发改、经信、商务等部门提供决策咨询</w:t>
      </w:r>
      <w:r w:rsidRPr="007F3CB8">
        <w:rPr>
          <w:rFonts w:eastAsia="仿宋_GB2312"/>
          <w:color w:val="000000"/>
          <w:sz w:val="32"/>
          <w:szCs w:val="32"/>
        </w:rPr>
        <w:t>500</w:t>
      </w:r>
      <w:r w:rsidRPr="007F3CB8">
        <w:rPr>
          <w:rFonts w:eastAsia="仿宋_GB2312"/>
          <w:color w:val="000000"/>
          <w:sz w:val="32"/>
          <w:szCs w:val="32"/>
        </w:rPr>
        <w:t>余次，提供统计资料</w:t>
      </w:r>
      <w:r w:rsidRPr="007F3CB8">
        <w:rPr>
          <w:rFonts w:eastAsia="仿宋_GB2312"/>
          <w:color w:val="000000"/>
          <w:sz w:val="32"/>
          <w:szCs w:val="32"/>
        </w:rPr>
        <w:t>2000</w:t>
      </w:r>
      <w:r w:rsidRPr="007F3CB8">
        <w:rPr>
          <w:rFonts w:eastAsia="仿宋_GB2312"/>
          <w:color w:val="000000"/>
          <w:sz w:val="32"/>
          <w:szCs w:val="32"/>
        </w:rPr>
        <w:lastRenderedPageBreak/>
        <w:t>余册。</w:t>
      </w:r>
    </w:p>
    <w:p w:rsidR="00B703D8" w:rsidRPr="007F3CB8" w:rsidRDefault="00B703D8" w:rsidP="006C7AD0">
      <w:pPr>
        <w:adjustRightInd w:val="0"/>
        <w:snapToGrid w:val="0"/>
        <w:spacing w:line="600" w:lineRule="exact"/>
        <w:ind w:firstLine="641"/>
        <w:rPr>
          <w:rFonts w:eastAsia="仿宋_GB2312"/>
          <w:color w:val="000000"/>
          <w:sz w:val="32"/>
          <w:szCs w:val="32"/>
        </w:rPr>
      </w:pPr>
      <w:r w:rsidRPr="007F3CB8">
        <w:rPr>
          <w:rFonts w:eastAsia="仿宋_GB2312" w:hint="eastAsia"/>
          <w:color w:val="000000"/>
          <w:sz w:val="32"/>
          <w:szCs w:val="32"/>
        </w:rPr>
        <w:t>（</w:t>
      </w:r>
      <w:r w:rsidRPr="007F3CB8">
        <w:rPr>
          <w:rFonts w:eastAsia="仿宋_GB2312" w:hint="eastAsia"/>
          <w:color w:val="000000"/>
          <w:sz w:val="32"/>
          <w:szCs w:val="32"/>
        </w:rPr>
        <w:t>4</w:t>
      </w:r>
      <w:r w:rsidRPr="007F3CB8">
        <w:rPr>
          <w:rFonts w:eastAsia="仿宋_GB2312" w:hint="eastAsia"/>
          <w:color w:val="000000"/>
          <w:sz w:val="32"/>
          <w:szCs w:val="32"/>
        </w:rPr>
        <w:t>）</w:t>
      </w:r>
      <w:r w:rsidRPr="007F3CB8">
        <w:rPr>
          <w:rFonts w:eastAsia="仿宋_GB2312"/>
          <w:color w:val="000000"/>
          <w:sz w:val="32"/>
          <w:szCs w:val="32"/>
        </w:rPr>
        <w:t>强管理、重法治，全面提升统计数据质量。一是建立健全管统治统制度。严格执行中央关于统计工作的《意见》《办法》《规定》，建立《统计机构负责人和统计人员防范和惩治统计造假弄虚作假责任制实施办法（试行）》等四项制度，修订完善《攀枝花市统计局巡查工作办法》，从源头上保障统计数据准确性。二是领导干部带头学法。通过党委常委会、政府常务会议等形式专题学习统计法律法规知识，全市</w:t>
      </w:r>
      <w:r w:rsidRPr="007F3CB8">
        <w:rPr>
          <w:rFonts w:eastAsia="仿宋_GB2312"/>
          <w:color w:val="000000"/>
          <w:sz w:val="32"/>
          <w:szCs w:val="32"/>
        </w:rPr>
        <w:t>200</w:t>
      </w:r>
      <w:r w:rsidRPr="007F3CB8">
        <w:rPr>
          <w:rFonts w:eastAsia="仿宋_GB2312"/>
          <w:color w:val="000000"/>
          <w:sz w:val="32"/>
          <w:szCs w:val="32"/>
        </w:rPr>
        <w:t>余名领导干部（县处级以上领导</w:t>
      </w:r>
      <w:r w:rsidRPr="007F3CB8">
        <w:rPr>
          <w:rFonts w:eastAsia="仿宋_GB2312"/>
          <w:color w:val="000000"/>
          <w:sz w:val="32"/>
          <w:szCs w:val="32"/>
        </w:rPr>
        <w:t>120</w:t>
      </w:r>
      <w:r w:rsidRPr="007F3CB8">
        <w:rPr>
          <w:rFonts w:eastAsia="仿宋_GB2312"/>
          <w:color w:val="000000"/>
          <w:sz w:val="32"/>
          <w:szCs w:val="32"/>
        </w:rPr>
        <w:t>余名）参加统计法治学习，通过学习，领导干部统计法治意识明显增强。三是抓实国家统计督察反馈意见的整改落实工作。及时成立攀枝花市落实国家统计督察反馈意见整改工作领导小组，印发《攀枝花市落实国家统计督察反馈意见整改方案》（攀委办〔</w:t>
      </w:r>
      <w:r w:rsidRPr="007F3CB8">
        <w:rPr>
          <w:rFonts w:eastAsia="仿宋_GB2312"/>
          <w:color w:val="000000"/>
          <w:sz w:val="32"/>
          <w:szCs w:val="32"/>
        </w:rPr>
        <w:t>2020</w:t>
      </w:r>
      <w:r w:rsidRPr="007F3CB8">
        <w:rPr>
          <w:rFonts w:eastAsia="仿宋_GB2312"/>
          <w:color w:val="000000"/>
          <w:sz w:val="32"/>
          <w:szCs w:val="32"/>
        </w:rPr>
        <w:t>〕</w:t>
      </w:r>
      <w:r w:rsidRPr="007F3CB8">
        <w:rPr>
          <w:rFonts w:eastAsia="仿宋_GB2312"/>
          <w:color w:val="000000"/>
          <w:sz w:val="32"/>
          <w:szCs w:val="32"/>
        </w:rPr>
        <w:t>24</w:t>
      </w:r>
      <w:r w:rsidRPr="007F3CB8">
        <w:rPr>
          <w:rFonts w:eastAsia="仿宋_GB2312"/>
          <w:color w:val="000000"/>
          <w:sz w:val="32"/>
          <w:szCs w:val="32"/>
        </w:rPr>
        <w:t>号），组织召开整改工作领导小组（扩大）会议，市、县（区）相关部门和统计系统根据整改重点对标对表完成整改，赴省统计局专题汇报攀枝花市整改落实工作。四是加大统计执法检查力度。今年共对</w:t>
      </w:r>
      <w:r w:rsidRPr="007F3CB8">
        <w:rPr>
          <w:rFonts w:eastAsia="仿宋_GB2312"/>
          <w:color w:val="000000"/>
          <w:sz w:val="32"/>
          <w:szCs w:val="32"/>
        </w:rPr>
        <w:t>398</w:t>
      </w:r>
      <w:r w:rsidRPr="007F3CB8">
        <w:rPr>
          <w:rFonts w:eastAsia="仿宋_GB2312"/>
          <w:color w:val="000000"/>
          <w:sz w:val="32"/>
          <w:szCs w:val="32"/>
        </w:rPr>
        <w:t>户企业（项目）开展了实地核查，对</w:t>
      </w:r>
      <w:r w:rsidRPr="007F3CB8">
        <w:rPr>
          <w:rFonts w:eastAsia="仿宋_GB2312"/>
          <w:color w:val="000000"/>
          <w:sz w:val="32"/>
          <w:szCs w:val="32"/>
        </w:rPr>
        <w:t>20</w:t>
      </w:r>
      <w:r w:rsidRPr="007F3CB8">
        <w:rPr>
          <w:rFonts w:eastAsia="仿宋_GB2312"/>
          <w:color w:val="000000"/>
          <w:sz w:val="32"/>
          <w:szCs w:val="32"/>
        </w:rPr>
        <w:t>家企业开展执法检查，对</w:t>
      </w:r>
      <w:r w:rsidRPr="007F3CB8">
        <w:rPr>
          <w:rFonts w:eastAsia="仿宋_GB2312"/>
          <w:color w:val="000000"/>
          <w:sz w:val="32"/>
          <w:szCs w:val="32"/>
        </w:rPr>
        <w:t>2</w:t>
      </w:r>
      <w:r w:rsidRPr="007F3CB8">
        <w:rPr>
          <w:rFonts w:eastAsia="仿宋_GB2312"/>
          <w:color w:val="000000"/>
          <w:sz w:val="32"/>
          <w:szCs w:val="32"/>
        </w:rPr>
        <w:t>家统计违法企业予以行政处罚，实现近年来全市查处统计违法案件的</w:t>
      </w:r>
      <w:r w:rsidRPr="007F3CB8">
        <w:rPr>
          <w:rFonts w:eastAsia="仿宋_GB2312" w:hint="eastAsia"/>
          <w:color w:val="000000"/>
          <w:sz w:val="32"/>
          <w:szCs w:val="32"/>
        </w:rPr>
        <w:t>“</w:t>
      </w:r>
      <w:r w:rsidRPr="007F3CB8">
        <w:rPr>
          <w:rFonts w:eastAsia="仿宋_GB2312"/>
          <w:color w:val="000000"/>
          <w:sz w:val="32"/>
          <w:szCs w:val="32"/>
        </w:rPr>
        <w:t>零突破</w:t>
      </w:r>
      <w:r w:rsidRPr="007F3CB8">
        <w:rPr>
          <w:rFonts w:eastAsia="仿宋_GB2312" w:hint="eastAsia"/>
          <w:color w:val="000000"/>
          <w:sz w:val="32"/>
          <w:szCs w:val="32"/>
        </w:rPr>
        <w:t>”</w:t>
      </w:r>
      <w:r w:rsidRPr="007F3CB8">
        <w:rPr>
          <w:rFonts w:eastAsia="仿宋_GB2312"/>
          <w:color w:val="000000"/>
          <w:sz w:val="32"/>
          <w:szCs w:val="32"/>
        </w:rPr>
        <w:t>。</w:t>
      </w:r>
    </w:p>
    <w:p w:rsidR="00B703D8" w:rsidRDefault="00B703D8" w:rsidP="006C7AD0">
      <w:pPr>
        <w:adjustRightInd w:val="0"/>
        <w:snapToGrid w:val="0"/>
        <w:spacing w:line="600" w:lineRule="exact"/>
        <w:ind w:firstLine="641"/>
        <w:rPr>
          <w:rFonts w:eastAsia="仿宋_GB2312"/>
          <w:color w:val="000000"/>
          <w:sz w:val="32"/>
          <w:szCs w:val="32"/>
        </w:rPr>
      </w:pPr>
      <w:r w:rsidRPr="007F3CB8">
        <w:rPr>
          <w:rFonts w:eastAsia="仿宋_GB2312" w:hint="eastAsia"/>
          <w:color w:val="000000"/>
          <w:sz w:val="32"/>
          <w:szCs w:val="32"/>
        </w:rPr>
        <w:t>（</w:t>
      </w:r>
      <w:r w:rsidRPr="007F3CB8">
        <w:rPr>
          <w:rFonts w:eastAsia="仿宋_GB2312" w:hint="eastAsia"/>
          <w:color w:val="000000"/>
          <w:sz w:val="32"/>
          <w:szCs w:val="32"/>
        </w:rPr>
        <w:t>5</w:t>
      </w:r>
      <w:r w:rsidRPr="007F3CB8">
        <w:rPr>
          <w:rFonts w:eastAsia="仿宋_GB2312" w:hint="eastAsia"/>
          <w:color w:val="000000"/>
          <w:sz w:val="32"/>
          <w:szCs w:val="32"/>
        </w:rPr>
        <w:t>）</w:t>
      </w:r>
      <w:r w:rsidRPr="007F3CB8">
        <w:rPr>
          <w:rFonts w:eastAsia="仿宋_GB2312"/>
          <w:color w:val="000000"/>
          <w:sz w:val="32"/>
          <w:szCs w:val="32"/>
        </w:rPr>
        <w:t>补短板，强弱项、大力夯实统计基层基础。一是加强部门协作。按照</w:t>
      </w:r>
      <w:r w:rsidRPr="007F3CB8">
        <w:rPr>
          <w:rFonts w:eastAsia="仿宋_GB2312" w:hint="eastAsia"/>
          <w:color w:val="000000"/>
          <w:sz w:val="32"/>
          <w:szCs w:val="32"/>
        </w:rPr>
        <w:t>“</w:t>
      </w:r>
      <w:r w:rsidRPr="007F3CB8">
        <w:rPr>
          <w:rFonts w:eastAsia="仿宋_GB2312"/>
          <w:color w:val="000000"/>
          <w:sz w:val="32"/>
          <w:szCs w:val="32"/>
        </w:rPr>
        <w:t>管行业就要管统计、管统计就要管数据质量</w:t>
      </w:r>
      <w:r w:rsidRPr="007F3CB8">
        <w:rPr>
          <w:rFonts w:eastAsia="仿宋_GB2312" w:hint="eastAsia"/>
          <w:color w:val="000000"/>
          <w:sz w:val="32"/>
          <w:szCs w:val="32"/>
        </w:rPr>
        <w:t>”</w:t>
      </w:r>
      <w:r w:rsidRPr="007F3CB8">
        <w:rPr>
          <w:rFonts w:eastAsia="仿宋_GB2312"/>
          <w:color w:val="000000"/>
          <w:sz w:val="32"/>
          <w:szCs w:val="32"/>
        </w:rPr>
        <w:t>的要求，建立健全统计数据质量联审联评联控机制，定期与发改、经信、农业农村、商务等部门会商研判经济形</w:t>
      </w:r>
      <w:r w:rsidRPr="007F3CB8">
        <w:rPr>
          <w:rFonts w:eastAsia="仿宋_GB2312"/>
          <w:color w:val="000000"/>
          <w:sz w:val="32"/>
          <w:szCs w:val="32"/>
        </w:rPr>
        <w:lastRenderedPageBreak/>
        <w:t>势，大力推进部门统计数据、行政记录等资源共享。二是举办统计业务培训。先后举办</w:t>
      </w:r>
      <w:r w:rsidRPr="007F3CB8">
        <w:rPr>
          <w:rFonts w:eastAsia="仿宋_GB2312" w:hint="eastAsia"/>
          <w:color w:val="000000"/>
          <w:sz w:val="32"/>
          <w:szCs w:val="32"/>
        </w:rPr>
        <w:t>“</w:t>
      </w:r>
      <w:r w:rsidRPr="007F3CB8">
        <w:rPr>
          <w:rFonts w:eastAsia="仿宋_GB2312"/>
          <w:color w:val="000000"/>
          <w:sz w:val="32"/>
          <w:szCs w:val="32"/>
        </w:rPr>
        <w:t>四上</w:t>
      </w:r>
      <w:r w:rsidRPr="007F3CB8">
        <w:rPr>
          <w:rFonts w:eastAsia="仿宋_GB2312" w:hint="eastAsia"/>
          <w:color w:val="000000"/>
          <w:sz w:val="32"/>
          <w:szCs w:val="32"/>
        </w:rPr>
        <w:t>”</w:t>
      </w:r>
      <w:r w:rsidRPr="007F3CB8">
        <w:rPr>
          <w:rFonts w:eastAsia="仿宋_GB2312"/>
          <w:color w:val="000000"/>
          <w:sz w:val="32"/>
          <w:szCs w:val="32"/>
        </w:rPr>
        <w:t>企业统计人员业务培训、全市统计工作</w:t>
      </w:r>
      <w:r w:rsidRPr="007F3CB8">
        <w:rPr>
          <w:rFonts w:eastAsia="仿宋_GB2312" w:hint="eastAsia"/>
          <w:color w:val="000000"/>
          <w:sz w:val="32"/>
          <w:szCs w:val="32"/>
        </w:rPr>
        <w:t>“</w:t>
      </w:r>
      <w:r w:rsidRPr="007F3CB8">
        <w:rPr>
          <w:rFonts w:eastAsia="仿宋_GB2312"/>
          <w:color w:val="000000"/>
          <w:sz w:val="32"/>
          <w:szCs w:val="32"/>
        </w:rPr>
        <w:t>提质强能培训</w:t>
      </w:r>
      <w:r w:rsidRPr="007F3CB8">
        <w:rPr>
          <w:rFonts w:eastAsia="仿宋_GB2312" w:hint="eastAsia"/>
          <w:color w:val="000000"/>
          <w:sz w:val="32"/>
          <w:szCs w:val="32"/>
        </w:rPr>
        <w:t>”</w:t>
      </w:r>
      <w:r w:rsidRPr="007F3CB8">
        <w:rPr>
          <w:rFonts w:eastAsia="仿宋_GB2312"/>
          <w:color w:val="000000"/>
          <w:sz w:val="32"/>
          <w:szCs w:val="32"/>
        </w:rPr>
        <w:t>等</w:t>
      </w:r>
      <w:r w:rsidRPr="007F3CB8">
        <w:rPr>
          <w:rFonts w:eastAsia="仿宋_GB2312" w:hint="eastAsia"/>
          <w:color w:val="000000"/>
          <w:sz w:val="32"/>
          <w:szCs w:val="32"/>
        </w:rPr>
        <w:t>，</w:t>
      </w:r>
      <w:r w:rsidRPr="007F3CB8">
        <w:rPr>
          <w:rFonts w:eastAsia="仿宋_GB2312"/>
          <w:color w:val="000000"/>
          <w:sz w:val="32"/>
          <w:szCs w:val="32"/>
        </w:rPr>
        <w:t>不断提升基层统计人员专业素养。</w:t>
      </w:r>
    </w:p>
    <w:p w:rsidR="007F3CB8" w:rsidRPr="007B4A0F" w:rsidRDefault="007F3CB8" w:rsidP="006C7AD0">
      <w:pPr>
        <w:pStyle w:val="a9"/>
        <w:adjustRightInd w:val="0"/>
        <w:snapToGrid w:val="0"/>
        <w:spacing w:line="600" w:lineRule="exact"/>
        <w:ind w:firstLineChars="200" w:firstLine="643"/>
        <w:jc w:val="left"/>
        <w:rPr>
          <w:rFonts w:ascii="Times New Roman" w:eastAsia="仿宋_GB2312" w:hAnsi="Times New Roman" w:cs="Times New Roman"/>
          <w:b/>
          <w:bCs/>
          <w:color w:val="000000"/>
          <w:sz w:val="32"/>
          <w:szCs w:val="32"/>
        </w:rPr>
      </w:pPr>
      <w:r w:rsidRPr="00A41807">
        <w:rPr>
          <w:rFonts w:ascii="Times New Roman" w:eastAsia="仿宋_GB2312" w:hAnsi="Times New Roman" w:cs="Times New Roman"/>
          <w:b/>
          <w:bCs/>
          <w:color w:val="000000"/>
          <w:sz w:val="32"/>
          <w:szCs w:val="32"/>
        </w:rPr>
        <w:t>2.</w:t>
      </w:r>
      <w:r w:rsidRPr="00A41807">
        <w:rPr>
          <w:rFonts w:ascii="Times New Roman" w:eastAsia="仿宋_GB2312" w:hAnsi="仿宋_GB2312" w:cs="仿宋_GB2312" w:hint="eastAsia"/>
          <w:b/>
          <w:bCs/>
          <w:color w:val="000000"/>
          <w:sz w:val="32"/>
          <w:szCs w:val="32"/>
        </w:rPr>
        <w:t>本部门还自行组织了</w:t>
      </w:r>
      <w:r w:rsidR="009A03FD">
        <w:rPr>
          <w:rFonts w:ascii="Times New Roman" w:eastAsia="仿宋_GB2312" w:hAnsi="Times New Roman" w:cs="Times New Roman" w:hint="eastAsia"/>
          <w:b/>
          <w:bCs/>
          <w:color w:val="000000"/>
          <w:sz w:val="32"/>
          <w:szCs w:val="32"/>
        </w:rPr>
        <w:t>2</w:t>
      </w:r>
      <w:r w:rsidRPr="00A41807">
        <w:rPr>
          <w:rFonts w:ascii="Times New Roman" w:eastAsia="仿宋_GB2312" w:hAnsi="仿宋_GB2312" w:cs="仿宋_GB2312" w:hint="eastAsia"/>
          <w:b/>
          <w:bCs/>
          <w:color w:val="000000"/>
          <w:sz w:val="32"/>
          <w:szCs w:val="32"/>
        </w:rPr>
        <w:t>个项目支出绩效评价，从评价情况来看：</w:t>
      </w:r>
      <w:r w:rsidRPr="00A41807">
        <w:rPr>
          <w:rFonts w:ascii="Times New Roman" w:eastAsia="仿宋_GB2312" w:hAnsi="Times New Roman" w:cs="仿宋_GB2312" w:hint="eastAsia"/>
          <w:color w:val="000000"/>
          <w:sz w:val="32"/>
          <w:szCs w:val="32"/>
        </w:rPr>
        <w:t>市统计局严格按照年初预算进行部门整体支出，在支出过程中，严格遵守各项规章制度。项目经费做到专款专用，按项目实施计划进行资金拨付，执行先有预算后有执行的支付原则。各项经费达到对应的绩效目标，圆满完成了市委、市政府下达的各项统计、调查、普查、社情民意调查相关工作任务。</w:t>
      </w:r>
    </w:p>
    <w:p w:rsidR="007F3CB8" w:rsidRPr="007F3CB8" w:rsidRDefault="007F3CB8" w:rsidP="007F3CB8">
      <w:pPr>
        <w:pStyle w:val="a9"/>
        <w:adjustRightInd w:val="0"/>
        <w:snapToGrid w:val="0"/>
        <w:spacing w:line="600" w:lineRule="exact"/>
        <w:ind w:firstLineChars="200" w:firstLine="643"/>
        <w:jc w:val="left"/>
        <w:rPr>
          <w:rFonts w:ascii="Times New Roman" w:eastAsia="仿宋_GB2312" w:hAnsi="Times New Roman" w:cs="Times New Roman"/>
          <w:color w:val="000000"/>
          <w:sz w:val="32"/>
          <w:szCs w:val="32"/>
        </w:rPr>
      </w:pPr>
      <w:r w:rsidRPr="00A41807">
        <w:rPr>
          <w:rFonts w:eastAsia="仿宋_GB2312"/>
          <w:b/>
          <w:bCs/>
          <w:color w:val="000000"/>
          <w:sz w:val="32"/>
          <w:szCs w:val="32"/>
        </w:rPr>
        <w:t>3.</w:t>
      </w:r>
      <w:r w:rsidRPr="00A41807">
        <w:rPr>
          <w:rFonts w:eastAsia="仿宋_GB2312" w:cs="仿宋_GB2312" w:hint="eastAsia"/>
          <w:b/>
          <w:bCs/>
          <w:color w:val="000000"/>
          <w:sz w:val="32"/>
          <w:szCs w:val="32"/>
        </w:rPr>
        <w:t>项目绩效目标完成情况。</w:t>
      </w:r>
    </w:p>
    <w:p w:rsidR="007F3CB8" w:rsidRDefault="0025626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年度部门决算中反映</w:t>
      </w:r>
      <w:r w:rsidR="007F3CB8">
        <w:rPr>
          <w:rFonts w:ascii="仿宋_GB2312" w:eastAsia="仿宋_GB2312" w:hAnsi="仿宋_GB2312" w:cs="仿宋_GB2312" w:hint="eastAsia"/>
          <w:sz w:val="32"/>
          <w:szCs w:val="32"/>
        </w:rPr>
        <w:t>“</w:t>
      </w:r>
      <w:r w:rsidR="007F3CB8" w:rsidRPr="00502251">
        <w:rPr>
          <w:rFonts w:eastAsia="仿宋_GB2312"/>
          <w:color w:val="000000"/>
          <w:sz w:val="32"/>
          <w:szCs w:val="32"/>
        </w:rPr>
        <w:t>编外合同制用工人员经费</w:t>
      </w:r>
      <w:r w:rsidR="007F3CB8">
        <w:rPr>
          <w:rFonts w:eastAsia="仿宋_GB2312" w:hint="eastAsia"/>
          <w:color w:val="000000"/>
          <w:sz w:val="32"/>
          <w:szCs w:val="32"/>
        </w:rPr>
        <w:t>”“</w:t>
      </w:r>
      <w:r w:rsidR="007F3CB8" w:rsidRPr="00502251">
        <w:rPr>
          <w:rFonts w:eastAsia="仿宋_GB2312"/>
          <w:color w:val="000000"/>
          <w:sz w:val="32"/>
          <w:szCs w:val="32"/>
        </w:rPr>
        <w:t>业务运行费</w:t>
      </w:r>
      <w:r w:rsidR="007F3CB8">
        <w:rPr>
          <w:rFonts w:eastAsia="仿宋_GB2312" w:hint="eastAsia"/>
          <w:color w:val="000000"/>
          <w:sz w:val="32"/>
          <w:szCs w:val="32"/>
        </w:rPr>
        <w:t>”“</w:t>
      </w:r>
      <w:r w:rsidR="007F3CB8" w:rsidRPr="00502251">
        <w:rPr>
          <w:rFonts w:eastAsia="仿宋_GB2312"/>
          <w:color w:val="000000"/>
          <w:sz w:val="32"/>
          <w:szCs w:val="32"/>
        </w:rPr>
        <w:t>统计业务培训及各类调查经费</w:t>
      </w:r>
      <w:r w:rsidR="007F3CB8">
        <w:rPr>
          <w:rFonts w:eastAsia="仿宋_GB2312" w:hint="eastAsia"/>
          <w:color w:val="000000"/>
          <w:sz w:val="32"/>
          <w:szCs w:val="32"/>
        </w:rPr>
        <w:t>”“</w:t>
      </w:r>
      <w:r w:rsidR="007F3CB8" w:rsidRPr="00502251">
        <w:rPr>
          <w:rFonts w:eastAsia="仿宋_GB2312"/>
          <w:color w:val="000000"/>
          <w:sz w:val="32"/>
          <w:szCs w:val="32"/>
        </w:rPr>
        <w:t>第四次全国经济普查工作经费</w:t>
      </w:r>
      <w:r w:rsidR="007F3CB8">
        <w:rPr>
          <w:rFonts w:eastAsia="仿宋_GB2312" w:hint="eastAsia"/>
          <w:color w:val="000000"/>
          <w:sz w:val="32"/>
          <w:szCs w:val="32"/>
        </w:rPr>
        <w:t>”“关工委工作经费”</w:t>
      </w:r>
      <w:r w:rsidR="007F3CB8">
        <w:rPr>
          <w:rFonts w:eastAsia="仿宋_GB2312" w:hint="eastAsia"/>
          <w:color w:val="000000"/>
          <w:sz w:val="32"/>
          <w:szCs w:val="32"/>
        </w:rPr>
        <w:t>5</w:t>
      </w:r>
      <w:r w:rsidR="007F3CB8">
        <w:rPr>
          <w:rFonts w:eastAsia="仿宋_GB2312" w:hint="eastAsia"/>
          <w:color w:val="000000"/>
          <w:sz w:val="32"/>
          <w:szCs w:val="32"/>
        </w:rPr>
        <w:t>个</w:t>
      </w:r>
      <w:r>
        <w:rPr>
          <w:rFonts w:ascii="仿宋_GB2312" w:eastAsia="仿宋_GB2312" w:hAnsi="仿宋_GB2312" w:cs="仿宋_GB2312" w:hint="eastAsia"/>
          <w:sz w:val="32"/>
          <w:szCs w:val="32"/>
        </w:rPr>
        <w:t>项目绩效目标实际完成情况。</w:t>
      </w:r>
    </w:p>
    <w:p w:rsidR="007F3CB8" w:rsidRDefault="00256262" w:rsidP="007F3CB8">
      <w:pPr>
        <w:spacing w:line="580" w:lineRule="exact"/>
        <w:ind w:firstLineChars="200" w:firstLine="640"/>
        <w:rPr>
          <w:rFonts w:eastAsia="仿宋_GB2312" w:cs="仿宋_GB2312"/>
          <w:color w:val="00000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007F3CB8" w:rsidRPr="00502251">
        <w:rPr>
          <w:rFonts w:eastAsia="仿宋_GB2312"/>
          <w:color w:val="000000"/>
          <w:sz w:val="32"/>
          <w:szCs w:val="32"/>
        </w:rPr>
        <w:t>编外合同制用工人员经费</w:t>
      </w:r>
      <w:r>
        <w:rPr>
          <w:rFonts w:ascii="仿宋_GB2312" w:eastAsia="仿宋_GB2312" w:hAnsi="仿宋_GB2312" w:cs="仿宋_GB2312" w:hint="eastAsia"/>
          <w:sz w:val="32"/>
          <w:szCs w:val="32"/>
        </w:rPr>
        <w:t>项目绩效目标完成情况综述。</w:t>
      </w:r>
      <w:r w:rsidR="007F3CB8" w:rsidRPr="00A41807">
        <w:rPr>
          <w:rFonts w:eastAsia="仿宋_GB2312" w:cs="仿宋_GB2312" w:hint="eastAsia"/>
          <w:color w:val="000000"/>
          <w:sz w:val="32"/>
          <w:szCs w:val="32"/>
        </w:rPr>
        <w:t>项目全年预算数</w:t>
      </w:r>
      <w:r w:rsidR="000054B2">
        <w:rPr>
          <w:rFonts w:eastAsia="仿宋_GB2312" w:hint="eastAsia"/>
          <w:color w:val="000000"/>
          <w:sz w:val="32"/>
          <w:szCs w:val="32"/>
        </w:rPr>
        <w:t>20.12</w:t>
      </w:r>
      <w:r w:rsidR="007F3CB8" w:rsidRPr="00A41807">
        <w:rPr>
          <w:rFonts w:eastAsia="仿宋_GB2312" w:cs="仿宋_GB2312" w:hint="eastAsia"/>
          <w:color w:val="000000"/>
          <w:sz w:val="32"/>
          <w:szCs w:val="32"/>
        </w:rPr>
        <w:t>万元，执行数为</w:t>
      </w:r>
      <w:r w:rsidR="000054B2">
        <w:rPr>
          <w:rFonts w:eastAsia="仿宋_GB2312" w:hint="eastAsia"/>
          <w:color w:val="000000"/>
          <w:sz w:val="32"/>
          <w:szCs w:val="32"/>
        </w:rPr>
        <w:t>20.12</w:t>
      </w:r>
      <w:r w:rsidR="007F3CB8" w:rsidRPr="00A41807">
        <w:rPr>
          <w:rFonts w:eastAsia="仿宋_GB2312" w:cs="仿宋_GB2312" w:hint="eastAsia"/>
          <w:color w:val="000000"/>
          <w:sz w:val="32"/>
          <w:szCs w:val="32"/>
        </w:rPr>
        <w:t>万元，完成预算</w:t>
      </w:r>
      <w:r w:rsidR="007F3CB8" w:rsidRPr="00A41807">
        <w:rPr>
          <w:rFonts w:eastAsia="仿宋_GB2312"/>
          <w:color w:val="000000"/>
          <w:sz w:val="32"/>
          <w:szCs w:val="32"/>
        </w:rPr>
        <w:t>100%</w:t>
      </w:r>
      <w:r w:rsidR="007F3CB8" w:rsidRPr="00A41807">
        <w:rPr>
          <w:rFonts w:eastAsia="仿宋_GB2312" w:cs="仿宋_GB2312" w:hint="eastAsia"/>
          <w:color w:val="000000"/>
          <w:sz w:val="32"/>
          <w:szCs w:val="32"/>
        </w:rPr>
        <w:t>。通过项目实施，保障编外合同制用工人员工资、奖金、五险一金，辅助完成社情民意调查相关工作。</w:t>
      </w:r>
    </w:p>
    <w:p w:rsidR="00C114AA" w:rsidRPr="00A41807" w:rsidRDefault="00256262" w:rsidP="00C114AA">
      <w:pPr>
        <w:pStyle w:val="a9"/>
        <w:adjustRightInd w:val="0"/>
        <w:snapToGrid w:val="0"/>
        <w:spacing w:line="600" w:lineRule="exact"/>
        <w:ind w:firstLineChars="200" w:firstLine="640"/>
        <w:jc w:val="left"/>
        <w:rPr>
          <w:rFonts w:ascii="Times New Roman" w:hAnsi="Times New Roman"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004C4863" w:rsidRPr="00502251">
        <w:rPr>
          <w:rFonts w:eastAsia="仿宋_GB2312"/>
          <w:color w:val="000000"/>
          <w:sz w:val="32"/>
          <w:szCs w:val="32"/>
        </w:rPr>
        <w:t>业务运行费</w:t>
      </w:r>
      <w:r>
        <w:rPr>
          <w:rFonts w:ascii="仿宋_GB2312" w:eastAsia="仿宋_GB2312" w:hAnsi="仿宋_GB2312" w:cs="仿宋_GB2312" w:hint="eastAsia"/>
          <w:sz w:val="32"/>
          <w:szCs w:val="32"/>
        </w:rPr>
        <w:t>项目绩效目标完成情况综述。</w:t>
      </w:r>
      <w:r w:rsidR="00C114AA" w:rsidRPr="00A41807">
        <w:rPr>
          <w:rFonts w:ascii="Times New Roman" w:eastAsia="仿宋_GB2312" w:hAnsi="Times New Roman" w:cs="仿宋_GB2312" w:hint="eastAsia"/>
          <w:color w:val="000000"/>
          <w:sz w:val="32"/>
          <w:szCs w:val="32"/>
        </w:rPr>
        <w:t>业务运行费</w:t>
      </w:r>
      <w:r w:rsidR="00C114AA" w:rsidRPr="00A41807">
        <w:rPr>
          <w:rFonts w:ascii="Times New Roman" w:eastAsia="仿宋_GB2312" w:hAnsi="仿宋_GB2312" w:cs="仿宋_GB2312" w:hint="eastAsia"/>
          <w:color w:val="000000"/>
          <w:sz w:val="32"/>
          <w:szCs w:val="32"/>
        </w:rPr>
        <w:t>项目绩效目标完成情况综述</w:t>
      </w:r>
      <w:r w:rsidR="00C114AA" w:rsidRPr="00A41807">
        <w:rPr>
          <w:rFonts w:ascii="Times New Roman" w:eastAsia="仿宋_GB2312" w:hAnsi="Times New Roman" w:cs="仿宋_GB2312" w:hint="eastAsia"/>
          <w:color w:val="000000"/>
          <w:sz w:val="32"/>
          <w:szCs w:val="32"/>
        </w:rPr>
        <w:t>：项目全年预算数</w:t>
      </w:r>
      <w:r w:rsidR="00C114AA">
        <w:rPr>
          <w:rFonts w:ascii="Times New Roman" w:eastAsia="仿宋_GB2312" w:hAnsi="Times New Roman" w:cs="Times New Roman" w:hint="eastAsia"/>
          <w:color w:val="000000"/>
          <w:sz w:val="32"/>
          <w:szCs w:val="32"/>
        </w:rPr>
        <w:t>6.98</w:t>
      </w:r>
      <w:r w:rsidR="00C114AA" w:rsidRPr="00A41807">
        <w:rPr>
          <w:rFonts w:ascii="Times New Roman" w:eastAsia="仿宋_GB2312" w:hAnsi="Times New Roman" w:cs="仿宋_GB2312" w:hint="eastAsia"/>
          <w:color w:val="000000"/>
          <w:sz w:val="32"/>
          <w:szCs w:val="32"/>
        </w:rPr>
        <w:t>万元，执行数为</w:t>
      </w:r>
      <w:r w:rsidR="00C114AA">
        <w:rPr>
          <w:rFonts w:ascii="Times New Roman" w:eastAsia="仿宋_GB2312" w:hAnsi="Times New Roman" w:cs="Times New Roman" w:hint="eastAsia"/>
          <w:color w:val="000000"/>
          <w:sz w:val="32"/>
          <w:szCs w:val="32"/>
        </w:rPr>
        <w:t>6.98</w:t>
      </w:r>
      <w:r w:rsidR="00C114AA" w:rsidRPr="00A41807">
        <w:rPr>
          <w:rFonts w:ascii="Times New Roman" w:eastAsia="仿宋_GB2312" w:hAnsi="Times New Roman" w:cs="仿宋_GB2312" w:hint="eastAsia"/>
          <w:color w:val="000000"/>
          <w:sz w:val="32"/>
          <w:szCs w:val="32"/>
        </w:rPr>
        <w:t>万元，完成预算</w:t>
      </w:r>
      <w:r w:rsidR="00C114AA" w:rsidRPr="00A41807">
        <w:rPr>
          <w:rFonts w:ascii="Times New Roman" w:eastAsia="仿宋_GB2312" w:hAnsi="Times New Roman" w:cs="Times New Roman"/>
          <w:color w:val="000000"/>
          <w:sz w:val="32"/>
          <w:szCs w:val="32"/>
        </w:rPr>
        <w:t>100%</w:t>
      </w:r>
      <w:r w:rsidR="00C114AA" w:rsidRPr="00A41807">
        <w:rPr>
          <w:rFonts w:ascii="Times New Roman" w:eastAsia="仿宋_GB2312" w:hAnsi="Times New Roman" w:cs="仿宋_GB2312" w:hint="eastAsia"/>
          <w:color w:val="000000"/>
          <w:sz w:val="32"/>
          <w:szCs w:val="32"/>
        </w:rPr>
        <w:t>。通过项目实施，</w:t>
      </w:r>
      <w:r w:rsidR="00C114AA" w:rsidRPr="00A41807">
        <w:rPr>
          <w:rFonts w:ascii="Times New Roman" w:eastAsia="仿宋_GB2312" w:hAnsi="Times New Roman" w:cs="仿宋_GB2312" w:hint="eastAsia"/>
          <w:color w:val="000000"/>
          <w:sz w:val="32"/>
          <w:szCs w:val="32"/>
        </w:rPr>
        <w:lastRenderedPageBreak/>
        <w:t>围绕百姓关注的热点问题、政府关切的重点问题和社会关注的焦点问题，通过计算机辅助电话访问系统（</w:t>
      </w:r>
      <w:r w:rsidR="00C114AA" w:rsidRPr="00A41807">
        <w:rPr>
          <w:rFonts w:ascii="Times New Roman" w:eastAsia="仿宋_GB2312" w:hAnsi="Times New Roman" w:cs="Times New Roman"/>
          <w:color w:val="000000"/>
          <w:sz w:val="32"/>
          <w:szCs w:val="32"/>
        </w:rPr>
        <w:t>CAIT</w:t>
      </w:r>
      <w:r w:rsidR="00C114AA" w:rsidRPr="00A41807">
        <w:rPr>
          <w:rFonts w:ascii="Times New Roman" w:eastAsia="仿宋_GB2312" w:hAnsi="Times New Roman" w:cs="仿宋_GB2312" w:hint="eastAsia"/>
          <w:color w:val="000000"/>
          <w:sz w:val="32"/>
          <w:szCs w:val="32"/>
        </w:rPr>
        <w:t>），提供调查服务、征集群众的意见和建议、撰写调查报告。每年固定调查项目</w:t>
      </w:r>
      <w:r w:rsidR="00C114AA" w:rsidRPr="00A41807">
        <w:rPr>
          <w:rFonts w:ascii="Times New Roman" w:eastAsia="仿宋_GB2312" w:hAnsi="Times New Roman" w:cs="Times New Roman"/>
          <w:color w:val="000000"/>
          <w:sz w:val="32"/>
          <w:szCs w:val="32"/>
        </w:rPr>
        <w:t>5</w:t>
      </w:r>
      <w:r w:rsidR="00C114AA" w:rsidRPr="00A41807">
        <w:rPr>
          <w:rFonts w:ascii="Times New Roman" w:eastAsia="仿宋_GB2312" w:hAnsi="Times New Roman" w:cs="仿宋_GB2312" w:hint="eastAsia"/>
          <w:color w:val="000000"/>
          <w:sz w:val="32"/>
          <w:szCs w:val="32"/>
        </w:rPr>
        <w:t>个，其他调查项目不定。根据移动公司签订的有关合同，按进度向移动公司拨付电话访问平台维护费。</w:t>
      </w:r>
    </w:p>
    <w:p w:rsidR="00256262" w:rsidRPr="00B843EE" w:rsidRDefault="00256262" w:rsidP="00B843EE">
      <w:pPr>
        <w:adjustRightInd w:val="0"/>
        <w:snapToGrid w:val="0"/>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00C114AA" w:rsidRPr="00502251">
        <w:rPr>
          <w:rFonts w:eastAsia="仿宋_GB2312"/>
          <w:color w:val="000000"/>
          <w:sz w:val="32"/>
          <w:szCs w:val="32"/>
        </w:rPr>
        <w:t>统计业务培训及各类调查经费</w:t>
      </w:r>
      <w:r>
        <w:rPr>
          <w:rFonts w:ascii="仿宋_GB2312" w:eastAsia="仿宋_GB2312" w:hAnsi="仿宋_GB2312" w:cs="仿宋_GB2312" w:hint="eastAsia"/>
          <w:sz w:val="32"/>
          <w:szCs w:val="32"/>
        </w:rPr>
        <w:t>项目绩效目标完成情况综述。项目全年预算数</w:t>
      </w:r>
      <w:r w:rsidR="004204C5">
        <w:rPr>
          <w:rFonts w:ascii="仿宋_GB2312" w:eastAsia="仿宋_GB2312" w:hAnsi="仿宋_GB2312" w:cs="仿宋_GB2312" w:hint="eastAsia"/>
          <w:sz w:val="32"/>
          <w:szCs w:val="32"/>
        </w:rPr>
        <w:t>52.6</w:t>
      </w:r>
      <w:r>
        <w:rPr>
          <w:rFonts w:ascii="仿宋_GB2312" w:eastAsia="仿宋_GB2312" w:hAnsi="仿宋_GB2312" w:cs="仿宋_GB2312" w:hint="eastAsia"/>
          <w:sz w:val="32"/>
          <w:szCs w:val="32"/>
        </w:rPr>
        <w:t>万元，执行数为</w:t>
      </w:r>
      <w:r w:rsidR="004204C5">
        <w:rPr>
          <w:rFonts w:ascii="仿宋_GB2312" w:eastAsia="仿宋_GB2312" w:hAnsi="仿宋_GB2312" w:cs="仿宋_GB2312" w:hint="eastAsia"/>
          <w:sz w:val="32"/>
          <w:szCs w:val="32"/>
        </w:rPr>
        <w:t>49.9</w:t>
      </w:r>
      <w:r>
        <w:rPr>
          <w:rFonts w:ascii="仿宋_GB2312" w:eastAsia="仿宋_GB2312" w:hAnsi="仿宋_GB2312" w:cs="仿宋_GB2312" w:hint="eastAsia"/>
          <w:sz w:val="32"/>
          <w:szCs w:val="32"/>
        </w:rPr>
        <w:t>万元，完成预算的</w:t>
      </w:r>
      <w:r w:rsidR="004204C5">
        <w:rPr>
          <w:rFonts w:ascii="仿宋_GB2312" w:eastAsia="仿宋_GB2312" w:hAnsi="仿宋_GB2312" w:cs="仿宋_GB2312" w:hint="eastAsia"/>
          <w:sz w:val="32"/>
          <w:szCs w:val="32"/>
        </w:rPr>
        <w:t>94.87</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。通过项目实施，保障了</w:t>
      </w:r>
      <w:r w:rsidR="00B843EE" w:rsidRPr="00C1020A">
        <w:rPr>
          <w:rFonts w:ascii="仿宋_GB2312" w:eastAsia="仿宋_GB2312"/>
          <w:sz w:val="32"/>
          <w:szCs w:val="32"/>
        </w:rPr>
        <w:t>社情民意调查</w:t>
      </w:r>
      <w:r w:rsidR="00B843EE">
        <w:rPr>
          <w:rFonts w:ascii="仿宋_GB2312" w:eastAsia="仿宋_GB2312" w:hint="eastAsia"/>
          <w:sz w:val="32"/>
          <w:szCs w:val="32"/>
        </w:rPr>
        <w:t>工作和第七次全国人口普查前期工作的圆满完成</w:t>
      </w:r>
      <w:r w:rsidR="00B843EE" w:rsidRPr="00B843EE">
        <w:rPr>
          <w:rFonts w:ascii="仿宋_GB2312" w:eastAsia="仿宋_GB2312" w:hAnsi="仿宋_GB2312" w:cs="仿宋_GB2312" w:hint="eastAsia"/>
          <w:sz w:val="32"/>
          <w:szCs w:val="32"/>
        </w:rPr>
        <w:t>。一是全年完成</w:t>
      </w:r>
      <w:r w:rsidR="00B843EE" w:rsidRPr="00B843EE">
        <w:rPr>
          <w:rFonts w:ascii="仿宋_GB2312" w:eastAsia="仿宋_GB2312" w:hAnsi="仿宋_GB2312" w:cs="仿宋_GB2312"/>
          <w:sz w:val="32"/>
          <w:szCs w:val="32"/>
        </w:rPr>
        <w:t>社情民意调查</w:t>
      </w:r>
      <w:r w:rsidR="00B843EE" w:rsidRPr="00B843EE">
        <w:rPr>
          <w:rFonts w:ascii="仿宋_GB2312" w:eastAsia="仿宋_GB2312" w:hAnsi="仿宋_GB2312" w:cs="仿宋_GB2312" w:hint="eastAsia"/>
          <w:sz w:val="32"/>
          <w:szCs w:val="32"/>
        </w:rPr>
        <w:t>11次；二是</w:t>
      </w:r>
      <w:r w:rsidR="00B843EE" w:rsidRPr="00B843EE">
        <w:rPr>
          <w:rFonts w:ascii="仿宋_GB2312" w:eastAsia="仿宋_GB2312" w:hAnsi="仿宋_GB2312" w:cs="仿宋_GB2312"/>
          <w:sz w:val="32"/>
          <w:szCs w:val="32"/>
        </w:rPr>
        <w:t>组建</w:t>
      </w:r>
      <w:r w:rsidR="00B843EE" w:rsidRPr="00B843EE">
        <w:rPr>
          <w:rFonts w:ascii="仿宋_GB2312" w:eastAsia="仿宋_GB2312" w:hAnsi="仿宋_GB2312" w:cs="仿宋_GB2312" w:hint="eastAsia"/>
          <w:sz w:val="32"/>
          <w:szCs w:val="32"/>
        </w:rPr>
        <w:t>人口</w:t>
      </w:r>
      <w:r w:rsidR="00B843EE" w:rsidRPr="00B843EE">
        <w:rPr>
          <w:rFonts w:ascii="仿宋_GB2312" w:eastAsia="仿宋_GB2312" w:hAnsi="仿宋_GB2312" w:cs="仿宋_GB2312"/>
          <w:sz w:val="32"/>
          <w:szCs w:val="32"/>
        </w:rPr>
        <w:t>普查机构</w:t>
      </w:r>
      <w:r w:rsidR="00B843EE">
        <w:rPr>
          <w:rFonts w:ascii="仿宋_GB2312" w:eastAsia="仿宋_GB2312" w:hAnsi="仿宋_GB2312" w:cs="仿宋_GB2312" w:hint="eastAsia"/>
          <w:sz w:val="32"/>
          <w:szCs w:val="32"/>
        </w:rPr>
        <w:t>；</w:t>
      </w:r>
      <w:r w:rsidR="00B843EE" w:rsidRPr="00B843EE">
        <w:rPr>
          <w:rFonts w:ascii="仿宋_GB2312" w:eastAsia="仿宋_GB2312" w:hAnsi="仿宋_GB2312" w:cs="仿宋_GB2312" w:hint="eastAsia"/>
          <w:sz w:val="32"/>
          <w:szCs w:val="32"/>
        </w:rPr>
        <w:t>三</w:t>
      </w:r>
      <w:r w:rsidR="00B843EE" w:rsidRPr="00B843EE">
        <w:rPr>
          <w:rFonts w:ascii="仿宋_GB2312" w:eastAsia="仿宋_GB2312" w:hAnsi="仿宋_GB2312" w:cs="仿宋_GB2312"/>
          <w:sz w:val="32"/>
          <w:szCs w:val="32"/>
        </w:rPr>
        <w:t>是</w:t>
      </w:r>
      <w:r w:rsidR="00B843EE" w:rsidRPr="00B843EE">
        <w:rPr>
          <w:rFonts w:ascii="仿宋_GB2312" w:eastAsia="仿宋_GB2312" w:hAnsi="仿宋_GB2312" w:cs="仿宋_GB2312" w:hint="eastAsia"/>
          <w:sz w:val="32"/>
          <w:szCs w:val="32"/>
        </w:rPr>
        <w:t>强化</w:t>
      </w:r>
      <w:r w:rsidR="00B843EE" w:rsidRPr="00B843EE">
        <w:rPr>
          <w:rFonts w:ascii="仿宋_GB2312" w:eastAsia="仿宋_GB2312" w:hAnsi="仿宋_GB2312" w:cs="仿宋_GB2312"/>
          <w:sz w:val="32"/>
          <w:szCs w:val="32"/>
        </w:rPr>
        <w:t>经费物资保障</w:t>
      </w:r>
      <w:r w:rsidR="00B3474F">
        <w:rPr>
          <w:rFonts w:ascii="仿宋_GB2312" w:eastAsia="仿宋_GB2312" w:hAnsi="仿宋_GB2312" w:cs="仿宋_GB2312" w:hint="eastAsia"/>
          <w:sz w:val="32"/>
          <w:szCs w:val="32"/>
        </w:rPr>
        <w:t>；</w:t>
      </w:r>
      <w:r w:rsidR="00B843EE" w:rsidRPr="00B843EE">
        <w:rPr>
          <w:rFonts w:ascii="仿宋_GB2312" w:eastAsia="仿宋_GB2312" w:hAnsi="仿宋_GB2312" w:cs="仿宋_GB2312" w:hint="eastAsia"/>
          <w:sz w:val="32"/>
          <w:szCs w:val="32"/>
        </w:rPr>
        <w:t>四</w:t>
      </w:r>
      <w:r w:rsidR="00B843EE" w:rsidRPr="00B843EE">
        <w:rPr>
          <w:rFonts w:ascii="仿宋_GB2312" w:eastAsia="仿宋_GB2312" w:hAnsi="仿宋_GB2312" w:cs="仿宋_GB2312"/>
          <w:sz w:val="32"/>
          <w:szCs w:val="32"/>
        </w:rPr>
        <w:t>是</w:t>
      </w:r>
      <w:r w:rsidR="00B843EE" w:rsidRPr="00B843EE">
        <w:rPr>
          <w:rFonts w:ascii="仿宋_GB2312" w:eastAsia="仿宋_GB2312" w:hAnsi="仿宋_GB2312" w:cs="仿宋_GB2312" w:hint="eastAsia"/>
          <w:sz w:val="32"/>
          <w:szCs w:val="32"/>
        </w:rPr>
        <w:t>努力</w:t>
      </w:r>
      <w:r w:rsidR="00B3474F">
        <w:rPr>
          <w:rFonts w:ascii="仿宋_GB2312" w:eastAsia="仿宋_GB2312" w:hAnsi="仿宋_GB2312" w:cs="仿宋_GB2312"/>
          <w:sz w:val="32"/>
          <w:szCs w:val="32"/>
        </w:rPr>
        <w:t>夯实普查工作基</w:t>
      </w:r>
      <w:r w:rsidR="00B3474F">
        <w:rPr>
          <w:rFonts w:ascii="仿宋_GB2312" w:eastAsia="仿宋_GB2312" w:hAnsi="仿宋_GB2312" w:cs="仿宋_GB2312" w:hint="eastAsia"/>
          <w:sz w:val="32"/>
          <w:szCs w:val="32"/>
        </w:rPr>
        <w:t>，</w:t>
      </w:r>
      <w:r w:rsidR="00B843EE" w:rsidRPr="00B843EE">
        <w:rPr>
          <w:rFonts w:ascii="仿宋_GB2312" w:eastAsia="仿宋_GB2312" w:hAnsi="仿宋_GB2312" w:cs="仿宋_GB2312" w:hint="eastAsia"/>
          <w:sz w:val="32"/>
          <w:szCs w:val="32"/>
        </w:rPr>
        <w:t>全市所有</w:t>
      </w:r>
      <w:r w:rsidR="00B843EE" w:rsidRPr="00B843EE">
        <w:rPr>
          <w:rFonts w:ascii="仿宋_GB2312" w:eastAsia="仿宋_GB2312" w:hAnsi="仿宋_GB2312" w:cs="仿宋_GB2312"/>
          <w:sz w:val="32"/>
          <w:szCs w:val="32"/>
        </w:rPr>
        <w:t>县（区）</w:t>
      </w:r>
      <w:r w:rsidR="00B843EE" w:rsidRPr="00B843EE">
        <w:rPr>
          <w:rFonts w:ascii="仿宋_GB2312" w:eastAsia="仿宋_GB2312" w:hAnsi="仿宋_GB2312" w:cs="仿宋_GB2312" w:hint="eastAsia"/>
          <w:sz w:val="32"/>
          <w:szCs w:val="32"/>
        </w:rPr>
        <w:t>均开展了</w:t>
      </w:r>
      <w:r w:rsidR="00B843EE" w:rsidRPr="00B843EE">
        <w:rPr>
          <w:rFonts w:ascii="仿宋_GB2312" w:eastAsia="仿宋_GB2312" w:hAnsi="仿宋_GB2312" w:cs="仿宋_GB2312"/>
          <w:sz w:val="32"/>
          <w:szCs w:val="32"/>
        </w:rPr>
        <w:t>人口普查综合试点，真实演练普查流程、全方位锻炼骨干队伍</w:t>
      </w:r>
      <w:r w:rsidR="00B3474F">
        <w:rPr>
          <w:rFonts w:ascii="仿宋_GB2312" w:eastAsia="仿宋_GB2312" w:hAnsi="仿宋_GB2312" w:cs="仿宋_GB2312" w:hint="eastAsia"/>
          <w:sz w:val="32"/>
          <w:szCs w:val="32"/>
        </w:rPr>
        <w:t>；</w:t>
      </w:r>
      <w:r w:rsidR="00B843EE" w:rsidRPr="00B843EE">
        <w:rPr>
          <w:rFonts w:ascii="仿宋_GB2312" w:eastAsia="仿宋_GB2312" w:hAnsi="仿宋_GB2312" w:cs="仿宋_GB2312" w:hint="eastAsia"/>
          <w:sz w:val="32"/>
          <w:szCs w:val="32"/>
        </w:rPr>
        <w:t>五</w:t>
      </w:r>
      <w:r w:rsidR="00B843EE" w:rsidRPr="00B843EE">
        <w:rPr>
          <w:rFonts w:ascii="仿宋_GB2312" w:eastAsia="仿宋_GB2312" w:hAnsi="仿宋_GB2312" w:cs="仿宋_GB2312"/>
          <w:sz w:val="32"/>
          <w:szCs w:val="32"/>
        </w:rPr>
        <w:t>是开展</w:t>
      </w:r>
      <w:r w:rsidR="00B843EE" w:rsidRPr="00B843EE">
        <w:rPr>
          <w:rFonts w:ascii="仿宋_GB2312" w:eastAsia="仿宋_GB2312" w:hAnsi="仿宋_GB2312" w:cs="仿宋_GB2312" w:hint="eastAsia"/>
          <w:sz w:val="32"/>
          <w:szCs w:val="32"/>
        </w:rPr>
        <w:t>了普查</w:t>
      </w:r>
      <w:r w:rsidR="00B3474F">
        <w:rPr>
          <w:rFonts w:ascii="仿宋_GB2312" w:eastAsia="仿宋_GB2312" w:hAnsi="仿宋_GB2312" w:cs="仿宋_GB2312"/>
          <w:sz w:val="32"/>
          <w:szCs w:val="32"/>
        </w:rPr>
        <w:t>宣传动员</w:t>
      </w:r>
      <w:r w:rsidR="00B3474F">
        <w:rPr>
          <w:rFonts w:ascii="仿宋_GB2312" w:eastAsia="仿宋_GB2312" w:hAnsi="仿宋_GB2312" w:cs="仿宋_GB2312" w:hint="eastAsia"/>
          <w:sz w:val="32"/>
          <w:szCs w:val="32"/>
        </w:rPr>
        <w:t>；</w:t>
      </w:r>
      <w:r w:rsidR="00B843EE" w:rsidRPr="00B843EE">
        <w:rPr>
          <w:rFonts w:ascii="仿宋_GB2312" w:eastAsia="仿宋_GB2312" w:hAnsi="仿宋_GB2312" w:cs="仿宋_GB2312" w:hint="eastAsia"/>
          <w:sz w:val="32"/>
          <w:szCs w:val="32"/>
        </w:rPr>
        <w:t>六</w:t>
      </w:r>
      <w:r w:rsidR="00B3474F">
        <w:rPr>
          <w:rFonts w:ascii="仿宋_GB2312" w:eastAsia="仿宋_GB2312" w:hAnsi="仿宋_GB2312" w:cs="仿宋_GB2312" w:hint="eastAsia"/>
          <w:sz w:val="32"/>
          <w:szCs w:val="32"/>
        </w:rPr>
        <w:t>是顺利完成入户阶段工作；</w:t>
      </w:r>
      <w:r w:rsidR="00B843EE" w:rsidRPr="00B843EE">
        <w:rPr>
          <w:rFonts w:ascii="仿宋_GB2312" w:eastAsia="仿宋_GB2312" w:hAnsi="仿宋_GB2312" w:cs="仿宋_GB2312" w:hint="eastAsia"/>
          <w:sz w:val="32"/>
          <w:szCs w:val="32"/>
        </w:rPr>
        <w:t>七</w:t>
      </w:r>
      <w:r w:rsidR="00B843EE" w:rsidRPr="00B843EE">
        <w:rPr>
          <w:rFonts w:ascii="仿宋_GB2312" w:eastAsia="仿宋_GB2312" w:hAnsi="仿宋_GB2312" w:cs="仿宋_GB2312"/>
          <w:sz w:val="32"/>
          <w:szCs w:val="32"/>
        </w:rPr>
        <w:t>是认真组织</w:t>
      </w:r>
      <w:r w:rsidR="00B843EE" w:rsidRPr="00B843EE">
        <w:rPr>
          <w:rFonts w:ascii="仿宋_GB2312" w:eastAsia="仿宋_GB2312" w:hAnsi="仿宋_GB2312" w:cs="仿宋_GB2312" w:hint="eastAsia"/>
          <w:sz w:val="32"/>
          <w:szCs w:val="32"/>
        </w:rPr>
        <w:t>复查编码</w:t>
      </w:r>
      <w:r w:rsidR="00B843EE" w:rsidRPr="00B843EE">
        <w:rPr>
          <w:rFonts w:ascii="仿宋_GB2312" w:eastAsia="仿宋_GB2312" w:hAnsi="仿宋_GB2312" w:cs="仿宋_GB2312"/>
          <w:sz w:val="32"/>
          <w:szCs w:val="32"/>
        </w:rPr>
        <w:t>验收</w:t>
      </w:r>
      <w:r w:rsidR="00B843EE" w:rsidRPr="00B843EE">
        <w:rPr>
          <w:rFonts w:ascii="仿宋_GB2312" w:eastAsia="仿宋_GB2312" w:hAnsi="仿宋_GB2312" w:cs="仿宋_GB2312" w:hint="eastAsia"/>
          <w:sz w:val="32"/>
          <w:szCs w:val="32"/>
        </w:rPr>
        <w:t>工作</w:t>
      </w:r>
      <w:r w:rsidR="00B843EE" w:rsidRPr="00B843EE">
        <w:rPr>
          <w:rFonts w:ascii="仿宋_GB2312" w:eastAsia="仿宋_GB2312" w:hAnsi="仿宋_GB2312" w:cs="仿宋_GB2312"/>
          <w:sz w:val="32"/>
          <w:szCs w:val="32"/>
        </w:rPr>
        <w:t>。</w:t>
      </w:r>
    </w:p>
    <w:p w:rsidR="00C114AA" w:rsidRPr="00C114AA" w:rsidRDefault="00C114AA" w:rsidP="00B843EE">
      <w:pPr>
        <w:adjustRightInd w:val="0"/>
        <w:snapToGrid w:val="0"/>
        <w:spacing w:line="560" w:lineRule="exact"/>
        <w:ind w:firstLine="641"/>
        <w:rPr>
          <w:rFonts w:eastAsia="仿宋_GB2312"/>
          <w:sz w:val="32"/>
          <w:szCs w:val="32"/>
        </w:rPr>
      </w:pPr>
      <w:r>
        <w:rPr>
          <w:rFonts w:ascii="仿宋_GB2312" w:eastAsia="仿宋_GB2312" w:hAnsi="仿宋_GB2312" w:cs="仿宋_GB2312" w:hint="eastAsia"/>
          <w:sz w:val="32"/>
          <w:szCs w:val="32"/>
        </w:rPr>
        <w:t>（4）</w:t>
      </w:r>
      <w:r w:rsidRPr="00B843EE">
        <w:rPr>
          <w:rFonts w:ascii="仿宋_GB2312" w:eastAsia="仿宋_GB2312" w:hAnsi="仿宋_GB2312" w:cs="仿宋_GB2312"/>
          <w:sz w:val="32"/>
          <w:szCs w:val="32"/>
        </w:rPr>
        <w:t>第四次全国经济普查工作经费</w:t>
      </w:r>
      <w:r>
        <w:rPr>
          <w:rFonts w:ascii="仿宋_GB2312" w:eastAsia="仿宋_GB2312" w:hAnsi="仿宋_GB2312" w:cs="仿宋_GB2312" w:hint="eastAsia"/>
          <w:sz w:val="32"/>
          <w:szCs w:val="32"/>
        </w:rPr>
        <w:t>项目绩效目标完成情况综述。项目全年预算数</w:t>
      </w:r>
      <w:r w:rsidR="004204C5">
        <w:rPr>
          <w:rFonts w:ascii="仿宋_GB2312" w:eastAsia="仿宋_GB2312" w:hAnsi="仿宋_GB2312" w:cs="仿宋_GB2312" w:hint="eastAsia"/>
          <w:sz w:val="32"/>
          <w:szCs w:val="32"/>
        </w:rPr>
        <w:t>51.68</w:t>
      </w:r>
      <w:r>
        <w:rPr>
          <w:rFonts w:ascii="仿宋_GB2312" w:eastAsia="仿宋_GB2312" w:hAnsi="仿宋_GB2312" w:cs="仿宋_GB2312" w:hint="eastAsia"/>
          <w:sz w:val="32"/>
          <w:szCs w:val="32"/>
        </w:rPr>
        <w:t>万元，执行数为</w:t>
      </w:r>
      <w:r w:rsidR="004204C5">
        <w:rPr>
          <w:rFonts w:ascii="仿宋_GB2312" w:eastAsia="仿宋_GB2312" w:hAnsi="仿宋_GB2312" w:cs="仿宋_GB2312" w:hint="eastAsia"/>
          <w:sz w:val="32"/>
          <w:szCs w:val="32"/>
        </w:rPr>
        <w:t>51.68</w:t>
      </w:r>
      <w:r>
        <w:rPr>
          <w:rFonts w:ascii="仿宋_GB2312" w:eastAsia="仿宋_GB2312" w:hAnsi="仿宋_GB2312" w:cs="仿宋_GB2312" w:hint="eastAsia"/>
          <w:sz w:val="32"/>
          <w:szCs w:val="32"/>
        </w:rPr>
        <w:t>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w:t>
      </w:r>
      <w:r w:rsidRPr="00A41807">
        <w:rPr>
          <w:rFonts w:eastAsia="仿宋_GB2312" w:cs="仿宋_GB2312" w:hint="eastAsia"/>
          <w:color w:val="000000"/>
          <w:sz w:val="32"/>
          <w:szCs w:val="32"/>
        </w:rPr>
        <w:t>通过项目实施，</w:t>
      </w:r>
      <w:r w:rsidRPr="00A41807">
        <w:rPr>
          <w:rFonts w:eastAsia="仿宋_GB2312"/>
          <w:color w:val="000000"/>
          <w:sz w:val="32"/>
          <w:szCs w:val="32"/>
        </w:rPr>
        <w:t>“</w:t>
      </w:r>
      <w:r w:rsidRPr="00A41807">
        <w:rPr>
          <w:rFonts w:eastAsia="仿宋_GB2312" w:cs="仿宋_GB2312" w:hint="eastAsia"/>
          <w:color w:val="000000"/>
          <w:sz w:val="32"/>
          <w:szCs w:val="32"/>
        </w:rPr>
        <w:t>四经普</w:t>
      </w:r>
      <w:r w:rsidRPr="00A41807">
        <w:rPr>
          <w:rFonts w:eastAsia="仿宋_GB2312"/>
          <w:color w:val="000000"/>
          <w:sz w:val="32"/>
          <w:szCs w:val="32"/>
        </w:rPr>
        <w:t>”</w:t>
      </w:r>
      <w:r w:rsidRPr="00A41807">
        <w:rPr>
          <w:rFonts w:eastAsia="仿宋_GB2312" w:cs="仿宋_GB2312" w:hint="eastAsia"/>
          <w:color w:val="000000"/>
          <w:sz w:val="32"/>
          <w:szCs w:val="32"/>
        </w:rPr>
        <w:t>取得重要成果。</w:t>
      </w:r>
      <w:r>
        <w:rPr>
          <w:rFonts w:eastAsia="仿宋_GB2312" w:cs="仿宋_GB2312" w:hint="eastAsia"/>
          <w:color w:val="000000"/>
          <w:sz w:val="32"/>
          <w:szCs w:val="32"/>
        </w:rPr>
        <w:t>一是</w:t>
      </w:r>
      <w:r w:rsidRPr="005C13EA">
        <w:rPr>
          <w:rFonts w:eastAsia="仿宋_GB2312"/>
          <w:sz w:val="32"/>
          <w:szCs w:val="32"/>
        </w:rPr>
        <w:t>发布</w:t>
      </w:r>
      <w:r>
        <w:rPr>
          <w:rFonts w:eastAsia="仿宋_GB2312" w:hint="eastAsia"/>
          <w:sz w:val="32"/>
          <w:szCs w:val="32"/>
        </w:rPr>
        <w:t>了</w:t>
      </w:r>
      <w:r w:rsidR="00B843EE">
        <w:rPr>
          <w:rFonts w:eastAsia="仿宋_GB2312"/>
          <w:sz w:val="32"/>
          <w:szCs w:val="32"/>
        </w:rPr>
        <w:t>经济普查公报</w:t>
      </w:r>
      <w:r w:rsidR="00B843EE">
        <w:rPr>
          <w:rFonts w:eastAsia="仿宋_GB2312" w:hint="eastAsia"/>
          <w:sz w:val="32"/>
          <w:szCs w:val="32"/>
        </w:rPr>
        <w:t>；</w:t>
      </w:r>
      <w:r>
        <w:rPr>
          <w:rFonts w:eastAsia="仿宋_GB2312" w:hint="eastAsia"/>
          <w:sz w:val="32"/>
          <w:szCs w:val="32"/>
        </w:rPr>
        <w:t>二是</w:t>
      </w:r>
      <w:r w:rsidR="00B843EE">
        <w:rPr>
          <w:rFonts w:eastAsia="仿宋_GB2312"/>
          <w:sz w:val="32"/>
          <w:szCs w:val="32"/>
        </w:rPr>
        <w:t>开展课题研究和招标</w:t>
      </w:r>
      <w:r w:rsidR="00B843EE">
        <w:rPr>
          <w:rFonts w:eastAsia="仿宋_GB2312" w:hint="eastAsia"/>
          <w:sz w:val="32"/>
          <w:szCs w:val="32"/>
        </w:rPr>
        <w:t>；</w:t>
      </w:r>
      <w:r>
        <w:rPr>
          <w:rFonts w:eastAsia="仿宋_GB2312" w:hint="eastAsia"/>
          <w:sz w:val="32"/>
          <w:szCs w:val="32"/>
        </w:rPr>
        <w:t>三是</w:t>
      </w:r>
      <w:r w:rsidR="00B843EE">
        <w:rPr>
          <w:rFonts w:eastAsia="仿宋_GB2312"/>
          <w:sz w:val="32"/>
          <w:szCs w:val="32"/>
        </w:rPr>
        <w:t>开发统计地理信息系统</w:t>
      </w:r>
      <w:r w:rsidR="00B843EE">
        <w:rPr>
          <w:rFonts w:eastAsia="仿宋_GB2312" w:hint="eastAsia"/>
          <w:sz w:val="32"/>
          <w:szCs w:val="32"/>
        </w:rPr>
        <w:t>，</w:t>
      </w:r>
      <w:r w:rsidRPr="005C13EA">
        <w:rPr>
          <w:rFonts w:eastAsia="仿宋_GB2312"/>
          <w:sz w:val="32"/>
          <w:szCs w:val="32"/>
        </w:rPr>
        <w:t>利用地理信息技术，通过可视化手段展示和分析普查</w:t>
      </w:r>
      <w:r w:rsidR="00B843EE">
        <w:rPr>
          <w:rFonts w:eastAsia="仿宋_GB2312"/>
          <w:sz w:val="32"/>
          <w:szCs w:val="32"/>
        </w:rPr>
        <w:t>成果，形成经济大数据资源库、四经普成果可视化、基础数据常态更新</w:t>
      </w:r>
      <w:r w:rsidR="00B843EE">
        <w:rPr>
          <w:rFonts w:eastAsia="仿宋_GB2312" w:hint="eastAsia"/>
          <w:sz w:val="32"/>
          <w:szCs w:val="32"/>
        </w:rPr>
        <w:t>；</w:t>
      </w:r>
      <w:r>
        <w:rPr>
          <w:rFonts w:eastAsia="仿宋_GB2312" w:hint="eastAsia"/>
          <w:sz w:val="32"/>
          <w:szCs w:val="32"/>
        </w:rPr>
        <w:t>四是</w:t>
      </w:r>
      <w:r w:rsidRPr="005C13EA">
        <w:rPr>
          <w:rFonts w:eastAsia="仿宋_GB2312"/>
          <w:sz w:val="32"/>
          <w:szCs w:val="32"/>
        </w:rPr>
        <w:t>编辑出版《经济普查年鉴</w:t>
      </w:r>
      <w:r w:rsidRPr="005C13EA">
        <w:rPr>
          <w:rFonts w:eastAsia="仿宋_GB2312"/>
          <w:sz w:val="32"/>
          <w:szCs w:val="32"/>
        </w:rPr>
        <w:t>2018</w:t>
      </w:r>
      <w:r w:rsidRPr="005C13EA">
        <w:rPr>
          <w:rFonts w:eastAsia="仿宋_GB2312"/>
          <w:sz w:val="32"/>
          <w:szCs w:val="32"/>
        </w:rPr>
        <w:t>》《第四次全国经济普查主要数据提要》</w:t>
      </w:r>
      <w:r>
        <w:rPr>
          <w:rFonts w:eastAsia="仿宋_GB2312" w:hint="eastAsia"/>
          <w:sz w:val="32"/>
          <w:szCs w:val="32"/>
        </w:rPr>
        <w:t>等</w:t>
      </w:r>
      <w:r w:rsidRPr="005C13EA">
        <w:rPr>
          <w:rFonts w:eastAsia="仿宋_GB2312"/>
          <w:sz w:val="32"/>
          <w:szCs w:val="32"/>
        </w:rPr>
        <w:t>普查成果资料</w:t>
      </w:r>
      <w:r w:rsidR="00B843EE">
        <w:rPr>
          <w:rFonts w:eastAsia="仿宋_GB2312" w:hint="eastAsia"/>
          <w:sz w:val="32"/>
          <w:szCs w:val="32"/>
        </w:rPr>
        <w:t>；</w:t>
      </w:r>
      <w:r>
        <w:rPr>
          <w:rFonts w:eastAsia="仿宋_GB2312" w:hint="eastAsia"/>
          <w:sz w:val="32"/>
          <w:szCs w:val="32"/>
        </w:rPr>
        <w:t>五是</w:t>
      </w:r>
      <w:r w:rsidRPr="005C13EA">
        <w:rPr>
          <w:rFonts w:eastAsia="仿宋_GB2312"/>
          <w:sz w:val="32"/>
          <w:szCs w:val="32"/>
        </w:rPr>
        <w:t>圆满完成国家、省、市级先</w:t>
      </w:r>
      <w:r w:rsidRPr="005C13EA">
        <w:rPr>
          <w:rFonts w:eastAsia="仿宋_GB2312"/>
          <w:sz w:val="32"/>
          <w:szCs w:val="32"/>
        </w:rPr>
        <w:lastRenderedPageBreak/>
        <w:t>进集体和先进个人的推荐。</w:t>
      </w:r>
    </w:p>
    <w:p w:rsidR="009A7BE0" w:rsidRDefault="00C114AA" w:rsidP="009A7BE0">
      <w:pPr>
        <w:spacing w:line="560" w:lineRule="exact"/>
        <w:ind w:firstLine="641"/>
        <w:rPr>
          <w:rFonts w:eastAsia="仿宋_GB2312"/>
          <w:sz w:val="32"/>
          <w:szCs w:val="32"/>
        </w:rPr>
      </w:pPr>
      <w:r>
        <w:rPr>
          <w:rFonts w:ascii="仿宋_GB2312" w:eastAsia="仿宋_GB2312" w:hAnsi="仿宋_GB2312" w:cs="仿宋_GB2312" w:hint="eastAsia"/>
          <w:sz w:val="32"/>
          <w:szCs w:val="32"/>
        </w:rPr>
        <w:t>（5）</w:t>
      </w:r>
      <w:r>
        <w:rPr>
          <w:rFonts w:eastAsia="仿宋_GB2312" w:hint="eastAsia"/>
          <w:color w:val="000000"/>
          <w:sz w:val="32"/>
          <w:szCs w:val="32"/>
        </w:rPr>
        <w:t>关工委工作经费</w:t>
      </w:r>
      <w:r>
        <w:rPr>
          <w:rFonts w:ascii="仿宋_GB2312" w:eastAsia="仿宋_GB2312" w:hAnsi="仿宋_GB2312" w:cs="仿宋_GB2312" w:hint="eastAsia"/>
          <w:sz w:val="32"/>
          <w:szCs w:val="32"/>
        </w:rPr>
        <w:t>项目绩效目标完成情况综述。项目全年预算数0.55万元，执行数为0.55万元，完成预算的100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w:t>
      </w:r>
      <w:r w:rsidRPr="005C13EA">
        <w:rPr>
          <w:rFonts w:eastAsia="仿宋_GB2312"/>
          <w:sz w:val="32"/>
          <w:szCs w:val="32"/>
        </w:rPr>
        <w:t>市统计局把关心下一代工作落到实处，通过在帮扶村学龄儿童及职工子女中开展亲子阅读、亲子游戏等多种形</w:t>
      </w:r>
      <w:r w:rsidR="00345068">
        <w:rPr>
          <w:rFonts w:eastAsia="仿宋_GB2312" w:hint="eastAsia"/>
          <w:sz w:val="32"/>
          <w:szCs w:val="32"/>
        </w:rPr>
        <w:t>式</w:t>
      </w:r>
      <w:r w:rsidRPr="005C13EA">
        <w:rPr>
          <w:rFonts w:eastAsia="仿宋_GB2312"/>
          <w:sz w:val="32"/>
          <w:szCs w:val="32"/>
        </w:rPr>
        <w:t>的活动，提高了孩子们的动手能力，发挥了想象力，增加了参与度和专注度，也激发了他们对阅读的</w:t>
      </w:r>
      <w:r>
        <w:rPr>
          <w:rFonts w:eastAsia="仿宋_GB2312"/>
          <w:sz w:val="32"/>
          <w:szCs w:val="32"/>
        </w:rPr>
        <w:t>兴趣，帮助孩子们养成良好的读书习惯，增进了孩子与父母之间的感情</w:t>
      </w:r>
      <w:r>
        <w:rPr>
          <w:rFonts w:eastAsia="仿宋_GB2312" w:hint="eastAsia"/>
          <w:sz w:val="32"/>
          <w:szCs w:val="32"/>
        </w:rPr>
        <w:t>。</w:t>
      </w:r>
    </w:p>
    <w:tbl>
      <w:tblPr>
        <w:tblpPr w:leftFromText="180" w:rightFromText="180" w:vertAnchor="text" w:horzAnchor="page" w:tblpXSpec="center" w:tblpY="423"/>
        <w:tblOverlap w:val="never"/>
        <w:tblW w:w="9570" w:type="dxa"/>
        <w:jc w:val="center"/>
        <w:tblLayout w:type="fixed"/>
        <w:tblCellMar>
          <w:left w:w="0" w:type="dxa"/>
          <w:right w:w="0" w:type="dxa"/>
        </w:tblCellMar>
        <w:tblLook w:val="0000" w:firstRow="0" w:lastRow="0" w:firstColumn="0" w:lastColumn="0" w:noHBand="0" w:noVBand="0"/>
      </w:tblPr>
      <w:tblGrid>
        <w:gridCol w:w="645"/>
        <w:gridCol w:w="1112"/>
        <w:gridCol w:w="1025"/>
        <w:gridCol w:w="2273"/>
        <w:gridCol w:w="2310"/>
        <w:gridCol w:w="2205"/>
      </w:tblGrid>
      <w:tr w:rsidR="009A7BE0" w:rsidRPr="00A41807" w:rsidTr="00EF3D62">
        <w:trPr>
          <w:trHeight w:val="1034"/>
          <w:jc w:val="center"/>
        </w:trPr>
        <w:tc>
          <w:tcPr>
            <w:tcW w:w="9570" w:type="dxa"/>
            <w:gridSpan w:val="6"/>
            <w:tcBorders>
              <w:top w:val="nil"/>
              <w:left w:val="nil"/>
              <w:bottom w:val="nil"/>
              <w:right w:val="nil"/>
            </w:tcBorders>
            <w:tcMar>
              <w:top w:w="15" w:type="dxa"/>
              <w:left w:w="15" w:type="dxa"/>
              <w:right w:w="15" w:type="dxa"/>
            </w:tcMar>
            <w:vAlign w:val="center"/>
          </w:tcPr>
          <w:p w:rsidR="009A7BE0" w:rsidRPr="00A41807" w:rsidRDefault="009A7BE0" w:rsidP="009A7BE0">
            <w:pPr>
              <w:widowControl/>
              <w:jc w:val="center"/>
              <w:textAlignment w:val="center"/>
              <w:rPr>
                <w:b/>
                <w:bCs/>
                <w:color w:val="000000"/>
                <w:kern w:val="0"/>
                <w:sz w:val="36"/>
                <w:szCs w:val="36"/>
              </w:rPr>
            </w:pPr>
            <w:r w:rsidRPr="00A41807">
              <w:rPr>
                <w:rFonts w:hAnsi="宋体" w:cs="宋体" w:hint="eastAsia"/>
                <w:b/>
                <w:bCs/>
                <w:color w:val="000000"/>
                <w:kern w:val="0"/>
                <w:sz w:val="36"/>
                <w:szCs w:val="36"/>
              </w:rPr>
              <w:t>项目绩效目标完成情况表</w:t>
            </w:r>
            <w:r w:rsidRPr="00A41807">
              <w:rPr>
                <w:b/>
                <w:bCs/>
                <w:color w:val="000000"/>
                <w:kern w:val="0"/>
                <w:sz w:val="36"/>
                <w:szCs w:val="36"/>
              </w:rPr>
              <w:br/>
            </w:r>
            <w:r w:rsidRPr="00A41807">
              <w:rPr>
                <w:b/>
                <w:bCs/>
                <w:color w:val="000000"/>
                <w:kern w:val="0"/>
                <w:sz w:val="28"/>
                <w:szCs w:val="28"/>
              </w:rPr>
              <w:t>(20</w:t>
            </w:r>
            <w:r>
              <w:rPr>
                <w:rFonts w:hint="eastAsia"/>
                <w:b/>
                <w:bCs/>
                <w:color w:val="000000"/>
                <w:kern w:val="0"/>
                <w:sz w:val="28"/>
                <w:szCs w:val="28"/>
              </w:rPr>
              <w:t>20</w:t>
            </w:r>
            <w:r w:rsidRPr="00A41807">
              <w:rPr>
                <w:rFonts w:hAnsi="宋体" w:cs="宋体" w:hint="eastAsia"/>
                <w:b/>
                <w:bCs/>
                <w:color w:val="000000"/>
                <w:kern w:val="0"/>
                <w:sz w:val="28"/>
                <w:szCs w:val="28"/>
              </w:rPr>
              <w:t>年度</w:t>
            </w:r>
            <w:r w:rsidRPr="00A41807">
              <w:rPr>
                <w:b/>
                <w:bCs/>
                <w:color w:val="000000"/>
                <w:kern w:val="0"/>
                <w:sz w:val="28"/>
                <w:szCs w:val="28"/>
              </w:rPr>
              <w:t>)</w:t>
            </w:r>
          </w:p>
        </w:tc>
      </w:tr>
      <w:tr w:rsidR="009A7BE0" w:rsidRPr="00A41807" w:rsidTr="00EF3D6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hAnsi="宋体" w:cs="宋体" w:hint="eastAsia"/>
                <w:color w:val="000000"/>
                <w:kern w:val="0"/>
              </w:rPr>
              <w:t>项目名称</w:t>
            </w:r>
          </w:p>
        </w:tc>
        <w:tc>
          <w:tcPr>
            <w:tcW w:w="67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cs="宋体" w:hint="eastAsia"/>
                <w:color w:val="000000"/>
              </w:rPr>
              <w:t>编外合同制用工经费</w:t>
            </w:r>
          </w:p>
        </w:tc>
      </w:tr>
      <w:tr w:rsidR="009A7BE0" w:rsidRPr="00A41807" w:rsidTr="00EF3D6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hAnsi="宋体" w:cs="宋体" w:hint="eastAsia"/>
                <w:color w:val="000000"/>
                <w:kern w:val="0"/>
              </w:rPr>
              <w:t>预算单位</w:t>
            </w:r>
          </w:p>
        </w:tc>
        <w:tc>
          <w:tcPr>
            <w:tcW w:w="67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cs="宋体" w:hint="eastAsia"/>
                <w:color w:val="000000"/>
              </w:rPr>
              <w:t>攀枝花市统计局</w:t>
            </w:r>
          </w:p>
        </w:tc>
      </w:tr>
      <w:tr w:rsidR="009A7BE0" w:rsidRPr="00A41807" w:rsidTr="00EF3D62">
        <w:trPr>
          <w:trHeight w:val="276"/>
          <w:jc w:val="center"/>
        </w:trPr>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hAnsi="宋体" w:cs="宋体" w:hint="eastAsia"/>
                <w:color w:val="000000"/>
                <w:kern w:val="0"/>
              </w:rPr>
              <w:t>预算执行情况</w:t>
            </w:r>
            <w:r w:rsidRPr="00A41807">
              <w:rPr>
                <w:color w:val="000000"/>
                <w:kern w:val="0"/>
              </w:rPr>
              <w:t>(</w:t>
            </w:r>
            <w:r w:rsidRPr="00A41807">
              <w:rPr>
                <w:rFonts w:hAnsi="宋体" w:cs="宋体" w:hint="eastAsia"/>
                <w:color w:val="000000"/>
                <w:kern w:val="0"/>
              </w:rPr>
              <w:t>万元</w:t>
            </w:r>
            <w:r w:rsidRPr="00A41807">
              <w:rPr>
                <w:color w:val="000000"/>
                <w:kern w:val="0"/>
              </w:rPr>
              <w:t>)</w:t>
            </w:r>
          </w:p>
        </w:tc>
        <w:tc>
          <w:tcPr>
            <w:tcW w:w="21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hAnsi="宋体" w:cs="宋体" w:hint="eastAsia"/>
                <w:color w:val="000000"/>
                <w:kern w:val="0"/>
              </w:rPr>
              <w:t>预算数</w:t>
            </w:r>
            <w:r w:rsidRPr="00A41807">
              <w:rPr>
                <w:color w:val="000000"/>
                <w:kern w:val="0"/>
              </w:rPr>
              <w:t>:</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Pr>
                <w:rFonts w:hint="eastAsia"/>
                <w:color w:val="000000"/>
              </w:rPr>
              <w:t>20.12</w:t>
            </w:r>
            <w:r w:rsidRPr="00A41807">
              <w:rPr>
                <w:rFonts w:cs="宋体" w:hint="eastAsia"/>
                <w:color w:val="000000"/>
              </w:rPr>
              <w:t>万元</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hAnsi="宋体" w:cs="宋体" w:hint="eastAsia"/>
                <w:color w:val="000000"/>
                <w:kern w:val="0"/>
              </w:rPr>
              <w:t>执行数</w:t>
            </w:r>
            <w:r w:rsidRPr="00A41807">
              <w:rPr>
                <w:color w:val="000000"/>
                <w:kern w:val="0"/>
              </w:rPr>
              <w:t>:</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Pr>
                <w:rFonts w:hint="eastAsia"/>
                <w:color w:val="000000"/>
              </w:rPr>
              <w:t>20.12</w:t>
            </w:r>
            <w:r w:rsidRPr="00A41807">
              <w:rPr>
                <w:rFonts w:cs="宋体" w:hint="eastAsia"/>
                <w:color w:val="000000"/>
              </w:rPr>
              <w:t>万元</w:t>
            </w:r>
          </w:p>
        </w:tc>
      </w:tr>
      <w:tr w:rsidR="009A7BE0" w:rsidRPr="00A41807" w:rsidTr="00EF3D62">
        <w:trPr>
          <w:trHeight w:val="276"/>
          <w:jc w:val="center"/>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jc w:val="center"/>
              <w:rPr>
                <w:color w:val="000000"/>
              </w:rPr>
            </w:pPr>
          </w:p>
        </w:tc>
        <w:tc>
          <w:tcPr>
            <w:tcW w:w="21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hAnsi="宋体" w:cs="宋体" w:hint="eastAsia"/>
                <w:color w:val="000000"/>
                <w:kern w:val="0"/>
              </w:rPr>
              <w:t>其中</w:t>
            </w:r>
            <w:r w:rsidRPr="00A41807">
              <w:rPr>
                <w:color w:val="000000"/>
                <w:kern w:val="0"/>
              </w:rPr>
              <w:t>-</w:t>
            </w:r>
            <w:r w:rsidRPr="00A41807">
              <w:rPr>
                <w:rFonts w:hAnsi="宋体" w:cs="宋体" w:hint="eastAsia"/>
                <w:color w:val="000000"/>
                <w:kern w:val="0"/>
              </w:rPr>
              <w:t>财政拨款</w:t>
            </w:r>
            <w:r w:rsidRPr="00A41807">
              <w:rPr>
                <w:color w:val="000000"/>
                <w:kern w:val="0"/>
              </w:rPr>
              <w:t>:</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Pr>
                <w:rFonts w:hint="eastAsia"/>
                <w:color w:val="000000"/>
              </w:rPr>
              <w:t>20.12</w:t>
            </w:r>
            <w:r w:rsidRPr="00A41807">
              <w:rPr>
                <w:rFonts w:cs="宋体" w:hint="eastAsia"/>
                <w:color w:val="000000"/>
              </w:rPr>
              <w:t>万元</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hAnsi="宋体" w:cs="宋体" w:hint="eastAsia"/>
                <w:color w:val="000000"/>
                <w:kern w:val="0"/>
              </w:rPr>
              <w:t>其中</w:t>
            </w:r>
            <w:r w:rsidRPr="00A41807">
              <w:rPr>
                <w:color w:val="000000"/>
                <w:kern w:val="0"/>
              </w:rPr>
              <w:t>-</w:t>
            </w:r>
            <w:r w:rsidRPr="00A41807">
              <w:rPr>
                <w:rFonts w:hAnsi="宋体" w:cs="宋体" w:hint="eastAsia"/>
                <w:color w:val="000000"/>
                <w:kern w:val="0"/>
              </w:rPr>
              <w:t>财政拨款</w:t>
            </w:r>
            <w:r w:rsidRPr="00A41807">
              <w:rPr>
                <w:color w:val="000000"/>
                <w:kern w:val="0"/>
              </w:rPr>
              <w:t>:</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Pr>
                <w:rFonts w:hint="eastAsia"/>
                <w:color w:val="000000"/>
              </w:rPr>
              <w:t>20.12</w:t>
            </w:r>
            <w:r w:rsidRPr="00A41807">
              <w:rPr>
                <w:rFonts w:cs="宋体" w:hint="eastAsia"/>
                <w:color w:val="000000"/>
              </w:rPr>
              <w:t>万元</w:t>
            </w:r>
          </w:p>
        </w:tc>
      </w:tr>
      <w:tr w:rsidR="009A7BE0" w:rsidRPr="00A41807" w:rsidTr="00EF3D62">
        <w:trPr>
          <w:trHeight w:val="942"/>
          <w:jc w:val="center"/>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jc w:val="center"/>
              <w:rPr>
                <w:color w:val="000000"/>
              </w:rPr>
            </w:pPr>
          </w:p>
        </w:tc>
        <w:tc>
          <w:tcPr>
            <w:tcW w:w="21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hAnsi="宋体" w:cs="宋体" w:hint="eastAsia"/>
                <w:color w:val="000000"/>
                <w:kern w:val="0"/>
              </w:rPr>
              <w:t>其它资金</w:t>
            </w:r>
            <w:r w:rsidRPr="00A41807">
              <w:rPr>
                <w:color w:val="000000"/>
                <w:kern w:val="0"/>
              </w:rPr>
              <w:t>:</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hAnsi="宋体" w:cs="宋体" w:hint="eastAsia"/>
                <w:color w:val="000000"/>
                <w:kern w:val="0"/>
              </w:rPr>
              <w:t>其它资金</w:t>
            </w:r>
            <w:r w:rsidRPr="00A41807">
              <w:rPr>
                <w:color w:val="000000"/>
                <w:kern w:val="0"/>
              </w:rPr>
              <w:t>:</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jc w:val="center"/>
              <w:rPr>
                <w:color w:val="000000"/>
              </w:rPr>
            </w:pPr>
          </w:p>
        </w:tc>
      </w:tr>
      <w:tr w:rsidR="009A7BE0" w:rsidRPr="00A41807" w:rsidTr="00EF3D62">
        <w:trPr>
          <w:trHeight w:val="276"/>
          <w:jc w:val="center"/>
        </w:trPr>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hAnsi="宋体" w:cs="宋体" w:hint="eastAsia"/>
                <w:color w:val="000000"/>
                <w:kern w:val="0"/>
              </w:rPr>
              <w:t>年度目标完成情况</w:t>
            </w:r>
          </w:p>
        </w:tc>
        <w:tc>
          <w:tcPr>
            <w:tcW w:w="441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hAnsi="宋体" w:cs="宋体" w:hint="eastAsia"/>
                <w:color w:val="000000"/>
                <w:kern w:val="0"/>
              </w:rPr>
              <w:t>预期目标</w:t>
            </w:r>
          </w:p>
        </w:tc>
        <w:tc>
          <w:tcPr>
            <w:tcW w:w="45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hAnsi="宋体" w:cs="宋体" w:hint="eastAsia"/>
                <w:color w:val="000000"/>
                <w:kern w:val="0"/>
              </w:rPr>
              <w:t>实际完成目标</w:t>
            </w:r>
          </w:p>
        </w:tc>
      </w:tr>
      <w:tr w:rsidR="009A7BE0" w:rsidRPr="00A41807" w:rsidTr="00EF3D62">
        <w:trPr>
          <w:trHeight w:val="882"/>
          <w:jc w:val="center"/>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jc w:val="center"/>
              <w:rPr>
                <w:color w:val="000000"/>
              </w:rPr>
            </w:pPr>
          </w:p>
        </w:tc>
        <w:tc>
          <w:tcPr>
            <w:tcW w:w="441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textAlignment w:val="center"/>
              <w:rPr>
                <w:color w:val="000000"/>
              </w:rPr>
            </w:pPr>
            <w:r w:rsidRPr="00A41807">
              <w:rPr>
                <w:rFonts w:cs="宋体" w:hint="eastAsia"/>
                <w:color w:val="000000"/>
              </w:rPr>
              <w:t>编外合同制用工人员工资、奖金、五险一金，辅助完成社情民意调查工作</w:t>
            </w:r>
          </w:p>
        </w:tc>
        <w:tc>
          <w:tcPr>
            <w:tcW w:w="45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textAlignment w:val="center"/>
              <w:rPr>
                <w:color w:val="000000"/>
              </w:rPr>
            </w:pPr>
            <w:r w:rsidRPr="00A41807">
              <w:rPr>
                <w:rFonts w:cs="宋体" w:hint="eastAsia"/>
                <w:color w:val="000000"/>
              </w:rPr>
              <w:t>编外合同制用工人员工资、奖金、五险一金，辅助完成社情民意调查工作</w:t>
            </w:r>
          </w:p>
        </w:tc>
      </w:tr>
      <w:tr w:rsidR="009A7BE0" w:rsidRPr="00A41807" w:rsidTr="00EF3D62">
        <w:trPr>
          <w:trHeight w:val="790"/>
          <w:jc w:val="center"/>
        </w:trPr>
        <w:tc>
          <w:tcPr>
            <w:tcW w:w="64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hAnsi="宋体" w:cs="宋体" w:hint="eastAsia"/>
                <w:color w:val="000000"/>
              </w:rPr>
              <w:t>绩效指标完成情况</w:t>
            </w: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hAnsi="宋体" w:cs="宋体" w:hint="eastAsia"/>
                <w:color w:val="000000"/>
                <w:kern w:val="0"/>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hAnsi="宋体" w:cs="宋体" w:hint="eastAsia"/>
                <w:color w:val="000000"/>
                <w:kern w:val="0"/>
              </w:rPr>
              <w:t>二级指标</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hAnsi="宋体" w:cs="宋体" w:hint="eastAsia"/>
                <w:color w:val="000000"/>
                <w:kern w:val="0"/>
              </w:rPr>
              <w:t>三级指标</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hAnsi="宋体" w:cs="宋体" w:hint="eastAsia"/>
                <w:color w:val="000000"/>
                <w:kern w:val="0"/>
              </w:rPr>
              <w:t>预期指标值</w:t>
            </w:r>
            <w:r w:rsidRPr="00A41807">
              <w:rPr>
                <w:color w:val="000000"/>
                <w:kern w:val="0"/>
              </w:rPr>
              <w:t>(</w:t>
            </w:r>
            <w:r w:rsidRPr="00A41807">
              <w:rPr>
                <w:rFonts w:hAnsi="宋体" w:cs="宋体" w:hint="eastAsia"/>
                <w:color w:val="000000"/>
                <w:kern w:val="0"/>
              </w:rPr>
              <w:t>包含数字及文字描述</w:t>
            </w:r>
            <w:r w:rsidRPr="00A41807">
              <w:rPr>
                <w:color w:val="000000"/>
                <w:kern w:val="0"/>
              </w:rPr>
              <w:t>)</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hAnsi="宋体" w:cs="宋体" w:hint="eastAsia"/>
                <w:color w:val="000000"/>
                <w:kern w:val="0"/>
              </w:rPr>
              <w:t>实际完成指标值</w:t>
            </w:r>
            <w:r w:rsidRPr="00A41807">
              <w:rPr>
                <w:color w:val="000000"/>
                <w:kern w:val="0"/>
              </w:rPr>
              <w:t>(</w:t>
            </w:r>
            <w:r w:rsidRPr="00A41807">
              <w:rPr>
                <w:rFonts w:hAnsi="宋体" w:cs="宋体" w:hint="eastAsia"/>
                <w:color w:val="000000"/>
                <w:kern w:val="0"/>
              </w:rPr>
              <w:t>包含数字及文字描述</w:t>
            </w:r>
            <w:r w:rsidRPr="00A41807">
              <w:rPr>
                <w:color w:val="000000"/>
                <w:kern w:val="0"/>
              </w:rPr>
              <w:t>)</w:t>
            </w:r>
          </w:p>
        </w:tc>
      </w:tr>
      <w:tr w:rsidR="009A7BE0" w:rsidRPr="00A41807" w:rsidTr="00EF3D62">
        <w:trPr>
          <w:trHeight w:val="440"/>
          <w:jc w:val="center"/>
        </w:trPr>
        <w:tc>
          <w:tcPr>
            <w:tcW w:w="645" w:type="dxa"/>
            <w:vMerge/>
            <w:tcBorders>
              <w:left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p>
        </w:tc>
        <w:tc>
          <w:tcPr>
            <w:tcW w:w="111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kern w:val="0"/>
              </w:rPr>
            </w:pPr>
            <w:r w:rsidRPr="00A41807">
              <w:rPr>
                <w:rFonts w:hAnsi="宋体" w:cs="宋体" w:hint="eastAsia"/>
                <w:color w:val="000000"/>
                <w:kern w:val="0"/>
              </w:rPr>
              <w:t>项</w:t>
            </w:r>
          </w:p>
          <w:p w:rsidR="009A7BE0" w:rsidRPr="00A41807" w:rsidRDefault="009A7BE0" w:rsidP="00EF3D62">
            <w:pPr>
              <w:widowControl/>
              <w:jc w:val="center"/>
              <w:textAlignment w:val="center"/>
              <w:rPr>
                <w:color w:val="000000"/>
                <w:kern w:val="0"/>
              </w:rPr>
            </w:pPr>
            <w:r w:rsidRPr="00A41807">
              <w:rPr>
                <w:rFonts w:hAnsi="宋体" w:cs="宋体" w:hint="eastAsia"/>
                <w:color w:val="000000"/>
                <w:kern w:val="0"/>
              </w:rPr>
              <w:t>目</w:t>
            </w:r>
          </w:p>
          <w:p w:rsidR="009A7BE0" w:rsidRPr="00A41807" w:rsidRDefault="009A7BE0" w:rsidP="00EF3D62">
            <w:pPr>
              <w:widowControl/>
              <w:jc w:val="center"/>
              <w:textAlignment w:val="center"/>
              <w:rPr>
                <w:color w:val="000000"/>
                <w:kern w:val="0"/>
              </w:rPr>
            </w:pPr>
            <w:r w:rsidRPr="00A41807">
              <w:rPr>
                <w:rFonts w:hAnsi="宋体" w:cs="宋体" w:hint="eastAsia"/>
                <w:color w:val="000000"/>
                <w:kern w:val="0"/>
              </w:rPr>
              <w:t>完</w:t>
            </w:r>
          </w:p>
          <w:p w:rsidR="009A7BE0" w:rsidRPr="00A41807" w:rsidRDefault="009A7BE0" w:rsidP="00EF3D62">
            <w:pPr>
              <w:widowControl/>
              <w:jc w:val="center"/>
              <w:textAlignment w:val="center"/>
              <w:rPr>
                <w:color w:val="000000"/>
                <w:kern w:val="0"/>
              </w:rPr>
            </w:pPr>
            <w:r w:rsidRPr="00A41807">
              <w:rPr>
                <w:rFonts w:hAnsi="宋体" w:cs="宋体" w:hint="eastAsia"/>
                <w:color w:val="000000"/>
                <w:kern w:val="0"/>
              </w:rPr>
              <w:t>成</w:t>
            </w:r>
          </w:p>
          <w:p w:rsidR="009A7BE0" w:rsidRPr="00A41807" w:rsidRDefault="009A7BE0" w:rsidP="00EF3D62">
            <w:pPr>
              <w:widowControl/>
              <w:jc w:val="center"/>
              <w:textAlignment w:val="center"/>
              <w:rPr>
                <w:color w:val="000000"/>
                <w:kern w:val="0"/>
              </w:rPr>
            </w:pPr>
            <w:r w:rsidRPr="00A41807">
              <w:rPr>
                <w:rFonts w:hAnsi="宋体" w:cs="宋体" w:hint="eastAsia"/>
                <w:color w:val="000000"/>
                <w:kern w:val="0"/>
              </w:rPr>
              <w:t>指</w:t>
            </w:r>
          </w:p>
          <w:p w:rsidR="009A7BE0" w:rsidRPr="00A41807" w:rsidRDefault="009A7BE0" w:rsidP="00EF3D62">
            <w:pPr>
              <w:widowControl/>
              <w:jc w:val="center"/>
              <w:textAlignment w:val="center"/>
              <w:rPr>
                <w:color w:val="000000"/>
              </w:rPr>
            </w:pPr>
            <w:r w:rsidRPr="00A41807">
              <w:rPr>
                <w:rFonts w:hAnsi="宋体" w:cs="宋体" w:hint="eastAsia"/>
                <w:color w:val="000000"/>
                <w:kern w:val="0"/>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cs="宋体" w:hint="eastAsia"/>
                <w:color w:val="000000"/>
              </w:rPr>
              <w:t>数量指标</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cs="宋体" w:hint="eastAsia"/>
                <w:color w:val="000000"/>
              </w:rPr>
              <w:t>编外合同制用工人数</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color w:val="000000"/>
              </w:rPr>
              <w:t>4</w:t>
            </w:r>
            <w:r w:rsidRPr="00A41807">
              <w:rPr>
                <w:rFonts w:cs="宋体" w:hint="eastAsia"/>
                <w:color w:val="000000"/>
              </w:rPr>
              <w:t>人</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color w:val="000000"/>
              </w:rPr>
              <w:t>4</w:t>
            </w:r>
            <w:r w:rsidRPr="00A41807">
              <w:rPr>
                <w:rFonts w:cs="宋体" w:hint="eastAsia"/>
                <w:color w:val="000000"/>
              </w:rPr>
              <w:t>人</w:t>
            </w:r>
          </w:p>
        </w:tc>
      </w:tr>
      <w:tr w:rsidR="009A7BE0" w:rsidRPr="00A41807" w:rsidTr="00EF3D62">
        <w:trPr>
          <w:trHeight w:val="432"/>
          <w:jc w:val="center"/>
        </w:trPr>
        <w:tc>
          <w:tcPr>
            <w:tcW w:w="645" w:type="dxa"/>
            <w:vMerge/>
            <w:tcBorders>
              <w:left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p>
        </w:tc>
        <w:tc>
          <w:tcPr>
            <w:tcW w:w="1112" w:type="dxa"/>
            <w:vMerge/>
            <w:tcBorders>
              <w:left w:val="single" w:sz="4" w:space="0" w:color="000000"/>
              <w:right w:val="single" w:sz="4" w:space="0" w:color="000000"/>
            </w:tcBorders>
            <w:tcMar>
              <w:top w:w="15" w:type="dxa"/>
              <w:left w:w="15" w:type="dxa"/>
              <w:right w:w="15" w:type="dxa"/>
            </w:tcMar>
            <w:vAlign w:val="center"/>
          </w:tcPr>
          <w:p w:rsidR="009A7BE0" w:rsidRPr="00A41807" w:rsidRDefault="009A7BE0" w:rsidP="00EF3D62">
            <w:pPr>
              <w:jc w:val="center"/>
              <w:textAlignment w:val="center"/>
              <w:rPr>
                <w:color w:val="000000"/>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cs="宋体" w:hint="eastAsia"/>
                <w:color w:val="000000"/>
              </w:rPr>
              <w:t>质量指标</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cs="宋体" w:hint="eastAsia"/>
                <w:color w:val="000000"/>
              </w:rPr>
              <w:t>保证系统正常运转</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cs="宋体" w:hint="eastAsia"/>
                <w:color w:val="000000"/>
              </w:rPr>
              <w:t>辅助完成调查相关工作</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cs="宋体" w:hint="eastAsia"/>
                <w:color w:val="000000"/>
              </w:rPr>
              <w:t>辅助完成调查相关工作</w:t>
            </w:r>
          </w:p>
        </w:tc>
      </w:tr>
      <w:tr w:rsidR="009A7BE0" w:rsidRPr="00A41807" w:rsidTr="00EF3D62">
        <w:trPr>
          <w:trHeight w:val="453"/>
          <w:jc w:val="center"/>
        </w:trPr>
        <w:tc>
          <w:tcPr>
            <w:tcW w:w="645" w:type="dxa"/>
            <w:vMerge/>
            <w:tcBorders>
              <w:left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p>
        </w:tc>
        <w:tc>
          <w:tcPr>
            <w:tcW w:w="1112" w:type="dxa"/>
            <w:vMerge/>
            <w:tcBorders>
              <w:left w:val="single" w:sz="4" w:space="0" w:color="000000"/>
              <w:right w:val="single" w:sz="4" w:space="0" w:color="000000"/>
            </w:tcBorders>
            <w:tcMar>
              <w:top w:w="15" w:type="dxa"/>
              <w:left w:w="15" w:type="dxa"/>
              <w:right w:w="15" w:type="dxa"/>
            </w:tcMar>
            <w:vAlign w:val="center"/>
          </w:tcPr>
          <w:p w:rsidR="009A7BE0" w:rsidRPr="00A41807" w:rsidRDefault="009A7BE0" w:rsidP="00EF3D62">
            <w:pPr>
              <w:jc w:val="center"/>
              <w:textAlignment w:val="center"/>
              <w:rPr>
                <w:color w:val="000000"/>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cs="宋体" w:hint="eastAsia"/>
                <w:color w:val="000000"/>
              </w:rPr>
              <w:t>时效指标</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cs="宋体" w:hint="eastAsia"/>
                <w:color w:val="000000"/>
              </w:rPr>
              <w:t>完成时间</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9A7BE0">
            <w:pPr>
              <w:widowControl/>
              <w:jc w:val="center"/>
              <w:textAlignment w:val="center"/>
              <w:rPr>
                <w:color w:val="000000"/>
              </w:rPr>
            </w:pPr>
            <w:r w:rsidRPr="00A41807">
              <w:rPr>
                <w:color w:val="000000"/>
              </w:rPr>
              <w:t>20</w:t>
            </w:r>
            <w:r>
              <w:rPr>
                <w:rFonts w:hint="eastAsia"/>
                <w:color w:val="000000"/>
              </w:rPr>
              <w:t>20</w:t>
            </w:r>
            <w:r w:rsidRPr="00A41807">
              <w:rPr>
                <w:rFonts w:cs="宋体" w:hint="eastAsia"/>
                <w:color w:val="000000"/>
              </w:rPr>
              <w:t>年</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9A7BE0">
            <w:pPr>
              <w:widowControl/>
              <w:jc w:val="center"/>
              <w:textAlignment w:val="center"/>
              <w:rPr>
                <w:color w:val="000000"/>
              </w:rPr>
            </w:pPr>
            <w:r w:rsidRPr="00A41807">
              <w:rPr>
                <w:color w:val="000000"/>
              </w:rPr>
              <w:t>20</w:t>
            </w:r>
            <w:r>
              <w:rPr>
                <w:rFonts w:hint="eastAsia"/>
                <w:color w:val="000000"/>
              </w:rPr>
              <w:t>20</w:t>
            </w:r>
            <w:r w:rsidRPr="00A41807">
              <w:rPr>
                <w:rFonts w:cs="宋体" w:hint="eastAsia"/>
                <w:color w:val="000000"/>
              </w:rPr>
              <w:t>年</w:t>
            </w:r>
          </w:p>
        </w:tc>
      </w:tr>
      <w:tr w:rsidR="009A7BE0" w:rsidRPr="00A41807" w:rsidTr="00EF3D62">
        <w:trPr>
          <w:trHeight w:val="1042"/>
          <w:jc w:val="center"/>
        </w:trPr>
        <w:tc>
          <w:tcPr>
            <w:tcW w:w="645" w:type="dxa"/>
            <w:vMerge/>
            <w:tcBorders>
              <w:left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p>
        </w:tc>
        <w:tc>
          <w:tcPr>
            <w:tcW w:w="111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kern w:val="0"/>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cs="宋体" w:hint="eastAsia"/>
                <w:color w:val="000000"/>
              </w:rPr>
              <w:t>成本指标</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cs="宋体" w:hint="eastAsia"/>
                <w:color w:val="000000"/>
              </w:rPr>
              <w:t>工资、奖金及社保</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9A7BE0">
            <w:pPr>
              <w:widowControl/>
              <w:textAlignment w:val="center"/>
              <w:rPr>
                <w:color w:val="000000"/>
              </w:rPr>
            </w:pPr>
            <w:r w:rsidRPr="00A41807">
              <w:rPr>
                <w:rFonts w:cs="宋体" w:hint="eastAsia"/>
                <w:color w:val="000000"/>
              </w:rPr>
              <w:t>根据攀人社函</w:t>
            </w:r>
            <w:r w:rsidRPr="00A41807">
              <w:rPr>
                <w:color w:val="000000"/>
              </w:rPr>
              <w:t>[2014]4</w:t>
            </w:r>
            <w:r w:rsidRPr="00A41807">
              <w:rPr>
                <w:rFonts w:cs="宋体" w:hint="eastAsia"/>
                <w:color w:val="000000"/>
              </w:rPr>
              <w:t>号文件批复，及攀人社发</w:t>
            </w:r>
            <w:r w:rsidRPr="00A41807">
              <w:rPr>
                <w:color w:val="000000"/>
              </w:rPr>
              <w:t>[2019]137</w:t>
            </w:r>
            <w:r w:rsidRPr="00A41807">
              <w:rPr>
                <w:rFonts w:cs="宋体" w:hint="eastAsia"/>
                <w:color w:val="000000"/>
              </w:rPr>
              <w:t>号文件，市统计局聘用</w:t>
            </w:r>
            <w:r w:rsidRPr="00A41807">
              <w:rPr>
                <w:color w:val="000000"/>
              </w:rPr>
              <w:t>4</w:t>
            </w:r>
            <w:r w:rsidRPr="00A41807">
              <w:rPr>
                <w:rFonts w:cs="宋体" w:hint="eastAsia"/>
                <w:color w:val="000000"/>
              </w:rPr>
              <w:t>名编外合同制用工人员</w:t>
            </w:r>
            <w:r>
              <w:rPr>
                <w:rFonts w:cs="宋体" w:hint="eastAsia"/>
                <w:color w:val="000000"/>
              </w:rPr>
              <w:t>，全年支出</w:t>
            </w:r>
            <w:r>
              <w:rPr>
                <w:rFonts w:cs="宋体" w:hint="eastAsia"/>
                <w:color w:val="000000"/>
              </w:rPr>
              <w:t>20.12</w:t>
            </w:r>
            <w:r>
              <w:rPr>
                <w:rFonts w:cs="宋体" w:hint="eastAsia"/>
                <w:color w:val="000000"/>
              </w:rPr>
              <w:t>万元。</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9A7BE0">
            <w:pPr>
              <w:widowControl/>
              <w:textAlignment w:val="center"/>
              <w:rPr>
                <w:color w:val="000000"/>
              </w:rPr>
            </w:pPr>
            <w:r w:rsidRPr="00A41807">
              <w:rPr>
                <w:rFonts w:cs="宋体" w:hint="eastAsia"/>
                <w:color w:val="000000"/>
              </w:rPr>
              <w:t>根据攀人社函</w:t>
            </w:r>
            <w:r w:rsidRPr="00A41807">
              <w:rPr>
                <w:color w:val="000000"/>
              </w:rPr>
              <w:t>[2014]4</w:t>
            </w:r>
            <w:r w:rsidRPr="00A41807">
              <w:rPr>
                <w:rFonts w:cs="宋体" w:hint="eastAsia"/>
                <w:color w:val="000000"/>
              </w:rPr>
              <w:t>号文件批复，及攀人社发</w:t>
            </w:r>
            <w:r w:rsidRPr="00A41807">
              <w:rPr>
                <w:color w:val="000000"/>
              </w:rPr>
              <w:t>[2019]137</w:t>
            </w:r>
            <w:r w:rsidRPr="00A41807">
              <w:rPr>
                <w:rFonts w:cs="宋体" w:hint="eastAsia"/>
                <w:color w:val="000000"/>
              </w:rPr>
              <w:t>号文件，市统计局聘用</w:t>
            </w:r>
            <w:r w:rsidRPr="00A41807">
              <w:rPr>
                <w:color w:val="000000"/>
              </w:rPr>
              <w:t>4</w:t>
            </w:r>
            <w:r>
              <w:rPr>
                <w:rFonts w:cs="宋体" w:hint="eastAsia"/>
                <w:color w:val="000000"/>
              </w:rPr>
              <w:t>名编外合同制用工人员</w:t>
            </w:r>
            <w:r w:rsidRPr="00A41807">
              <w:rPr>
                <w:color w:val="000000"/>
              </w:rPr>
              <w:t xml:space="preserve"> </w:t>
            </w:r>
            <w:r>
              <w:rPr>
                <w:rFonts w:hint="eastAsia"/>
                <w:color w:val="000000"/>
              </w:rPr>
              <w:t>，</w:t>
            </w:r>
            <w:r>
              <w:rPr>
                <w:rFonts w:cs="宋体" w:hint="eastAsia"/>
                <w:color w:val="000000"/>
              </w:rPr>
              <w:t>全年支出</w:t>
            </w:r>
            <w:r>
              <w:rPr>
                <w:rFonts w:cs="宋体" w:hint="eastAsia"/>
                <w:color w:val="000000"/>
              </w:rPr>
              <w:t>20.12</w:t>
            </w:r>
            <w:r>
              <w:rPr>
                <w:rFonts w:cs="宋体" w:hint="eastAsia"/>
                <w:color w:val="000000"/>
              </w:rPr>
              <w:t>万元。</w:t>
            </w:r>
          </w:p>
        </w:tc>
      </w:tr>
      <w:tr w:rsidR="009A7BE0" w:rsidRPr="00A41807" w:rsidTr="00EF3D62">
        <w:trPr>
          <w:trHeight w:val="1042"/>
          <w:jc w:val="center"/>
        </w:trPr>
        <w:tc>
          <w:tcPr>
            <w:tcW w:w="645" w:type="dxa"/>
            <w:vMerge/>
            <w:tcBorders>
              <w:left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hAnsi="宋体" w:cs="宋体" w:hint="eastAsia"/>
                <w:color w:val="000000"/>
                <w:kern w:val="0"/>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cs="宋体" w:hint="eastAsia"/>
                <w:color w:val="000000"/>
              </w:rPr>
              <w:t>社会效益</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textAlignment w:val="center"/>
              <w:rPr>
                <w:color w:val="000000"/>
              </w:rPr>
            </w:pPr>
            <w:r w:rsidRPr="00A41807">
              <w:rPr>
                <w:rFonts w:cs="宋体" w:hint="eastAsia"/>
                <w:color w:val="000000"/>
              </w:rPr>
              <w:t>补充市统计局社情民意调查中心人员配置</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textAlignment w:val="center"/>
              <w:rPr>
                <w:color w:val="000000"/>
              </w:rPr>
            </w:pPr>
            <w:r w:rsidRPr="00A41807">
              <w:rPr>
                <w:rFonts w:cs="宋体" w:hint="eastAsia"/>
                <w:color w:val="000000"/>
              </w:rPr>
              <w:t>保证社情民意调查工作及时开展，按时完成工作任务。</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textAlignment w:val="center"/>
              <w:rPr>
                <w:color w:val="000000"/>
              </w:rPr>
            </w:pPr>
            <w:r w:rsidRPr="00A41807">
              <w:rPr>
                <w:rFonts w:cs="宋体" w:hint="eastAsia"/>
                <w:color w:val="000000"/>
              </w:rPr>
              <w:t>保证社情民意调查工作及时开展，按时完成工作任务。</w:t>
            </w:r>
          </w:p>
        </w:tc>
      </w:tr>
      <w:tr w:rsidR="009A7BE0" w:rsidRPr="00A41807" w:rsidTr="00EF3D62">
        <w:trPr>
          <w:trHeight w:val="965"/>
          <w:jc w:val="center"/>
        </w:trPr>
        <w:tc>
          <w:tcPr>
            <w:tcW w:w="645" w:type="dxa"/>
            <w:vMerge/>
            <w:tcBorders>
              <w:left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cs="宋体" w:hint="eastAsia"/>
                <w:color w:val="000000"/>
                <w:kern w:val="0"/>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cs="宋体" w:hint="eastAsia"/>
                <w:color w:val="000000"/>
              </w:rPr>
              <w:t>满意度</w:t>
            </w:r>
          </w:p>
          <w:p w:rsidR="009A7BE0" w:rsidRPr="00A41807" w:rsidRDefault="009A7BE0" w:rsidP="00EF3D62">
            <w:pPr>
              <w:widowControl/>
              <w:jc w:val="center"/>
              <w:textAlignment w:val="center"/>
              <w:rPr>
                <w:color w:val="000000"/>
              </w:rPr>
            </w:pPr>
            <w:r w:rsidRPr="00A41807">
              <w:rPr>
                <w:rFonts w:cs="宋体" w:hint="eastAsia"/>
                <w:color w:val="000000"/>
              </w:rPr>
              <w:t>指标</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cs="宋体" w:hint="eastAsia"/>
                <w:color w:val="000000"/>
              </w:rPr>
              <w:t>用人单位</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cs="宋体" w:hint="eastAsia"/>
                <w:color w:val="000000"/>
              </w:rPr>
              <w:t>满意</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7BE0" w:rsidRPr="00A41807" w:rsidRDefault="009A7BE0" w:rsidP="00EF3D62">
            <w:pPr>
              <w:widowControl/>
              <w:jc w:val="center"/>
              <w:textAlignment w:val="center"/>
              <w:rPr>
                <w:color w:val="000000"/>
              </w:rPr>
            </w:pPr>
            <w:r w:rsidRPr="00A41807">
              <w:rPr>
                <w:rFonts w:cs="宋体" w:hint="eastAsia"/>
                <w:color w:val="000000"/>
              </w:rPr>
              <w:t>满意</w:t>
            </w:r>
          </w:p>
        </w:tc>
      </w:tr>
    </w:tbl>
    <w:p w:rsidR="009A7BE0" w:rsidRPr="00A41807" w:rsidRDefault="009A7BE0" w:rsidP="009A7BE0">
      <w:pPr>
        <w:spacing w:line="580" w:lineRule="exact"/>
        <w:ind w:left="630"/>
        <w:rPr>
          <w:rFonts w:eastAsia="仿宋_GB231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firstRow="0" w:lastRow="0" w:firstColumn="0" w:lastColumn="0" w:noHBand="0" w:noVBand="0"/>
      </w:tblPr>
      <w:tblGrid>
        <w:gridCol w:w="540"/>
        <w:gridCol w:w="1217"/>
        <w:gridCol w:w="1025"/>
        <w:gridCol w:w="2392"/>
        <w:gridCol w:w="2394"/>
        <w:gridCol w:w="2392"/>
      </w:tblGrid>
      <w:tr w:rsidR="001E7AA4" w:rsidRPr="00A41807" w:rsidTr="00EF3D62">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1E7AA4" w:rsidRPr="00A41807" w:rsidRDefault="001E7AA4" w:rsidP="001E7AA4">
            <w:pPr>
              <w:widowControl/>
              <w:jc w:val="center"/>
              <w:textAlignment w:val="center"/>
              <w:rPr>
                <w:color w:val="000000"/>
                <w:sz w:val="36"/>
                <w:szCs w:val="36"/>
              </w:rPr>
            </w:pPr>
            <w:r w:rsidRPr="00A41807">
              <w:rPr>
                <w:rFonts w:hAnsi="宋体" w:cs="宋体" w:hint="eastAsia"/>
                <w:b/>
                <w:bCs/>
                <w:color w:val="000000"/>
                <w:kern w:val="0"/>
                <w:sz w:val="36"/>
                <w:szCs w:val="36"/>
              </w:rPr>
              <w:t>项目绩效目标完成情况表</w:t>
            </w:r>
            <w:r w:rsidRPr="00A41807">
              <w:rPr>
                <w:b/>
                <w:bCs/>
                <w:color w:val="000000"/>
                <w:kern w:val="0"/>
                <w:sz w:val="36"/>
                <w:szCs w:val="36"/>
              </w:rPr>
              <w:br/>
            </w:r>
            <w:r w:rsidRPr="00A41807">
              <w:rPr>
                <w:color w:val="000000"/>
                <w:kern w:val="0"/>
                <w:sz w:val="36"/>
                <w:szCs w:val="36"/>
              </w:rPr>
              <w:t>(20</w:t>
            </w:r>
            <w:r>
              <w:rPr>
                <w:rFonts w:hint="eastAsia"/>
                <w:color w:val="000000"/>
                <w:kern w:val="0"/>
                <w:sz w:val="36"/>
                <w:szCs w:val="36"/>
              </w:rPr>
              <w:t>20</w:t>
            </w:r>
            <w:r w:rsidRPr="00A41807">
              <w:rPr>
                <w:color w:val="000000"/>
                <w:kern w:val="0"/>
                <w:sz w:val="36"/>
                <w:szCs w:val="36"/>
              </w:rPr>
              <w:t xml:space="preserve"> </w:t>
            </w:r>
            <w:r w:rsidRPr="00A41807">
              <w:rPr>
                <w:rFonts w:hAnsi="宋体" w:cs="宋体" w:hint="eastAsia"/>
                <w:color w:val="000000"/>
                <w:kern w:val="0"/>
                <w:sz w:val="36"/>
                <w:szCs w:val="36"/>
              </w:rPr>
              <w:t>年度</w:t>
            </w:r>
            <w:r w:rsidRPr="00A41807">
              <w:rPr>
                <w:color w:val="000000"/>
                <w:kern w:val="0"/>
                <w:sz w:val="36"/>
                <w:szCs w:val="36"/>
              </w:rPr>
              <w:t>)</w:t>
            </w:r>
          </w:p>
        </w:tc>
      </w:tr>
      <w:tr w:rsidR="001E7AA4" w:rsidRPr="00A41807" w:rsidTr="00EF3D6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业务运行费</w:t>
            </w:r>
          </w:p>
        </w:tc>
      </w:tr>
      <w:tr w:rsidR="001E7AA4" w:rsidRPr="00A41807" w:rsidTr="00EF3D6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攀枝花市统计局</w:t>
            </w:r>
          </w:p>
        </w:tc>
      </w:tr>
      <w:tr w:rsidR="001E7AA4" w:rsidRPr="00A41807" w:rsidTr="00EF3D62">
        <w:trPr>
          <w:trHeight w:val="276"/>
          <w:jc w:val="center"/>
        </w:trPr>
        <w:tc>
          <w:tcPr>
            <w:tcW w:w="5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预算执行情况</w:t>
            </w:r>
            <w:r w:rsidRPr="004D4373">
              <w:rPr>
                <w:rFonts w:ascii="宋体" w:hAnsi="宋体"/>
                <w:color w:val="000000"/>
                <w:kern w:val="0"/>
                <w:szCs w:val="21"/>
              </w:rPr>
              <w:t>(</w:t>
            </w:r>
            <w:r w:rsidRPr="004D4373">
              <w:rPr>
                <w:rFonts w:ascii="宋体" w:hAnsi="宋体" w:cs="宋体" w:hint="eastAsia"/>
                <w:color w:val="000000"/>
                <w:kern w:val="0"/>
                <w:szCs w:val="21"/>
              </w:rPr>
              <w:t>万元</w:t>
            </w:r>
            <w:r w:rsidRPr="004D4373">
              <w:rPr>
                <w:rFonts w:ascii="宋体" w:hAnsi="宋体"/>
                <w:color w:val="000000"/>
                <w:kern w:val="0"/>
                <w:szCs w:val="21"/>
              </w:rPr>
              <w:t>)</w:t>
            </w:r>
          </w:p>
        </w:tc>
        <w:tc>
          <w:tcPr>
            <w:tcW w:w="224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预算数</w:t>
            </w:r>
            <w:r w:rsidRPr="004D4373">
              <w:rPr>
                <w:rFonts w:ascii="宋体" w:hAnsi="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6C7AD0">
            <w:pPr>
              <w:widowControl/>
              <w:ind w:firstLineChars="300" w:firstLine="630"/>
              <w:textAlignment w:val="center"/>
              <w:rPr>
                <w:rFonts w:ascii="宋体" w:hAnsi="宋体"/>
                <w:color w:val="000000"/>
                <w:szCs w:val="21"/>
              </w:rPr>
            </w:pPr>
            <w:r w:rsidRPr="004D4373">
              <w:rPr>
                <w:rFonts w:ascii="宋体" w:hAnsi="宋体" w:hint="eastAsia"/>
                <w:color w:val="000000"/>
                <w:szCs w:val="21"/>
              </w:rPr>
              <w:t>6.98</w:t>
            </w:r>
            <w:r w:rsidRPr="004D4373">
              <w:rPr>
                <w:rFonts w:ascii="宋体" w:hAnsi="宋体" w:cs="宋体" w:hint="eastAsia"/>
                <w:color w:val="000000"/>
                <w:szCs w:val="21"/>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执行数</w:t>
            </w:r>
            <w:r w:rsidRPr="004D4373">
              <w:rPr>
                <w:rFonts w:ascii="宋体" w:hAnsi="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hint="eastAsia"/>
                <w:color w:val="000000"/>
                <w:szCs w:val="21"/>
              </w:rPr>
              <w:t>6.98</w:t>
            </w:r>
            <w:r w:rsidRPr="004D4373">
              <w:rPr>
                <w:rFonts w:ascii="宋体" w:hAnsi="宋体" w:cs="宋体" w:hint="eastAsia"/>
                <w:color w:val="000000"/>
                <w:szCs w:val="21"/>
              </w:rPr>
              <w:t>万元</w:t>
            </w:r>
          </w:p>
        </w:tc>
      </w:tr>
      <w:tr w:rsidR="001E7AA4" w:rsidRPr="00A41807" w:rsidTr="00EF3D62">
        <w:trPr>
          <w:trHeight w:val="276"/>
          <w:jc w:val="center"/>
        </w:trPr>
        <w:tc>
          <w:tcPr>
            <w:tcW w:w="5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jc w:val="center"/>
              <w:rPr>
                <w:rFonts w:ascii="宋体" w:hAnsi="宋体"/>
                <w:color w:val="000000"/>
                <w:szCs w:val="21"/>
              </w:rPr>
            </w:pPr>
          </w:p>
        </w:tc>
        <w:tc>
          <w:tcPr>
            <w:tcW w:w="224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其中</w:t>
            </w:r>
            <w:r w:rsidRPr="004D4373">
              <w:rPr>
                <w:rFonts w:ascii="宋体" w:hAnsi="宋体"/>
                <w:color w:val="000000"/>
                <w:kern w:val="0"/>
                <w:szCs w:val="21"/>
              </w:rPr>
              <w:t>-</w:t>
            </w:r>
            <w:r w:rsidRPr="004D4373">
              <w:rPr>
                <w:rFonts w:ascii="宋体" w:hAnsi="宋体" w:cs="宋体" w:hint="eastAsia"/>
                <w:color w:val="000000"/>
                <w:kern w:val="0"/>
                <w:szCs w:val="21"/>
              </w:rPr>
              <w:t>财政拨款</w:t>
            </w:r>
            <w:r w:rsidRPr="004D4373">
              <w:rPr>
                <w:rFonts w:ascii="宋体" w:hAnsi="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hint="eastAsia"/>
                <w:color w:val="000000"/>
                <w:szCs w:val="21"/>
              </w:rPr>
              <w:t>6.98</w:t>
            </w:r>
            <w:r w:rsidRPr="004D4373">
              <w:rPr>
                <w:rFonts w:ascii="宋体" w:hAnsi="宋体" w:cs="宋体" w:hint="eastAsia"/>
                <w:color w:val="000000"/>
                <w:szCs w:val="21"/>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其中</w:t>
            </w:r>
            <w:r w:rsidRPr="004D4373">
              <w:rPr>
                <w:rFonts w:ascii="宋体" w:hAnsi="宋体"/>
                <w:color w:val="000000"/>
                <w:kern w:val="0"/>
                <w:szCs w:val="21"/>
              </w:rPr>
              <w:t>-</w:t>
            </w:r>
            <w:r w:rsidRPr="004D4373">
              <w:rPr>
                <w:rFonts w:ascii="宋体" w:hAnsi="宋体" w:cs="宋体" w:hint="eastAsia"/>
                <w:color w:val="000000"/>
                <w:kern w:val="0"/>
                <w:szCs w:val="21"/>
              </w:rPr>
              <w:t>财政拨款</w:t>
            </w:r>
            <w:r w:rsidRPr="004D4373">
              <w:rPr>
                <w:rFonts w:ascii="宋体" w:hAnsi="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hint="eastAsia"/>
                <w:color w:val="000000"/>
                <w:szCs w:val="21"/>
              </w:rPr>
              <w:t>6.98</w:t>
            </w:r>
            <w:r w:rsidRPr="004D4373">
              <w:rPr>
                <w:rFonts w:ascii="宋体" w:hAnsi="宋体" w:cs="宋体" w:hint="eastAsia"/>
                <w:color w:val="000000"/>
                <w:szCs w:val="21"/>
              </w:rPr>
              <w:t>万元</w:t>
            </w:r>
          </w:p>
        </w:tc>
      </w:tr>
      <w:tr w:rsidR="001E7AA4" w:rsidRPr="00A41807" w:rsidTr="00EF3D62">
        <w:trPr>
          <w:trHeight w:val="944"/>
          <w:jc w:val="center"/>
        </w:trPr>
        <w:tc>
          <w:tcPr>
            <w:tcW w:w="5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jc w:val="center"/>
              <w:rPr>
                <w:rFonts w:ascii="宋体" w:hAnsi="宋体"/>
                <w:color w:val="000000"/>
                <w:szCs w:val="21"/>
              </w:rPr>
            </w:pPr>
          </w:p>
        </w:tc>
        <w:tc>
          <w:tcPr>
            <w:tcW w:w="224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其它资金</w:t>
            </w:r>
            <w:r w:rsidRPr="004D4373">
              <w:rPr>
                <w:rFonts w:ascii="宋体" w:hAnsi="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其它资金</w:t>
            </w:r>
            <w:r w:rsidRPr="004D4373">
              <w:rPr>
                <w:rFonts w:ascii="宋体" w:hAnsi="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jc w:val="center"/>
              <w:rPr>
                <w:rFonts w:ascii="宋体" w:hAnsi="宋体"/>
                <w:color w:val="000000"/>
                <w:szCs w:val="21"/>
              </w:rPr>
            </w:pPr>
          </w:p>
        </w:tc>
      </w:tr>
      <w:tr w:rsidR="001E7AA4" w:rsidRPr="00A41807" w:rsidTr="00EF3D62">
        <w:trPr>
          <w:trHeight w:val="276"/>
          <w:jc w:val="center"/>
        </w:trPr>
        <w:tc>
          <w:tcPr>
            <w:tcW w:w="5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年度目标完成情况</w:t>
            </w:r>
          </w:p>
        </w:tc>
        <w:tc>
          <w:tcPr>
            <w:tcW w:w="463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实际完成目标</w:t>
            </w:r>
          </w:p>
        </w:tc>
      </w:tr>
      <w:tr w:rsidR="001E7AA4" w:rsidRPr="00A41807" w:rsidTr="00EF3D62">
        <w:trPr>
          <w:trHeight w:val="1159"/>
          <w:jc w:val="center"/>
        </w:trPr>
        <w:tc>
          <w:tcPr>
            <w:tcW w:w="5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jc w:val="center"/>
              <w:rPr>
                <w:rFonts w:ascii="宋体" w:hAnsi="宋体"/>
                <w:color w:val="000000"/>
                <w:szCs w:val="21"/>
              </w:rPr>
            </w:pPr>
          </w:p>
        </w:tc>
        <w:tc>
          <w:tcPr>
            <w:tcW w:w="463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textAlignment w:val="center"/>
              <w:rPr>
                <w:rFonts w:ascii="宋体" w:hAnsi="宋体"/>
                <w:color w:val="000000"/>
                <w:szCs w:val="21"/>
              </w:rPr>
            </w:pPr>
            <w:r w:rsidRPr="004D4373">
              <w:rPr>
                <w:rFonts w:ascii="宋体" w:hAnsi="宋体" w:cs="宋体" w:hint="eastAsia"/>
                <w:color w:val="000000"/>
                <w:szCs w:val="21"/>
              </w:rPr>
              <w:t>网络租用：国家、省、市、县（区）统计局统计专网的互联互通；实现因工作需要访问互联网，实现未接入统计专网的乡镇、社区（村）通过</w:t>
            </w:r>
            <w:r w:rsidRPr="004D4373">
              <w:rPr>
                <w:rFonts w:ascii="宋体" w:hAnsi="宋体"/>
                <w:color w:val="000000"/>
                <w:szCs w:val="21"/>
              </w:rPr>
              <w:t>VPN</w:t>
            </w:r>
            <w:r w:rsidRPr="004D4373">
              <w:rPr>
                <w:rFonts w:ascii="宋体" w:hAnsi="宋体" w:cs="宋体" w:hint="eastAsia"/>
                <w:color w:val="000000"/>
                <w:szCs w:val="21"/>
              </w:rPr>
              <w:t>方式接入统计专网的需求。电话访问系统：围绕百姓关注的热点问题、政府关切的重点问题和社会关注的焦点问题，通过计算机辅助电话访问系统（</w:t>
            </w:r>
            <w:r w:rsidRPr="004D4373">
              <w:rPr>
                <w:rFonts w:ascii="宋体" w:hAnsi="宋体"/>
                <w:color w:val="000000"/>
                <w:szCs w:val="21"/>
              </w:rPr>
              <w:t>CAIT</w:t>
            </w:r>
            <w:r w:rsidRPr="004D4373">
              <w:rPr>
                <w:rFonts w:ascii="宋体" w:hAnsi="宋体" w:cs="宋体" w:hint="eastAsia"/>
                <w:color w:val="000000"/>
                <w:szCs w:val="21"/>
              </w:rPr>
              <w:t>），提供调查服务、征集群众的意见和建议、撰写调查报告。每年固定调查项目</w:t>
            </w:r>
            <w:r w:rsidRPr="004D4373">
              <w:rPr>
                <w:rFonts w:ascii="宋体" w:hAnsi="宋体"/>
                <w:color w:val="000000"/>
                <w:szCs w:val="21"/>
              </w:rPr>
              <w:t>5</w:t>
            </w:r>
            <w:r w:rsidRPr="004D4373">
              <w:rPr>
                <w:rFonts w:ascii="宋体" w:hAnsi="宋体" w:cs="宋体" w:hint="eastAsia"/>
                <w:color w:val="000000"/>
                <w:szCs w:val="21"/>
              </w:rPr>
              <w:t>个，其他调查项目不定。</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textAlignment w:val="center"/>
              <w:rPr>
                <w:rFonts w:ascii="宋体" w:hAnsi="宋体"/>
                <w:color w:val="000000"/>
                <w:szCs w:val="21"/>
              </w:rPr>
            </w:pPr>
            <w:r w:rsidRPr="004D4373">
              <w:rPr>
                <w:rFonts w:ascii="宋体" w:hAnsi="宋体" w:cs="宋体" w:hint="eastAsia"/>
                <w:color w:val="000000"/>
                <w:szCs w:val="21"/>
              </w:rPr>
              <w:t>网络租用：保证统计数据正常传输、上报；国家、省、市、县（区）统计局视频会议的正常召开；实现未接入统计专网的乡镇、社区（村）通过</w:t>
            </w:r>
            <w:r w:rsidRPr="004D4373">
              <w:rPr>
                <w:rFonts w:ascii="宋体" w:hAnsi="宋体"/>
                <w:color w:val="000000"/>
                <w:szCs w:val="21"/>
              </w:rPr>
              <w:t>VPN</w:t>
            </w:r>
            <w:r w:rsidRPr="004D4373">
              <w:rPr>
                <w:rFonts w:ascii="宋体" w:hAnsi="宋体" w:cs="宋体" w:hint="eastAsia"/>
                <w:color w:val="000000"/>
                <w:szCs w:val="21"/>
              </w:rPr>
              <w:t>方式接入统计专网的需求。电话访问：通过计算机辅助电话访问系统（</w:t>
            </w:r>
            <w:r w:rsidRPr="004D4373">
              <w:rPr>
                <w:rFonts w:ascii="宋体" w:hAnsi="宋体"/>
                <w:color w:val="000000"/>
                <w:szCs w:val="21"/>
              </w:rPr>
              <w:t>CAIT</w:t>
            </w:r>
            <w:r w:rsidRPr="004D4373">
              <w:rPr>
                <w:rFonts w:ascii="宋体" w:hAnsi="宋体" w:cs="宋体" w:hint="eastAsia"/>
                <w:color w:val="000000"/>
                <w:szCs w:val="21"/>
              </w:rPr>
              <w:t>），提供调查服务、征集群众的意见和建议，撰写调查报告并反馈给数据使用部门。</w:t>
            </w:r>
          </w:p>
        </w:tc>
      </w:tr>
      <w:tr w:rsidR="001E7AA4" w:rsidRPr="00A41807" w:rsidTr="00EF3D62">
        <w:trPr>
          <w:trHeight w:val="498"/>
          <w:jc w:val="center"/>
        </w:trPr>
        <w:tc>
          <w:tcPr>
            <w:tcW w:w="54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绩效指标完成情况</w:t>
            </w:r>
          </w:p>
        </w:tc>
        <w:tc>
          <w:tcPr>
            <w:tcW w:w="1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textAlignment w:val="center"/>
              <w:rPr>
                <w:rFonts w:ascii="宋体" w:hAnsi="宋体"/>
                <w:color w:val="000000"/>
                <w:szCs w:val="21"/>
              </w:rPr>
            </w:pPr>
            <w:r w:rsidRPr="004D4373">
              <w:rPr>
                <w:rFonts w:ascii="宋体" w:hAnsi="宋体" w:cs="宋体" w:hint="eastAsia"/>
                <w:color w:val="000000"/>
                <w:kern w:val="0"/>
                <w:szCs w:val="21"/>
              </w:rPr>
              <w:t>预期指标值</w:t>
            </w:r>
            <w:r w:rsidRPr="004D4373">
              <w:rPr>
                <w:rFonts w:ascii="宋体" w:hAnsi="宋体"/>
                <w:color w:val="000000"/>
                <w:kern w:val="0"/>
                <w:szCs w:val="21"/>
              </w:rPr>
              <w:t>(</w:t>
            </w:r>
            <w:r w:rsidRPr="004D4373">
              <w:rPr>
                <w:rFonts w:ascii="宋体" w:hAnsi="宋体" w:cs="宋体" w:hint="eastAsia"/>
                <w:color w:val="000000"/>
                <w:kern w:val="0"/>
                <w:szCs w:val="21"/>
              </w:rPr>
              <w:t>包含数字及文字描述</w:t>
            </w:r>
            <w:r w:rsidRPr="004D4373">
              <w:rPr>
                <w:rFonts w:ascii="宋体" w:hAnsi="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textAlignment w:val="center"/>
              <w:rPr>
                <w:rFonts w:ascii="宋体" w:hAnsi="宋体"/>
                <w:color w:val="000000"/>
                <w:szCs w:val="21"/>
              </w:rPr>
            </w:pPr>
            <w:r w:rsidRPr="004D4373">
              <w:rPr>
                <w:rFonts w:ascii="宋体" w:hAnsi="宋体" w:cs="宋体" w:hint="eastAsia"/>
                <w:color w:val="000000"/>
                <w:kern w:val="0"/>
                <w:szCs w:val="21"/>
              </w:rPr>
              <w:t>实际完成指标值</w:t>
            </w:r>
            <w:r w:rsidRPr="004D4373">
              <w:rPr>
                <w:rFonts w:ascii="宋体" w:hAnsi="宋体"/>
                <w:color w:val="000000"/>
                <w:kern w:val="0"/>
                <w:szCs w:val="21"/>
              </w:rPr>
              <w:t>(</w:t>
            </w:r>
            <w:r w:rsidRPr="004D4373">
              <w:rPr>
                <w:rFonts w:ascii="宋体" w:hAnsi="宋体" w:cs="宋体" w:hint="eastAsia"/>
                <w:color w:val="000000"/>
                <w:kern w:val="0"/>
                <w:szCs w:val="21"/>
              </w:rPr>
              <w:t>包含数字及文字描述</w:t>
            </w:r>
            <w:r w:rsidRPr="004D4373">
              <w:rPr>
                <w:rFonts w:ascii="宋体" w:hAnsi="宋体"/>
                <w:color w:val="000000"/>
                <w:kern w:val="0"/>
                <w:szCs w:val="21"/>
              </w:rPr>
              <w:t>)</w:t>
            </w:r>
          </w:p>
        </w:tc>
      </w:tr>
      <w:tr w:rsidR="001E7AA4" w:rsidRPr="00A41807" w:rsidTr="00EF3D62">
        <w:trPr>
          <w:trHeight w:val="633"/>
          <w:jc w:val="center"/>
        </w:trPr>
        <w:tc>
          <w:tcPr>
            <w:tcW w:w="540" w:type="dxa"/>
            <w:vMerge/>
            <w:tcBorders>
              <w:left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p>
        </w:tc>
        <w:tc>
          <w:tcPr>
            <w:tcW w:w="12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kern w:val="0"/>
                <w:szCs w:val="21"/>
              </w:rPr>
            </w:pPr>
            <w:r w:rsidRPr="004D4373">
              <w:rPr>
                <w:rFonts w:ascii="宋体" w:hAnsi="宋体" w:cs="宋体" w:hint="eastAsia"/>
                <w:color w:val="000000"/>
                <w:kern w:val="0"/>
                <w:szCs w:val="21"/>
              </w:rPr>
              <w:t>项</w:t>
            </w:r>
          </w:p>
          <w:p w:rsidR="001E7AA4" w:rsidRPr="004D4373" w:rsidRDefault="001E7AA4" w:rsidP="00EF3D62">
            <w:pPr>
              <w:widowControl/>
              <w:jc w:val="center"/>
              <w:textAlignment w:val="center"/>
              <w:rPr>
                <w:rFonts w:ascii="宋体" w:hAnsi="宋体"/>
                <w:color w:val="000000"/>
                <w:kern w:val="0"/>
                <w:szCs w:val="21"/>
              </w:rPr>
            </w:pPr>
            <w:r w:rsidRPr="004D4373">
              <w:rPr>
                <w:rFonts w:ascii="宋体" w:hAnsi="宋体" w:cs="宋体" w:hint="eastAsia"/>
                <w:color w:val="000000"/>
                <w:kern w:val="0"/>
                <w:szCs w:val="21"/>
              </w:rPr>
              <w:t>目</w:t>
            </w:r>
          </w:p>
          <w:p w:rsidR="001E7AA4" w:rsidRPr="004D4373" w:rsidRDefault="001E7AA4" w:rsidP="00EF3D62">
            <w:pPr>
              <w:widowControl/>
              <w:jc w:val="center"/>
              <w:textAlignment w:val="center"/>
              <w:rPr>
                <w:rFonts w:ascii="宋体" w:hAnsi="宋体"/>
                <w:color w:val="000000"/>
                <w:kern w:val="0"/>
                <w:szCs w:val="21"/>
              </w:rPr>
            </w:pPr>
            <w:r w:rsidRPr="004D4373">
              <w:rPr>
                <w:rFonts w:ascii="宋体" w:hAnsi="宋体" w:cs="宋体" w:hint="eastAsia"/>
                <w:color w:val="000000"/>
                <w:kern w:val="0"/>
                <w:szCs w:val="21"/>
              </w:rPr>
              <w:t>完</w:t>
            </w:r>
          </w:p>
          <w:p w:rsidR="001E7AA4" w:rsidRPr="004D4373" w:rsidRDefault="001E7AA4" w:rsidP="00EF3D62">
            <w:pPr>
              <w:widowControl/>
              <w:jc w:val="center"/>
              <w:textAlignment w:val="center"/>
              <w:rPr>
                <w:rFonts w:ascii="宋体" w:hAnsi="宋体"/>
                <w:color w:val="000000"/>
                <w:kern w:val="0"/>
                <w:szCs w:val="21"/>
              </w:rPr>
            </w:pPr>
            <w:r w:rsidRPr="004D4373">
              <w:rPr>
                <w:rFonts w:ascii="宋体" w:hAnsi="宋体" w:cs="宋体" w:hint="eastAsia"/>
                <w:color w:val="000000"/>
                <w:kern w:val="0"/>
                <w:szCs w:val="21"/>
              </w:rPr>
              <w:t>成</w:t>
            </w:r>
          </w:p>
          <w:p w:rsidR="001E7AA4" w:rsidRPr="004D4373" w:rsidRDefault="001E7AA4" w:rsidP="00EF3D62">
            <w:pPr>
              <w:widowControl/>
              <w:jc w:val="center"/>
              <w:textAlignment w:val="center"/>
              <w:rPr>
                <w:rFonts w:ascii="宋体" w:hAnsi="宋体"/>
                <w:color w:val="000000"/>
                <w:kern w:val="0"/>
                <w:szCs w:val="21"/>
              </w:rPr>
            </w:pPr>
            <w:r w:rsidRPr="004D4373">
              <w:rPr>
                <w:rFonts w:ascii="宋体" w:hAnsi="宋体" w:cs="宋体" w:hint="eastAsia"/>
                <w:color w:val="000000"/>
                <w:kern w:val="0"/>
                <w:szCs w:val="21"/>
              </w:rPr>
              <w:t>指</w:t>
            </w:r>
          </w:p>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网络租用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textAlignment w:val="center"/>
              <w:rPr>
                <w:rFonts w:ascii="宋体" w:hAnsi="宋体"/>
                <w:color w:val="000000"/>
                <w:szCs w:val="21"/>
              </w:rPr>
            </w:pPr>
            <w:r w:rsidRPr="004D4373">
              <w:rPr>
                <w:rFonts w:ascii="宋体" w:hAnsi="宋体" w:cs="宋体" w:hint="eastAsia"/>
                <w:color w:val="000000"/>
                <w:szCs w:val="21"/>
              </w:rPr>
              <w:t>互联网光纤</w:t>
            </w:r>
            <w:r w:rsidRPr="004D4373">
              <w:rPr>
                <w:rFonts w:ascii="宋体" w:hAnsi="宋体"/>
                <w:color w:val="000000"/>
                <w:szCs w:val="21"/>
              </w:rPr>
              <w:t>1</w:t>
            </w:r>
            <w:r w:rsidRPr="004D4373">
              <w:rPr>
                <w:rFonts w:ascii="宋体" w:hAnsi="宋体" w:cs="宋体" w:hint="eastAsia"/>
                <w:color w:val="000000"/>
                <w:szCs w:val="21"/>
              </w:rPr>
              <w:t>条，专线</w:t>
            </w:r>
            <w:r w:rsidRPr="004D4373">
              <w:rPr>
                <w:rFonts w:ascii="宋体" w:hAnsi="宋体"/>
                <w:color w:val="000000"/>
                <w:szCs w:val="21"/>
              </w:rPr>
              <w:t>4</w:t>
            </w:r>
            <w:r w:rsidRPr="004D4373">
              <w:rPr>
                <w:rFonts w:ascii="宋体" w:hAnsi="宋体" w:cs="宋体" w:hint="eastAsia"/>
                <w:color w:val="000000"/>
                <w:szCs w:val="21"/>
              </w:rPr>
              <w:t>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textAlignment w:val="center"/>
              <w:rPr>
                <w:rFonts w:ascii="宋体" w:hAnsi="宋体"/>
                <w:color w:val="000000"/>
                <w:szCs w:val="21"/>
              </w:rPr>
            </w:pPr>
            <w:r w:rsidRPr="004D4373">
              <w:rPr>
                <w:rFonts w:ascii="宋体" w:hAnsi="宋体"/>
                <w:color w:val="000000"/>
                <w:szCs w:val="21"/>
              </w:rPr>
              <w:t>1</w:t>
            </w:r>
            <w:r w:rsidRPr="004D4373">
              <w:rPr>
                <w:rFonts w:ascii="宋体" w:hAnsi="宋体" w:cs="宋体" w:hint="eastAsia"/>
                <w:color w:val="000000"/>
                <w:szCs w:val="21"/>
              </w:rPr>
              <w:t>条互联网光纤，</w:t>
            </w:r>
            <w:r w:rsidRPr="004D4373">
              <w:rPr>
                <w:rFonts w:ascii="宋体" w:hAnsi="宋体"/>
                <w:color w:val="000000"/>
                <w:szCs w:val="21"/>
              </w:rPr>
              <w:t>4</w:t>
            </w:r>
            <w:r w:rsidRPr="004D4373">
              <w:rPr>
                <w:rFonts w:ascii="宋体" w:hAnsi="宋体" w:cs="宋体" w:hint="eastAsia"/>
                <w:color w:val="000000"/>
                <w:szCs w:val="21"/>
              </w:rPr>
              <w:t>条专线</w:t>
            </w:r>
          </w:p>
        </w:tc>
      </w:tr>
      <w:tr w:rsidR="001E7AA4" w:rsidRPr="00A41807" w:rsidTr="00EF3D62">
        <w:trPr>
          <w:trHeight w:val="755"/>
          <w:jc w:val="center"/>
        </w:trPr>
        <w:tc>
          <w:tcPr>
            <w:tcW w:w="540" w:type="dxa"/>
            <w:vMerge/>
            <w:tcBorders>
              <w:left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p>
        </w:tc>
        <w:tc>
          <w:tcPr>
            <w:tcW w:w="1217" w:type="dxa"/>
            <w:vMerge/>
            <w:tcBorders>
              <w:left w:val="single" w:sz="4" w:space="0" w:color="000000"/>
              <w:right w:val="single" w:sz="4" w:space="0" w:color="000000"/>
            </w:tcBorders>
            <w:tcMar>
              <w:top w:w="15" w:type="dxa"/>
              <w:left w:w="15" w:type="dxa"/>
              <w:right w:w="15" w:type="dxa"/>
            </w:tcMar>
            <w:vAlign w:val="center"/>
          </w:tcPr>
          <w:p w:rsidR="001E7AA4" w:rsidRPr="004D4373" w:rsidRDefault="001E7AA4" w:rsidP="00EF3D62">
            <w:pPr>
              <w:jc w:val="center"/>
              <w:textAlignment w:val="center"/>
              <w:rPr>
                <w:rFonts w:ascii="宋体" w:hAnsi="宋体"/>
                <w:color w:val="000000"/>
                <w:kern w:val="0"/>
                <w:szCs w:val="21"/>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电话访问系统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textAlignment w:val="center"/>
              <w:rPr>
                <w:rFonts w:ascii="宋体" w:hAnsi="宋体"/>
                <w:color w:val="000000"/>
                <w:szCs w:val="21"/>
              </w:rPr>
            </w:pPr>
            <w:r w:rsidRPr="004D4373">
              <w:rPr>
                <w:rFonts w:ascii="宋体" w:hAnsi="宋体" w:cs="宋体" w:hint="eastAsia"/>
                <w:color w:val="000000"/>
                <w:szCs w:val="21"/>
              </w:rPr>
              <w:t>访问座席</w:t>
            </w:r>
            <w:r w:rsidRPr="004D4373">
              <w:rPr>
                <w:rFonts w:ascii="宋体" w:hAnsi="宋体"/>
                <w:color w:val="000000"/>
                <w:szCs w:val="21"/>
              </w:rPr>
              <w:t>30</w:t>
            </w:r>
            <w:r w:rsidRPr="004D4373">
              <w:rPr>
                <w:rFonts w:ascii="宋体" w:hAnsi="宋体" w:cs="宋体" w:hint="eastAsia"/>
                <w:color w:val="000000"/>
                <w:szCs w:val="21"/>
              </w:rPr>
              <w:t>个，监听座席</w:t>
            </w:r>
            <w:r w:rsidRPr="004D4373">
              <w:rPr>
                <w:rFonts w:ascii="宋体" w:hAnsi="宋体"/>
                <w:color w:val="000000"/>
                <w:szCs w:val="21"/>
              </w:rPr>
              <w:t>2</w:t>
            </w:r>
            <w:r w:rsidRPr="004D4373">
              <w:rPr>
                <w:rFonts w:ascii="宋体" w:hAnsi="宋体" w:cs="宋体" w:hint="eastAsia"/>
                <w:color w:val="000000"/>
                <w:szCs w:val="21"/>
              </w:rPr>
              <w:t>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textAlignment w:val="center"/>
              <w:rPr>
                <w:rFonts w:ascii="宋体" w:hAnsi="宋体"/>
                <w:color w:val="000000"/>
                <w:szCs w:val="21"/>
              </w:rPr>
            </w:pPr>
            <w:r w:rsidRPr="004D4373">
              <w:rPr>
                <w:rFonts w:ascii="宋体" w:hAnsi="宋体" w:cs="宋体" w:hint="eastAsia"/>
                <w:color w:val="000000"/>
                <w:szCs w:val="21"/>
              </w:rPr>
              <w:t>完成固定电话访问调查任务及零时性电话访问调查任务</w:t>
            </w:r>
          </w:p>
        </w:tc>
      </w:tr>
      <w:tr w:rsidR="001E7AA4" w:rsidRPr="00A41807" w:rsidTr="00EF3D62">
        <w:trPr>
          <w:trHeight w:val="1297"/>
          <w:jc w:val="center"/>
        </w:trPr>
        <w:tc>
          <w:tcPr>
            <w:tcW w:w="540" w:type="dxa"/>
            <w:vMerge/>
            <w:tcBorders>
              <w:left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p>
        </w:tc>
        <w:tc>
          <w:tcPr>
            <w:tcW w:w="1217" w:type="dxa"/>
            <w:vMerge/>
            <w:tcBorders>
              <w:left w:val="single" w:sz="4" w:space="0" w:color="000000"/>
              <w:right w:val="single" w:sz="4" w:space="0" w:color="000000"/>
            </w:tcBorders>
            <w:tcMar>
              <w:top w:w="15" w:type="dxa"/>
              <w:left w:w="15" w:type="dxa"/>
              <w:right w:w="15" w:type="dxa"/>
            </w:tcMar>
            <w:vAlign w:val="center"/>
          </w:tcPr>
          <w:p w:rsidR="001E7AA4" w:rsidRPr="004D4373" w:rsidRDefault="001E7AA4" w:rsidP="00EF3D62">
            <w:pPr>
              <w:jc w:val="center"/>
              <w:textAlignment w:val="center"/>
              <w:rPr>
                <w:rFonts w:ascii="宋体" w:hAnsi="宋体"/>
                <w:color w:val="000000"/>
                <w:szCs w:val="21"/>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数据正常传输</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textAlignment w:val="center"/>
              <w:rPr>
                <w:rFonts w:ascii="宋体" w:hAnsi="宋体"/>
                <w:color w:val="000000"/>
                <w:szCs w:val="21"/>
              </w:rPr>
            </w:pPr>
            <w:r w:rsidRPr="004D4373">
              <w:rPr>
                <w:rFonts w:ascii="宋体" w:hAnsi="宋体" w:cs="宋体" w:hint="eastAsia"/>
                <w:color w:val="000000"/>
                <w:szCs w:val="21"/>
              </w:rPr>
              <w:t>保证统计数据正常传输、上报；国家、省、市、县（区）统计局视频会议的正常召开。</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数据传输正常</w:t>
            </w:r>
          </w:p>
        </w:tc>
      </w:tr>
      <w:tr w:rsidR="001E7AA4" w:rsidRPr="00A41807" w:rsidTr="00EF3D62">
        <w:trPr>
          <w:trHeight w:val="1297"/>
          <w:jc w:val="center"/>
        </w:trPr>
        <w:tc>
          <w:tcPr>
            <w:tcW w:w="540" w:type="dxa"/>
            <w:vMerge/>
            <w:tcBorders>
              <w:left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p>
        </w:tc>
        <w:tc>
          <w:tcPr>
            <w:tcW w:w="1217" w:type="dxa"/>
            <w:vMerge/>
            <w:tcBorders>
              <w:left w:val="single" w:sz="4" w:space="0" w:color="000000"/>
              <w:right w:val="single" w:sz="4" w:space="0" w:color="000000"/>
            </w:tcBorders>
            <w:tcMar>
              <w:top w:w="15" w:type="dxa"/>
              <w:left w:w="15" w:type="dxa"/>
              <w:right w:w="15" w:type="dxa"/>
            </w:tcMar>
            <w:vAlign w:val="center"/>
          </w:tcPr>
          <w:p w:rsidR="001E7AA4" w:rsidRPr="004D4373" w:rsidRDefault="001E7AA4" w:rsidP="00EF3D62">
            <w:pPr>
              <w:jc w:val="center"/>
              <w:textAlignment w:val="center"/>
              <w:rPr>
                <w:rFonts w:ascii="宋体" w:hAnsi="宋体"/>
                <w:color w:val="000000"/>
                <w:szCs w:val="21"/>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电话访问系统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电话访问效率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textAlignment w:val="center"/>
              <w:rPr>
                <w:rFonts w:ascii="宋体" w:hAnsi="宋体"/>
                <w:color w:val="000000"/>
                <w:szCs w:val="21"/>
              </w:rPr>
            </w:pPr>
            <w:r w:rsidRPr="004D4373">
              <w:rPr>
                <w:rFonts w:ascii="宋体" w:hAnsi="宋体" w:cs="宋体" w:hint="eastAsia"/>
                <w:color w:val="000000"/>
                <w:szCs w:val="21"/>
              </w:rPr>
              <w:t>实现高效的空号过滤和智能预拨号功能，提高电话访问的效率</w:t>
            </w:r>
          </w:p>
        </w:tc>
      </w:tr>
      <w:tr w:rsidR="001E7AA4" w:rsidRPr="00A41807" w:rsidTr="00EF3D62">
        <w:trPr>
          <w:trHeight w:val="562"/>
          <w:jc w:val="center"/>
        </w:trPr>
        <w:tc>
          <w:tcPr>
            <w:tcW w:w="540" w:type="dxa"/>
            <w:vMerge/>
            <w:tcBorders>
              <w:left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p>
        </w:tc>
        <w:tc>
          <w:tcPr>
            <w:tcW w:w="1217" w:type="dxa"/>
            <w:vMerge/>
            <w:tcBorders>
              <w:left w:val="single" w:sz="4" w:space="0" w:color="000000"/>
              <w:right w:val="single" w:sz="4" w:space="0" w:color="000000"/>
            </w:tcBorders>
            <w:tcMar>
              <w:top w:w="15" w:type="dxa"/>
              <w:left w:w="15" w:type="dxa"/>
              <w:right w:w="15" w:type="dxa"/>
            </w:tcMar>
            <w:vAlign w:val="center"/>
          </w:tcPr>
          <w:p w:rsidR="001E7AA4" w:rsidRPr="004D4373" w:rsidRDefault="001E7AA4" w:rsidP="00EF3D62">
            <w:pPr>
              <w:jc w:val="center"/>
              <w:textAlignment w:val="center"/>
              <w:rPr>
                <w:rFonts w:ascii="宋体" w:hAnsi="宋体"/>
                <w:color w:val="000000"/>
                <w:szCs w:val="21"/>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网络租用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租用时间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hint="eastAsia"/>
                <w:color w:val="000000"/>
                <w:szCs w:val="21"/>
              </w:rPr>
              <w:t>2020</w:t>
            </w:r>
            <w:r w:rsidRPr="004D4373">
              <w:rPr>
                <w:rFonts w:ascii="宋体" w:hAnsi="宋体" w:cs="宋体" w:hint="eastAsia"/>
                <w:color w:val="000000"/>
                <w:szCs w:val="21"/>
              </w:rPr>
              <w:t>年全年</w:t>
            </w:r>
          </w:p>
        </w:tc>
      </w:tr>
      <w:tr w:rsidR="001E7AA4" w:rsidRPr="00A41807" w:rsidTr="00EF3D62">
        <w:trPr>
          <w:trHeight w:val="598"/>
          <w:jc w:val="center"/>
        </w:trPr>
        <w:tc>
          <w:tcPr>
            <w:tcW w:w="540" w:type="dxa"/>
            <w:vMerge/>
            <w:tcBorders>
              <w:left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p>
        </w:tc>
        <w:tc>
          <w:tcPr>
            <w:tcW w:w="1217" w:type="dxa"/>
            <w:vMerge/>
            <w:tcBorders>
              <w:left w:val="single" w:sz="4" w:space="0" w:color="000000"/>
              <w:right w:val="single" w:sz="4" w:space="0" w:color="000000"/>
            </w:tcBorders>
            <w:tcMar>
              <w:top w:w="15" w:type="dxa"/>
              <w:left w:w="15" w:type="dxa"/>
              <w:right w:w="15" w:type="dxa"/>
            </w:tcMar>
            <w:vAlign w:val="center"/>
          </w:tcPr>
          <w:p w:rsidR="001E7AA4" w:rsidRPr="004D4373" w:rsidRDefault="001E7AA4" w:rsidP="00EF3D62">
            <w:pPr>
              <w:jc w:val="center"/>
              <w:textAlignment w:val="center"/>
              <w:rPr>
                <w:rFonts w:ascii="宋体" w:hAnsi="宋体"/>
                <w:color w:val="000000"/>
                <w:kern w:val="0"/>
                <w:szCs w:val="21"/>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电话访问系统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租用时间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hint="eastAsia"/>
                <w:color w:val="000000"/>
                <w:szCs w:val="21"/>
              </w:rPr>
              <w:t>2020</w:t>
            </w:r>
            <w:r w:rsidRPr="004D4373">
              <w:rPr>
                <w:rFonts w:ascii="宋体" w:hAnsi="宋体" w:cs="宋体" w:hint="eastAsia"/>
                <w:color w:val="000000"/>
                <w:szCs w:val="21"/>
              </w:rPr>
              <w:t>年全年</w:t>
            </w:r>
          </w:p>
        </w:tc>
      </w:tr>
      <w:tr w:rsidR="001E7AA4" w:rsidRPr="00A41807" w:rsidTr="00EF3D62">
        <w:trPr>
          <w:trHeight w:val="761"/>
          <w:jc w:val="center"/>
        </w:trPr>
        <w:tc>
          <w:tcPr>
            <w:tcW w:w="540" w:type="dxa"/>
            <w:vMerge/>
            <w:tcBorders>
              <w:left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p>
        </w:tc>
        <w:tc>
          <w:tcPr>
            <w:tcW w:w="12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kern w:val="0"/>
                <w:szCs w:val="21"/>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textAlignment w:val="center"/>
              <w:rPr>
                <w:rFonts w:ascii="宋体" w:hAnsi="宋体"/>
                <w:color w:val="000000"/>
                <w:szCs w:val="21"/>
              </w:rPr>
            </w:pPr>
            <w:r w:rsidRPr="004D4373">
              <w:rPr>
                <w:rFonts w:ascii="宋体" w:hAnsi="宋体" w:cs="宋体" w:hint="eastAsia"/>
                <w:color w:val="000000"/>
                <w:szCs w:val="21"/>
              </w:rPr>
              <w:t>网络运行维护费、电话访问系统运行维护费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按工作情况予以支付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hint="eastAsia"/>
                <w:color w:val="000000"/>
                <w:szCs w:val="21"/>
              </w:rPr>
              <w:t>6.98</w:t>
            </w:r>
            <w:r w:rsidRPr="004D4373">
              <w:rPr>
                <w:rFonts w:ascii="宋体" w:hAnsi="宋体" w:cs="宋体" w:hint="eastAsia"/>
                <w:color w:val="000000"/>
                <w:szCs w:val="21"/>
              </w:rPr>
              <w:t>万元</w:t>
            </w:r>
          </w:p>
        </w:tc>
      </w:tr>
      <w:tr w:rsidR="001E7AA4" w:rsidRPr="00A41807" w:rsidTr="00EF3D62">
        <w:trPr>
          <w:trHeight w:val="1042"/>
          <w:jc w:val="center"/>
        </w:trPr>
        <w:tc>
          <w:tcPr>
            <w:tcW w:w="540" w:type="dxa"/>
            <w:vMerge/>
            <w:tcBorders>
              <w:left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p>
        </w:tc>
        <w:tc>
          <w:tcPr>
            <w:tcW w:w="12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效益指标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网络租用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textAlignment w:val="center"/>
              <w:rPr>
                <w:rFonts w:ascii="宋体" w:hAnsi="宋体"/>
                <w:color w:val="000000"/>
                <w:szCs w:val="21"/>
              </w:rPr>
            </w:pPr>
            <w:r w:rsidRPr="004D4373">
              <w:rPr>
                <w:rFonts w:ascii="宋体" w:hAnsi="宋体" w:cs="宋体" w:hint="eastAsia"/>
                <w:color w:val="000000"/>
                <w:szCs w:val="21"/>
              </w:rPr>
              <w:t>市统计局与五个县（区）统计局统计专网互联互通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textAlignment w:val="center"/>
              <w:rPr>
                <w:rFonts w:ascii="宋体" w:hAnsi="宋体"/>
                <w:color w:val="000000"/>
                <w:szCs w:val="21"/>
              </w:rPr>
            </w:pPr>
            <w:r w:rsidRPr="004D4373">
              <w:rPr>
                <w:rFonts w:ascii="宋体" w:hAnsi="宋体" w:cs="宋体" w:hint="eastAsia"/>
                <w:color w:val="000000"/>
                <w:szCs w:val="21"/>
              </w:rPr>
              <w:t>实现未接入统计专网的乡镇、社区（村）通过</w:t>
            </w:r>
            <w:r w:rsidRPr="004D4373">
              <w:rPr>
                <w:rFonts w:ascii="宋体" w:hAnsi="宋体"/>
                <w:color w:val="000000"/>
                <w:szCs w:val="21"/>
              </w:rPr>
              <w:t>VPN</w:t>
            </w:r>
            <w:r w:rsidRPr="004D4373">
              <w:rPr>
                <w:rFonts w:ascii="宋体" w:hAnsi="宋体" w:cs="宋体" w:hint="eastAsia"/>
                <w:color w:val="000000"/>
                <w:szCs w:val="21"/>
              </w:rPr>
              <w:t>方式接入统计专网的需求</w:t>
            </w:r>
            <w:r w:rsidRPr="004D4373">
              <w:rPr>
                <w:rFonts w:ascii="宋体" w:hAnsi="宋体"/>
                <w:color w:val="000000"/>
                <w:szCs w:val="21"/>
              </w:rPr>
              <w:t>;</w:t>
            </w:r>
            <w:r w:rsidRPr="004D4373">
              <w:rPr>
                <w:rFonts w:ascii="宋体" w:hAnsi="宋体" w:cs="宋体" w:hint="eastAsia"/>
                <w:color w:val="000000"/>
                <w:szCs w:val="21"/>
              </w:rPr>
              <w:t>保证统计数据正常传输、上报；国家、省、市、县（区）统计局视频会议的正常召开。</w:t>
            </w:r>
          </w:p>
        </w:tc>
      </w:tr>
      <w:tr w:rsidR="001E7AA4" w:rsidRPr="00A41807" w:rsidTr="00EF3D62">
        <w:trPr>
          <w:trHeight w:val="1042"/>
          <w:jc w:val="center"/>
        </w:trPr>
        <w:tc>
          <w:tcPr>
            <w:tcW w:w="540" w:type="dxa"/>
            <w:vMerge/>
            <w:tcBorders>
              <w:left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p>
        </w:tc>
        <w:tc>
          <w:tcPr>
            <w:tcW w:w="12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电话访问系统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textAlignment w:val="center"/>
              <w:rPr>
                <w:rFonts w:ascii="宋体" w:hAnsi="宋体"/>
                <w:color w:val="000000"/>
                <w:szCs w:val="21"/>
              </w:rPr>
            </w:pPr>
            <w:r w:rsidRPr="004D4373">
              <w:rPr>
                <w:rFonts w:ascii="宋体" w:hAnsi="宋体" w:cs="宋体" w:hint="eastAsia"/>
                <w:color w:val="000000"/>
                <w:szCs w:val="21"/>
              </w:rPr>
              <w:t>电话访问技术已成为国内外专业调查机构开展民意研究最主要的数据收集方法。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textAlignment w:val="center"/>
              <w:rPr>
                <w:rFonts w:ascii="宋体" w:hAnsi="宋体"/>
                <w:color w:val="000000"/>
                <w:szCs w:val="21"/>
              </w:rPr>
            </w:pPr>
            <w:r w:rsidRPr="004D4373">
              <w:rPr>
                <w:rFonts w:ascii="宋体" w:hAnsi="宋体" w:cs="宋体" w:hint="eastAsia"/>
                <w:color w:val="000000"/>
                <w:szCs w:val="21"/>
              </w:rPr>
              <w:t>通过计算机辅助电话访问系统（</w:t>
            </w:r>
            <w:r w:rsidRPr="004D4373">
              <w:rPr>
                <w:rFonts w:ascii="宋体" w:hAnsi="宋体"/>
                <w:color w:val="000000"/>
                <w:szCs w:val="21"/>
              </w:rPr>
              <w:t>CAIT</w:t>
            </w:r>
            <w:r w:rsidRPr="004D4373">
              <w:rPr>
                <w:rFonts w:ascii="宋体" w:hAnsi="宋体" w:cs="宋体" w:hint="eastAsia"/>
                <w:color w:val="000000"/>
                <w:szCs w:val="21"/>
              </w:rPr>
              <w:t>），提供调查服务、征集群众的意见和建议，撰写调查报告并反馈给数据使用部门。</w:t>
            </w:r>
          </w:p>
        </w:tc>
      </w:tr>
      <w:tr w:rsidR="001E7AA4" w:rsidRPr="00A41807" w:rsidTr="00EF3D62">
        <w:trPr>
          <w:trHeight w:val="1042"/>
          <w:jc w:val="center"/>
        </w:trPr>
        <w:tc>
          <w:tcPr>
            <w:tcW w:w="540" w:type="dxa"/>
            <w:vMerge/>
            <w:tcBorders>
              <w:left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p>
        </w:tc>
        <w:tc>
          <w:tcPr>
            <w:tcW w:w="12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kern w:val="0"/>
                <w:szCs w:val="21"/>
              </w:rPr>
            </w:pPr>
            <w:r w:rsidRPr="004D4373">
              <w:rPr>
                <w:rFonts w:ascii="宋体" w:hAnsi="宋体" w:cs="宋体" w:hint="eastAsia"/>
                <w:color w:val="000000"/>
                <w:kern w:val="0"/>
                <w:szCs w:val="21"/>
              </w:rPr>
              <w:t>满意度</w:t>
            </w:r>
          </w:p>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满意度</w:t>
            </w:r>
          </w:p>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指标</w:t>
            </w:r>
          </w:p>
        </w:tc>
        <w:tc>
          <w:tcPr>
            <w:tcW w:w="239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000000"/>
                <w:szCs w:val="21"/>
              </w:rPr>
            </w:pPr>
            <w:r w:rsidRPr="004D4373">
              <w:rPr>
                <w:rFonts w:ascii="宋体" w:hAnsi="宋体" w:cs="宋体" w:hint="eastAsia"/>
                <w:color w:val="000000"/>
                <w:szCs w:val="21"/>
              </w:rPr>
              <w:t>服务对象满意度指标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textAlignment w:val="center"/>
              <w:rPr>
                <w:rFonts w:ascii="宋体" w:hAnsi="宋体"/>
                <w:color w:val="000000"/>
                <w:szCs w:val="21"/>
              </w:rPr>
            </w:pPr>
            <w:r w:rsidRPr="004D4373">
              <w:rPr>
                <w:rFonts w:ascii="宋体" w:hAnsi="宋体" w:cs="宋体" w:hint="eastAsia"/>
                <w:color w:val="000000"/>
                <w:szCs w:val="21"/>
              </w:rPr>
              <w:t>网络畅通，数据正常传输，工作正常开展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textAlignment w:val="center"/>
              <w:rPr>
                <w:rFonts w:ascii="宋体" w:hAnsi="宋体"/>
                <w:color w:val="000000"/>
                <w:szCs w:val="21"/>
              </w:rPr>
            </w:pPr>
            <w:r w:rsidRPr="004D4373">
              <w:rPr>
                <w:rFonts w:ascii="宋体" w:hAnsi="宋体" w:cs="宋体" w:hint="eastAsia"/>
                <w:color w:val="000000"/>
                <w:szCs w:val="21"/>
              </w:rPr>
              <w:t>相关单位满意度达基本满意</w:t>
            </w:r>
          </w:p>
        </w:tc>
      </w:tr>
      <w:tr w:rsidR="001E7AA4" w:rsidRPr="00A41807" w:rsidTr="00EF3D62">
        <w:trPr>
          <w:trHeight w:val="1078"/>
          <w:jc w:val="center"/>
        </w:trPr>
        <w:tc>
          <w:tcPr>
            <w:tcW w:w="540" w:type="dxa"/>
            <w:vMerge/>
            <w:tcBorders>
              <w:left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FF0000"/>
                <w:szCs w:val="21"/>
              </w:rPr>
            </w:pPr>
          </w:p>
        </w:tc>
        <w:tc>
          <w:tcPr>
            <w:tcW w:w="12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FF0000"/>
                <w:szCs w:val="21"/>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FF0000"/>
                <w:szCs w:val="21"/>
              </w:rPr>
            </w:pPr>
          </w:p>
        </w:tc>
        <w:tc>
          <w:tcPr>
            <w:tcW w:w="239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jc w:val="center"/>
              <w:textAlignment w:val="center"/>
              <w:rPr>
                <w:rFonts w:ascii="宋体" w:hAnsi="宋体"/>
                <w:color w:val="FF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textAlignment w:val="center"/>
              <w:rPr>
                <w:rFonts w:ascii="宋体" w:hAnsi="宋体"/>
                <w:color w:val="000000"/>
                <w:szCs w:val="21"/>
              </w:rPr>
            </w:pPr>
            <w:r w:rsidRPr="004D4373">
              <w:rPr>
                <w:rFonts w:ascii="宋体" w:hAnsi="宋体" w:cs="宋体" w:hint="eastAsia"/>
                <w:color w:val="000000"/>
                <w:szCs w:val="21"/>
              </w:rPr>
              <w:t>电话访问工作正常开展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E7AA4" w:rsidRPr="004D4373" w:rsidRDefault="001E7AA4" w:rsidP="00EF3D62">
            <w:pPr>
              <w:widowControl/>
              <w:textAlignment w:val="center"/>
              <w:rPr>
                <w:rFonts w:ascii="宋体" w:hAnsi="宋体"/>
                <w:color w:val="000000"/>
                <w:szCs w:val="21"/>
              </w:rPr>
            </w:pPr>
            <w:r w:rsidRPr="004D4373">
              <w:rPr>
                <w:rFonts w:ascii="宋体" w:hAnsi="宋体" w:cs="宋体" w:hint="eastAsia"/>
                <w:color w:val="000000"/>
                <w:szCs w:val="21"/>
              </w:rPr>
              <w:t>完成各项调查任务，相关单位满意度达基本满意</w:t>
            </w:r>
          </w:p>
        </w:tc>
      </w:tr>
    </w:tbl>
    <w:p w:rsidR="009A7BE0" w:rsidRDefault="009A7BE0" w:rsidP="00A93DC1">
      <w:pPr>
        <w:spacing w:line="560" w:lineRule="exact"/>
        <w:ind w:firstLine="641"/>
        <w:rPr>
          <w:rFonts w:eastAsia="仿宋_GB2312"/>
          <w:sz w:val="32"/>
          <w:szCs w:val="32"/>
        </w:rPr>
      </w:pPr>
    </w:p>
    <w:p w:rsidR="001E7AA4" w:rsidRDefault="001E7AA4" w:rsidP="00A93DC1">
      <w:pPr>
        <w:spacing w:line="560" w:lineRule="exact"/>
        <w:ind w:firstLine="641"/>
        <w:rPr>
          <w:rFonts w:eastAsia="仿宋_GB2312"/>
          <w:sz w:val="32"/>
          <w:szCs w:val="32"/>
        </w:rPr>
      </w:pPr>
    </w:p>
    <w:p w:rsidR="006C7AD0" w:rsidRPr="001E7AA4" w:rsidRDefault="006C7AD0" w:rsidP="00A93DC1">
      <w:pPr>
        <w:spacing w:line="560" w:lineRule="exact"/>
        <w:ind w:firstLine="641"/>
        <w:rPr>
          <w:rFonts w:eastAsia="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50"/>
        <w:gridCol w:w="1217"/>
        <w:gridCol w:w="1025"/>
        <w:gridCol w:w="2195"/>
        <w:gridCol w:w="197"/>
        <w:gridCol w:w="1981"/>
        <w:gridCol w:w="335"/>
        <w:gridCol w:w="78"/>
        <w:gridCol w:w="2314"/>
        <w:gridCol w:w="78"/>
      </w:tblGrid>
      <w:tr w:rsidR="00256262" w:rsidTr="004D22D8">
        <w:trPr>
          <w:trHeight w:val="1034"/>
          <w:jc w:val="center"/>
        </w:trPr>
        <w:tc>
          <w:tcPr>
            <w:tcW w:w="9960" w:type="dxa"/>
            <w:gridSpan w:val="11"/>
            <w:tcBorders>
              <w:top w:val="nil"/>
              <w:left w:val="nil"/>
              <w:bottom w:val="nil"/>
              <w:right w:val="nil"/>
            </w:tcBorders>
            <w:tcMar>
              <w:top w:w="15" w:type="dxa"/>
              <w:left w:w="15" w:type="dxa"/>
              <w:right w:w="15" w:type="dxa"/>
            </w:tcMar>
            <w:vAlign w:val="center"/>
          </w:tcPr>
          <w:p w:rsidR="00256262" w:rsidRDefault="00256262">
            <w:pPr>
              <w:widowControl/>
              <w:jc w:val="center"/>
              <w:textAlignment w:val="center"/>
              <w:rPr>
                <w:rFonts w:ascii="宋体" w:cs="宋体"/>
                <w:color w:val="000000"/>
                <w:sz w:val="36"/>
                <w:szCs w:val="36"/>
              </w:rPr>
            </w:pPr>
            <w:r>
              <w:rPr>
                <w:rFonts w:ascii="宋体" w:hAnsi="宋体" w:cs="宋体" w:hint="eastAsia"/>
                <w:b/>
                <w:bCs/>
                <w:color w:val="000000"/>
                <w:kern w:val="0"/>
                <w:sz w:val="36"/>
                <w:szCs w:val="36"/>
                <w:lang w:bidi="ar"/>
              </w:rPr>
              <w:t>项目绩效目标完成情况表</w:t>
            </w:r>
            <w:r>
              <w:rPr>
                <w:rFonts w:ascii="宋体" w:cs="宋体"/>
                <w:b/>
                <w:bCs/>
                <w:color w:val="000000"/>
                <w:kern w:val="0"/>
                <w:sz w:val="36"/>
                <w:szCs w:val="36"/>
                <w:lang w:bidi="ar"/>
              </w:rPr>
              <w:br/>
            </w:r>
            <w:r>
              <w:rPr>
                <w:rFonts w:ascii="宋体" w:hAnsi="宋体" w:cs="宋体"/>
                <w:color w:val="000000"/>
                <w:kern w:val="0"/>
                <w:sz w:val="36"/>
                <w:szCs w:val="36"/>
                <w:lang w:bidi="ar"/>
              </w:rPr>
              <w:t>(2020</w:t>
            </w:r>
            <w:r>
              <w:rPr>
                <w:rFonts w:ascii="宋体" w:hAnsi="宋体" w:cs="宋体" w:hint="eastAsia"/>
                <w:color w:val="000000"/>
                <w:kern w:val="0"/>
                <w:sz w:val="36"/>
                <w:szCs w:val="36"/>
                <w:lang w:bidi="ar"/>
              </w:rPr>
              <w:t>年度</w:t>
            </w:r>
            <w:r>
              <w:rPr>
                <w:rFonts w:ascii="宋体" w:hAnsi="宋体" w:cs="宋体"/>
                <w:color w:val="000000"/>
                <w:kern w:val="0"/>
                <w:sz w:val="36"/>
                <w:szCs w:val="36"/>
                <w:lang w:bidi="ar"/>
              </w:rPr>
              <w:t>)</w:t>
            </w:r>
          </w:p>
        </w:tc>
      </w:tr>
      <w:tr w:rsidR="00256262" w:rsidTr="004D22D8">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项目名称</w:t>
            </w:r>
          </w:p>
        </w:tc>
        <w:tc>
          <w:tcPr>
            <w:tcW w:w="7178"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统计业务培训及各类调查经费</w:t>
            </w:r>
          </w:p>
        </w:tc>
      </w:tr>
      <w:tr w:rsidR="00256262" w:rsidTr="004D22D8">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预算单位</w:t>
            </w:r>
          </w:p>
        </w:tc>
        <w:tc>
          <w:tcPr>
            <w:tcW w:w="7178"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攀枝花市统计局</w:t>
            </w:r>
          </w:p>
        </w:tc>
      </w:tr>
      <w:tr w:rsidR="00256262" w:rsidTr="004D22D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预算执行情况</w:t>
            </w:r>
            <w:r w:rsidRPr="004D4373">
              <w:rPr>
                <w:rFonts w:ascii="宋体" w:hAnsi="宋体" w:cs="宋体"/>
                <w:color w:val="000000"/>
                <w:kern w:val="0"/>
                <w:szCs w:val="21"/>
                <w:lang w:bidi="ar"/>
              </w:rPr>
              <w:t>(</w:t>
            </w:r>
            <w:r w:rsidRPr="004D4373">
              <w:rPr>
                <w:rFonts w:ascii="宋体" w:hAnsi="宋体" w:cs="宋体" w:hint="eastAsia"/>
                <w:color w:val="000000"/>
                <w:kern w:val="0"/>
                <w:szCs w:val="21"/>
                <w:lang w:bidi="ar"/>
              </w:rPr>
              <w:t>万元</w:t>
            </w:r>
            <w:r w:rsidRPr="004D4373">
              <w:rPr>
                <w:rFonts w:ascii="宋体" w:hAnsi="宋体" w:cs="宋体"/>
                <w:color w:val="000000"/>
                <w:kern w:val="0"/>
                <w:szCs w:val="21"/>
                <w:lang w:bidi="ar"/>
              </w:rPr>
              <w:t>)</w:t>
            </w: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预算数</w:t>
            </w:r>
            <w:r w:rsidRPr="004D4373">
              <w:rPr>
                <w:rFonts w:ascii="宋体" w:hAnsi="宋体" w:cs="宋体"/>
                <w:color w:val="000000"/>
                <w:kern w:val="0"/>
                <w:szCs w:val="21"/>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52.6万元</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执行数</w:t>
            </w:r>
            <w:r w:rsidRPr="004D4373">
              <w:rPr>
                <w:rFonts w:ascii="宋体" w:hAnsi="宋体" w:cs="宋体"/>
                <w:color w:val="000000"/>
                <w:kern w:val="0"/>
                <w:szCs w:val="21"/>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49.9万元</w:t>
            </w:r>
          </w:p>
        </w:tc>
      </w:tr>
      <w:tr w:rsidR="00256262" w:rsidTr="004D22D8">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pPr>
              <w:jc w:val="center"/>
              <w:rPr>
                <w:rFonts w:ascii="宋体" w:hAnsi="宋体" w:cs="宋体"/>
                <w:color w:val="000000"/>
                <w:szCs w:val="21"/>
              </w:rPr>
            </w:pP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其中</w:t>
            </w:r>
            <w:r w:rsidRPr="004D4373">
              <w:rPr>
                <w:rFonts w:ascii="宋体" w:hAnsi="宋体" w:cs="宋体"/>
                <w:color w:val="000000"/>
                <w:kern w:val="0"/>
                <w:szCs w:val="21"/>
                <w:lang w:bidi="ar"/>
              </w:rPr>
              <w:t>-</w:t>
            </w:r>
            <w:r w:rsidRPr="004D4373">
              <w:rPr>
                <w:rFonts w:ascii="宋体" w:hAnsi="宋体" w:cs="宋体" w:hint="eastAsia"/>
                <w:color w:val="000000"/>
                <w:kern w:val="0"/>
                <w:szCs w:val="21"/>
                <w:lang w:bidi="ar"/>
              </w:rPr>
              <w:t>财政拨款</w:t>
            </w:r>
            <w:r w:rsidRPr="004D4373">
              <w:rPr>
                <w:rFonts w:ascii="宋体" w:hAnsi="宋体" w:cs="宋体"/>
                <w:color w:val="000000"/>
                <w:kern w:val="0"/>
                <w:szCs w:val="21"/>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52.6万元</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其中</w:t>
            </w:r>
            <w:r w:rsidRPr="004D4373">
              <w:rPr>
                <w:rFonts w:ascii="宋体" w:hAnsi="宋体" w:cs="宋体"/>
                <w:color w:val="000000"/>
                <w:kern w:val="0"/>
                <w:szCs w:val="21"/>
                <w:lang w:bidi="ar"/>
              </w:rPr>
              <w:t>-</w:t>
            </w:r>
            <w:r w:rsidRPr="004D4373">
              <w:rPr>
                <w:rFonts w:ascii="宋体" w:hAnsi="宋体" w:cs="宋体" w:hint="eastAsia"/>
                <w:color w:val="000000"/>
                <w:kern w:val="0"/>
                <w:szCs w:val="21"/>
                <w:lang w:bidi="ar"/>
              </w:rPr>
              <w:t>财政拨款</w:t>
            </w:r>
            <w:r w:rsidRPr="004D4373">
              <w:rPr>
                <w:rFonts w:ascii="宋体" w:hAnsi="宋体" w:cs="宋体"/>
                <w:color w:val="000000"/>
                <w:kern w:val="0"/>
                <w:szCs w:val="21"/>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49.9万元</w:t>
            </w:r>
          </w:p>
        </w:tc>
      </w:tr>
      <w:tr w:rsidR="00256262" w:rsidTr="004D22D8">
        <w:trPr>
          <w:trHeight w:val="1755"/>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pPr>
              <w:jc w:val="center"/>
              <w:rPr>
                <w:rFonts w:ascii="宋体" w:hAnsi="宋体" w:cs="宋体"/>
                <w:color w:val="000000"/>
                <w:szCs w:val="21"/>
              </w:rPr>
            </w:pP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其它资金</w:t>
            </w:r>
            <w:r w:rsidRPr="004D4373">
              <w:rPr>
                <w:rFonts w:ascii="宋体" w:hAnsi="宋体" w:cs="宋体"/>
                <w:color w:val="000000"/>
                <w:kern w:val="0"/>
                <w:szCs w:val="21"/>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pPr>
              <w:widowControl/>
              <w:jc w:val="center"/>
              <w:textAlignment w:val="center"/>
              <w:rPr>
                <w:rFonts w:ascii="宋体" w:hAnsi="宋体" w:cs="宋体"/>
                <w:color w:val="000000"/>
                <w:szCs w:val="21"/>
              </w:rPr>
            </w:pP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其它资金</w:t>
            </w:r>
            <w:r w:rsidRPr="004D4373">
              <w:rPr>
                <w:rFonts w:ascii="宋体" w:hAnsi="宋体" w:cs="宋体"/>
                <w:color w:val="000000"/>
                <w:kern w:val="0"/>
                <w:szCs w:val="21"/>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pPr>
              <w:jc w:val="center"/>
              <w:rPr>
                <w:rFonts w:ascii="宋体" w:hAnsi="宋体" w:cs="宋体"/>
                <w:color w:val="000000"/>
                <w:szCs w:val="21"/>
              </w:rPr>
            </w:pPr>
          </w:p>
        </w:tc>
      </w:tr>
      <w:tr w:rsidR="00256262" w:rsidTr="004D22D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rsidP="00801835">
            <w:pPr>
              <w:widowControl/>
              <w:jc w:val="left"/>
              <w:textAlignment w:val="center"/>
              <w:rPr>
                <w:rFonts w:ascii="宋体" w:hAnsi="宋体" w:cs="宋体"/>
                <w:color w:val="000000"/>
                <w:szCs w:val="21"/>
              </w:rPr>
            </w:pPr>
            <w:r w:rsidRPr="004D4373">
              <w:rPr>
                <w:rFonts w:ascii="宋体" w:hAnsi="宋体" w:cs="宋体" w:hint="eastAsia"/>
                <w:color w:val="000000"/>
                <w:kern w:val="0"/>
                <w:szCs w:val="21"/>
                <w:lang w:bidi="ar"/>
              </w:rPr>
              <w:t>年度目标完成情况</w:t>
            </w:r>
          </w:p>
        </w:tc>
        <w:tc>
          <w:tcPr>
            <w:tcW w:w="478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rsidP="00801835">
            <w:pPr>
              <w:widowControl/>
              <w:jc w:val="left"/>
              <w:textAlignment w:val="center"/>
              <w:rPr>
                <w:rFonts w:ascii="宋体" w:hAnsi="宋体" w:cs="宋体"/>
                <w:color w:val="000000"/>
                <w:szCs w:val="21"/>
              </w:rPr>
            </w:pPr>
            <w:r w:rsidRPr="004D4373">
              <w:rPr>
                <w:rFonts w:ascii="宋体" w:hAnsi="宋体" w:cs="宋体" w:hint="eastAsia"/>
                <w:color w:val="000000"/>
                <w:kern w:val="0"/>
                <w:szCs w:val="21"/>
                <w:lang w:bidi="ar"/>
              </w:rPr>
              <w:t>预期目标</w:t>
            </w:r>
          </w:p>
        </w:tc>
        <w:tc>
          <w:tcPr>
            <w:tcW w:w="478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实际完成目标</w:t>
            </w:r>
          </w:p>
        </w:tc>
      </w:tr>
      <w:tr w:rsidR="00256262" w:rsidTr="004D22D8">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rsidP="00801835">
            <w:pPr>
              <w:jc w:val="left"/>
              <w:rPr>
                <w:rFonts w:ascii="宋体" w:hAnsi="宋体" w:cs="宋体"/>
                <w:color w:val="000000"/>
                <w:szCs w:val="21"/>
              </w:rPr>
            </w:pPr>
          </w:p>
        </w:tc>
        <w:tc>
          <w:tcPr>
            <w:tcW w:w="478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rsidP="00801835">
            <w:pPr>
              <w:widowControl/>
              <w:jc w:val="left"/>
              <w:textAlignment w:val="center"/>
              <w:rPr>
                <w:rFonts w:ascii="宋体" w:hAnsi="宋体" w:cs="宋体"/>
                <w:color w:val="000000"/>
                <w:szCs w:val="21"/>
              </w:rPr>
            </w:pPr>
            <w:r w:rsidRPr="004D4373">
              <w:rPr>
                <w:rFonts w:ascii="宋体" w:hAnsi="宋体" w:cs="宋体" w:hint="eastAsia"/>
                <w:color w:val="000000"/>
                <w:szCs w:val="21"/>
              </w:rPr>
              <w:t>1.完成第七次全国人口普查前期准备、专项及综合试点、户口整顿、清查摸底、入户登记等工作，进行数据处理。全面、准确、及时地掌握全市人口数量、分布、结构情况，为市委市政府制定国民经济和社会发展计划提供可靠的人口数据。</w:t>
            </w:r>
          </w:p>
          <w:p w:rsidR="00256262" w:rsidRPr="004D4373" w:rsidRDefault="00801835" w:rsidP="00801835">
            <w:pPr>
              <w:widowControl/>
              <w:jc w:val="left"/>
              <w:textAlignment w:val="center"/>
              <w:rPr>
                <w:rFonts w:ascii="宋体" w:hAnsi="宋体" w:cs="宋体"/>
                <w:color w:val="000000"/>
                <w:szCs w:val="21"/>
              </w:rPr>
            </w:pPr>
            <w:r w:rsidRPr="004D4373">
              <w:rPr>
                <w:rFonts w:ascii="宋体" w:hAnsi="宋体" w:cs="宋体" w:hint="eastAsia"/>
                <w:color w:val="000000"/>
                <w:szCs w:val="21"/>
              </w:rPr>
              <w:t>2.开展企业对部分市级党政部门服务工作满意度测评、软环境暨政风行风群众满意度测评、党风廉政建设情况等社情民意调查。</w:t>
            </w:r>
          </w:p>
        </w:tc>
        <w:tc>
          <w:tcPr>
            <w:tcW w:w="478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rsidP="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1.一是迅速组建人口普查机构；二是持续强化经费物资保障；三是努力夯实普查工作基础，全市所有县（区）均开展了人口普查综合试点，真实演练普查流程、全方位锻炼骨干队伍；四是积极开展普查宣传动员；五是顺利完成入户阶段工作；六是认真组织复查编码验收工作。</w:t>
            </w:r>
          </w:p>
          <w:p w:rsidR="00256262" w:rsidRPr="004D4373" w:rsidRDefault="00801835" w:rsidP="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2.完成了企业对部分市级党政部门服务工作满意度调查2次（2019年四季度、2020年上半年）；47件民生实事受益对象满意度调查1次；攀枝花市软环境暨政风行风群众满意度调查1次；市食安委安排的食品药品安全民意调查1次；自然资源和规划系统服务企业群众满意度调查1次；平安建设群众满意度调查2次；扫黑除恶专项斗争群众满意度调查1次；攀枝花市卫健系统政风行风群众满意度调查1次；完成攀枝花市第七次全国人口普查回访调查1次。</w:t>
            </w:r>
          </w:p>
        </w:tc>
      </w:tr>
      <w:tr w:rsidR="00256262" w:rsidTr="004D22D8">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56262" w:rsidRPr="004D4373" w:rsidRDefault="00256262">
            <w:pPr>
              <w:widowControl/>
              <w:jc w:val="center"/>
              <w:textAlignment w:val="center"/>
              <w:rPr>
                <w:rFonts w:ascii="宋体" w:hAnsi="宋体" w:cs="宋体"/>
                <w:color w:val="000000"/>
                <w:szCs w:val="21"/>
              </w:rPr>
            </w:pPr>
            <w:r w:rsidRPr="004D4373">
              <w:rPr>
                <w:rFonts w:ascii="宋体" w:hAnsi="宋体" w:cs="宋体" w:hint="eastAsia"/>
                <w:color w:val="000000"/>
                <w:szCs w:val="21"/>
              </w:rPr>
              <w:t>绩效指标完成情况</w:t>
            </w: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二级指标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三级指标</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预期指标值</w:t>
            </w:r>
            <w:r w:rsidRPr="004D4373">
              <w:rPr>
                <w:rFonts w:ascii="宋体" w:hAnsi="宋体" w:cs="宋体"/>
                <w:color w:val="000000"/>
                <w:kern w:val="0"/>
                <w:szCs w:val="21"/>
                <w:lang w:bidi="ar"/>
              </w:rPr>
              <w:t>(</w:t>
            </w:r>
            <w:r w:rsidRPr="004D4373">
              <w:rPr>
                <w:rFonts w:ascii="宋体" w:hAnsi="宋体" w:cs="宋体" w:hint="eastAsia"/>
                <w:color w:val="000000"/>
                <w:kern w:val="0"/>
                <w:szCs w:val="21"/>
                <w:lang w:bidi="ar"/>
              </w:rPr>
              <w:t>包含数字及文字描述</w:t>
            </w:r>
            <w:r w:rsidRPr="004D4373">
              <w:rPr>
                <w:rFonts w:ascii="宋体" w:hAnsi="宋体" w:cs="宋体"/>
                <w:color w:val="000000"/>
                <w:kern w:val="0"/>
                <w:szCs w:val="21"/>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4D4373" w:rsidRDefault="00256262">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实际完成指标值</w:t>
            </w:r>
            <w:r w:rsidRPr="004D4373">
              <w:rPr>
                <w:rFonts w:ascii="宋体" w:hAnsi="宋体" w:cs="宋体"/>
                <w:color w:val="000000"/>
                <w:kern w:val="0"/>
                <w:szCs w:val="21"/>
                <w:lang w:bidi="ar"/>
              </w:rPr>
              <w:t>(</w:t>
            </w:r>
            <w:r w:rsidRPr="004D4373">
              <w:rPr>
                <w:rFonts w:ascii="宋体" w:hAnsi="宋体" w:cs="宋体" w:hint="eastAsia"/>
                <w:color w:val="000000"/>
                <w:kern w:val="0"/>
                <w:szCs w:val="21"/>
                <w:lang w:bidi="ar"/>
              </w:rPr>
              <w:t>包含数字及文字描述</w:t>
            </w:r>
            <w:r w:rsidRPr="004D4373">
              <w:rPr>
                <w:rFonts w:ascii="宋体" w:hAnsi="宋体" w:cs="宋体"/>
                <w:color w:val="000000"/>
                <w:kern w:val="0"/>
                <w:szCs w:val="21"/>
                <w:lang w:bidi="ar"/>
              </w:rPr>
              <w:t>)</w:t>
            </w:r>
          </w:p>
        </w:tc>
      </w:tr>
      <w:tr w:rsidR="00801835" w:rsidTr="004D22D8">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数量指标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开展普查业务培训</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对市级部门、县区统计局、普查指导员、普查员业务培训17次</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20余次</w:t>
            </w:r>
          </w:p>
        </w:tc>
      </w:tr>
      <w:tr w:rsidR="00801835" w:rsidTr="004D22D8">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项目完成指标</w:t>
            </w:r>
          </w:p>
        </w:tc>
        <w:tc>
          <w:tcPr>
            <w:tcW w:w="1025" w:type="dxa"/>
            <w:vMerge/>
            <w:tcBorders>
              <w:left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软环境暨政风行风群众满意度调查</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12000个样本</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11400个样本</w:t>
            </w:r>
          </w:p>
        </w:tc>
      </w:tr>
      <w:tr w:rsidR="00801835" w:rsidTr="004D22D8">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项目完成指标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企业对部分市级党政部门服务工作满意度测评调查</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2000个样本</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1900个样本</w:t>
            </w:r>
          </w:p>
        </w:tc>
      </w:tr>
      <w:tr w:rsidR="00801835" w:rsidTr="004D22D8">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kern w:val="0"/>
                <w:szCs w:val="21"/>
                <w:lang w:bidi="ar"/>
              </w:rPr>
            </w:pPr>
            <w:r w:rsidRPr="004D4373">
              <w:rPr>
                <w:rFonts w:ascii="宋体" w:hAnsi="宋体" w:cs="宋体" w:hint="eastAsia"/>
                <w:color w:val="000000"/>
                <w:kern w:val="0"/>
                <w:szCs w:val="21"/>
                <w:lang w:bidi="ar"/>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质量指标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根据人口普查工作要求</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工作推进顺利，全面、准确、及时地掌握全市人口数量、分布、发展情况</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r w:rsidRPr="004D4373">
              <w:rPr>
                <w:rFonts w:ascii="宋体" w:hAnsi="宋体" w:cs="宋体" w:hint="eastAsia"/>
                <w:kern w:val="0"/>
                <w:szCs w:val="21"/>
              </w:rPr>
              <w:t>已完成</w:t>
            </w:r>
          </w:p>
        </w:tc>
      </w:tr>
      <w:tr w:rsidR="00801835" w:rsidTr="004D22D8">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项目完成指标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调查有效样本量</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r w:rsidRPr="004D4373">
              <w:rPr>
                <w:rFonts w:ascii="宋体" w:hAnsi="宋体" w:cs="宋体" w:hint="eastAsia"/>
                <w:color w:val="000000"/>
                <w:szCs w:val="21"/>
              </w:rPr>
              <w:t>完成调查方案规定的有效样本数量</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01835" w:rsidRPr="004D4373" w:rsidRDefault="00801835">
            <w:pPr>
              <w:widowControl/>
              <w:jc w:val="center"/>
              <w:textAlignment w:val="center"/>
              <w:rPr>
                <w:rFonts w:ascii="宋体" w:hAnsi="宋体" w:cs="宋体"/>
                <w:color w:val="000000"/>
                <w:szCs w:val="21"/>
              </w:rPr>
            </w:pPr>
            <w:r w:rsidRPr="004D4373">
              <w:rPr>
                <w:rFonts w:ascii="宋体" w:hAnsi="宋体" w:cs="宋体" w:hint="eastAsia"/>
                <w:kern w:val="0"/>
                <w:szCs w:val="21"/>
              </w:rPr>
              <w:t>全年完成有效样本21984个</w:t>
            </w:r>
          </w:p>
        </w:tc>
      </w:tr>
      <w:tr w:rsidR="00DC0FEB" w:rsidTr="004D22D8">
        <w:trPr>
          <w:trHeight w:val="675"/>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0FEB" w:rsidRPr="004D4373" w:rsidRDefault="00DC0FEB">
            <w:pPr>
              <w:widowControl/>
              <w:jc w:val="center"/>
              <w:textAlignment w:val="center"/>
              <w:rPr>
                <w:rFonts w:ascii="宋体" w:hAnsi="宋体" w:cs="宋体"/>
                <w:color w:val="000000"/>
                <w:szCs w:val="21"/>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0FEB" w:rsidRPr="004D4373" w:rsidRDefault="00DC0FEB">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DC0FEB" w:rsidRPr="004D4373" w:rsidRDefault="00DC0FEB">
            <w:pPr>
              <w:widowControl/>
              <w:jc w:val="center"/>
              <w:textAlignment w:val="center"/>
              <w:rPr>
                <w:rFonts w:ascii="宋体" w:hAnsi="宋体" w:cs="宋体"/>
                <w:color w:val="000000"/>
                <w:szCs w:val="21"/>
              </w:rPr>
            </w:pPr>
            <w:r w:rsidRPr="004D4373">
              <w:rPr>
                <w:rFonts w:ascii="宋体" w:hAnsi="宋体" w:cs="宋体" w:hint="eastAsia"/>
                <w:color w:val="000000"/>
                <w:szCs w:val="21"/>
              </w:rPr>
              <w:t>时效指标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0FEB" w:rsidRPr="004D4373" w:rsidRDefault="00DC0FEB" w:rsidP="00DC0FEB">
            <w:pPr>
              <w:widowControl/>
              <w:jc w:val="center"/>
              <w:rPr>
                <w:rFonts w:ascii="宋体" w:hAnsi="宋体" w:cs="宋体"/>
                <w:kern w:val="0"/>
                <w:szCs w:val="21"/>
              </w:rPr>
            </w:pPr>
            <w:r w:rsidRPr="004D4373">
              <w:rPr>
                <w:rFonts w:ascii="宋体" w:hAnsi="宋体" w:cs="宋体" w:hint="eastAsia"/>
                <w:kern w:val="0"/>
                <w:szCs w:val="21"/>
              </w:rPr>
              <w:t>准备工作及试点、清查摸底完成时间</w:t>
            </w:r>
          </w:p>
          <w:p w:rsidR="00DC0FEB" w:rsidRPr="004D4373" w:rsidRDefault="00DC0FEB">
            <w:pPr>
              <w:widowControl/>
              <w:jc w:val="center"/>
              <w:textAlignment w:val="center"/>
              <w:rPr>
                <w:rFonts w:ascii="宋体" w:hAnsi="宋体" w:cs="宋体"/>
                <w:color w:val="000000"/>
                <w:szCs w:val="21"/>
              </w:rPr>
            </w:pP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0FEB" w:rsidRPr="004D4373" w:rsidRDefault="00DC0FEB">
            <w:pPr>
              <w:widowControl/>
              <w:jc w:val="center"/>
              <w:textAlignment w:val="center"/>
              <w:rPr>
                <w:rFonts w:ascii="宋体" w:hAnsi="宋体" w:cs="宋体"/>
                <w:color w:val="000000"/>
                <w:szCs w:val="21"/>
              </w:rPr>
            </w:pPr>
            <w:r w:rsidRPr="004D4373">
              <w:rPr>
                <w:rFonts w:ascii="宋体" w:hAnsi="宋体" w:cs="宋体" w:hint="eastAsia"/>
                <w:kern w:val="0"/>
                <w:szCs w:val="21"/>
              </w:rPr>
              <w:t>预计2020年10月底</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0FEB" w:rsidRPr="004D4373" w:rsidRDefault="00DC0FEB">
            <w:pPr>
              <w:widowControl/>
              <w:jc w:val="center"/>
              <w:textAlignment w:val="center"/>
              <w:rPr>
                <w:rFonts w:ascii="宋体" w:hAnsi="宋体" w:cs="宋体"/>
                <w:color w:val="000000"/>
                <w:szCs w:val="21"/>
              </w:rPr>
            </w:pPr>
            <w:r w:rsidRPr="004D4373">
              <w:rPr>
                <w:rFonts w:ascii="宋体" w:hAnsi="宋体" w:cs="宋体" w:hint="eastAsia"/>
                <w:color w:val="000000"/>
                <w:szCs w:val="21"/>
              </w:rPr>
              <w:t>已完成</w:t>
            </w:r>
          </w:p>
        </w:tc>
      </w:tr>
      <w:tr w:rsidR="00DC0FEB" w:rsidTr="004D22D8">
        <w:trPr>
          <w:trHeight w:val="606"/>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0FEB" w:rsidRPr="004D4373" w:rsidRDefault="00DC0FEB">
            <w:pPr>
              <w:widowControl/>
              <w:jc w:val="center"/>
              <w:textAlignment w:val="center"/>
              <w:rPr>
                <w:rFonts w:ascii="宋体" w:hAnsi="宋体" w:cs="宋体"/>
                <w:color w:val="000000"/>
                <w:szCs w:val="21"/>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0FEB" w:rsidRPr="004D4373" w:rsidRDefault="00DC0FEB">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项目完成指标</w:t>
            </w:r>
          </w:p>
        </w:tc>
        <w:tc>
          <w:tcPr>
            <w:tcW w:w="1025" w:type="dxa"/>
            <w:vMerge/>
            <w:tcBorders>
              <w:left w:val="single" w:sz="4" w:space="0" w:color="000000"/>
              <w:right w:val="single" w:sz="4" w:space="0" w:color="000000"/>
            </w:tcBorders>
            <w:tcMar>
              <w:top w:w="15" w:type="dxa"/>
              <w:left w:w="15" w:type="dxa"/>
              <w:right w:w="15" w:type="dxa"/>
            </w:tcMar>
            <w:vAlign w:val="center"/>
          </w:tcPr>
          <w:p w:rsidR="00DC0FEB" w:rsidRPr="004D4373" w:rsidRDefault="00DC0FEB">
            <w:pPr>
              <w:widowControl/>
              <w:jc w:val="center"/>
              <w:textAlignment w:val="center"/>
              <w:rPr>
                <w:rFonts w:ascii="宋体" w:hAnsi="宋体" w:cs="宋体"/>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0FEB" w:rsidRPr="004D4373" w:rsidRDefault="00DC0FEB">
            <w:pPr>
              <w:widowControl/>
              <w:jc w:val="center"/>
              <w:textAlignment w:val="center"/>
              <w:rPr>
                <w:rFonts w:ascii="宋体" w:hAnsi="宋体" w:cs="宋体"/>
                <w:color w:val="000000"/>
                <w:szCs w:val="21"/>
              </w:rPr>
            </w:pPr>
            <w:r w:rsidRPr="004D4373">
              <w:rPr>
                <w:rFonts w:ascii="宋体" w:hAnsi="宋体" w:cs="宋体" w:hint="eastAsia"/>
                <w:kern w:val="0"/>
                <w:szCs w:val="21"/>
              </w:rPr>
              <w:t>入户登记完成时间</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0FEB" w:rsidRPr="004D4373" w:rsidRDefault="00DC0FEB" w:rsidP="00DC0FEB">
            <w:pPr>
              <w:widowControl/>
              <w:jc w:val="center"/>
              <w:textAlignment w:val="center"/>
              <w:rPr>
                <w:rFonts w:ascii="宋体" w:hAnsi="宋体" w:cs="宋体"/>
                <w:color w:val="000000"/>
                <w:szCs w:val="21"/>
              </w:rPr>
            </w:pPr>
            <w:r w:rsidRPr="004D4373">
              <w:rPr>
                <w:rFonts w:ascii="宋体" w:hAnsi="宋体" w:cs="宋体" w:hint="eastAsia"/>
                <w:kern w:val="0"/>
                <w:szCs w:val="21"/>
              </w:rPr>
              <w:t>预计2020年底</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0FEB" w:rsidRPr="004D4373" w:rsidRDefault="00DC0FEB">
            <w:pPr>
              <w:widowControl/>
              <w:jc w:val="center"/>
              <w:textAlignment w:val="center"/>
              <w:rPr>
                <w:rFonts w:ascii="宋体" w:hAnsi="宋体" w:cs="宋体"/>
                <w:color w:val="000000"/>
                <w:szCs w:val="21"/>
              </w:rPr>
            </w:pPr>
            <w:r w:rsidRPr="004D4373">
              <w:rPr>
                <w:rFonts w:ascii="宋体" w:hAnsi="宋体" w:cs="宋体" w:hint="eastAsia"/>
                <w:color w:val="000000"/>
                <w:szCs w:val="21"/>
              </w:rPr>
              <w:t>已完成</w:t>
            </w:r>
          </w:p>
        </w:tc>
      </w:tr>
      <w:tr w:rsidR="00DC0FEB" w:rsidTr="004D22D8">
        <w:trPr>
          <w:trHeight w:val="819"/>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0FEB" w:rsidRPr="004D4373" w:rsidRDefault="00DC0FEB">
            <w:pPr>
              <w:widowControl/>
              <w:jc w:val="center"/>
              <w:textAlignment w:val="center"/>
              <w:rPr>
                <w:rFonts w:ascii="宋体" w:hAnsi="宋体" w:cs="宋体"/>
                <w:color w:val="000000"/>
                <w:szCs w:val="21"/>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0FEB" w:rsidRPr="004D4373" w:rsidRDefault="00DC0FEB">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项目完成指标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DC0FEB" w:rsidRPr="004D4373" w:rsidRDefault="00DC0FEB">
            <w:pPr>
              <w:widowControl/>
              <w:jc w:val="center"/>
              <w:textAlignment w:val="center"/>
              <w:rPr>
                <w:rFonts w:ascii="宋体" w:hAnsi="宋体" w:cs="宋体"/>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0FEB" w:rsidRPr="004D4373" w:rsidRDefault="00DC0FEB">
            <w:pPr>
              <w:widowControl/>
              <w:jc w:val="center"/>
              <w:textAlignment w:val="center"/>
              <w:rPr>
                <w:rFonts w:ascii="宋体" w:hAnsi="宋体" w:cs="宋体"/>
                <w:color w:val="000000"/>
                <w:szCs w:val="21"/>
              </w:rPr>
            </w:pPr>
            <w:r w:rsidRPr="004D4373">
              <w:rPr>
                <w:rFonts w:ascii="宋体" w:hAnsi="宋体" w:cs="宋体" w:hint="eastAsia"/>
                <w:kern w:val="0"/>
                <w:szCs w:val="21"/>
              </w:rPr>
              <w:t>数据处理、审核、评估开展时间</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0FEB" w:rsidRPr="004D4373" w:rsidRDefault="00DC0FEB" w:rsidP="00DC0FEB">
            <w:pPr>
              <w:widowControl/>
              <w:jc w:val="center"/>
              <w:textAlignment w:val="center"/>
              <w:rPr>
                <w:rFonts w:ascii="宋体" w:hAnsi="宋体" w:cs="宋体"/>
                <w:kern w:val="0"/>
                <w:szCs w:val="21"/>
              </w:rPr>
            </w:pPr>
            <w:r w:rsidRPr="004D4373">
              <w:rPr>
                <w:rFonts w:ascii="宋体" w:hAnsi="宋体" w:cs="宋体" w:hint="eastAsia"/>
                <w:kern w:val="0"/>
                <w:szCs w:val="21"/>
              </w:rPr>
              <w:t>预计2020年11-12月</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0FEB" w:rsidRPr="004D4373" w:rsidRDefault="00DC0FEB">
            <w:pPr>
              <w:widowControl/>
              <w:jc w:val="center"/>
              <w:textAlignment w:val="center"/>
              <w:rPr>
                <w:rFonts w:ascii="宋体" w:hAnsi="宋体" w:cs="宋体"/>
                <w:kern w:val="0"/>
                <w:szCs w:val="21"/>
              </w:rPr>
            </w:pPr>
            <w:r w:rsidRPr="004D4373">
              <w:rPr>
                <w:rFonts w:ascii="宋体" w:hAnsi="宋体" w:cs="宋体" w:hint="eastAsia"/>
                <w:kern w:val="0"/>
                <w:szCs w:val="21"/>
              </w:rPr>
              <w:t>已完成</w:t>
            </w:r>
          </w:p>
        </w:tc>
      </w:tr>
      <w:tr w:rsidR="00DC0FEB" w:rsidTr="004D22D8">
        <w:trPr>
          <w:trHeight w:val="76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0FEB" w:rsidRPr="004D4373" w:rsidRDefault="00DC0FEB">
            <w:pPr>
              <w:widowControl/>
              <w:jc w:val="center"/>
              <w:textAlignment w:val="center"/>
              <w:rPr>
                <w:rFonts w:ascii="宋体" w:hAnsi="宋体" w:cs="宋体"/>
                <w:color w:val="000000"/>
                <w:szCs w:val="21"/>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0FEB" w:rsidRPr="004D4373" w:rsidRDefault="00DC0FEB">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项目完成指标</w:t>
            </w:r>
          </w:p>
        </w:tc>
        <w:tc>
          <w:tcPr>
            <w:tcW w:w="1025" w:type="dxa"/>
            <w:tcBorders>
              <w:left w:val="single" w:sz="4" w:space="0" w:color="000000"/>
              <w:bottom w:val="single" w:sz="4" w:space="0" w:color="000000"/>
              <w:right w:val="single" w:sz="4" w:space="0" w:color="000000"/>
            </w:tcBorders>
            <w:tcMar>
              <w:top w:w="15" w:type="dxa"/>
              <w:left w:w="15" w:type="dxa"/>
              <w:right w:w="15" w:type="dxa"/>
            </w:tcMar>
            <w:vAlign w:val="center"/>
          </w:tcPr>
          <w:p w:rsidR="00DC0FEB" w:rsidRPr="004D4373" w:rsidRDefault="00DC0FEB">
            <w:pPr>
              <w:widowControl/>
              <w:jc w:val="center"/>
              <w:textAlignment w:val="center"/>
              <w:rPr>
                <w:rFonts w:ascii="宋体" w:hAnsi="宋体" w:cs="宋体"/>
                <w:color w:val="000000"/>
                <w:szCs w:val="21"/>
              </w:rPr>
            </w:pPr>
            <w:r w:rsidRPr="004D4373">
              <w:rPr>
                <w:rFonts w:ascii="宋体" w:hAnsi="宋体" w:cs="宋体" w:hint="eastAsia"/>
                <w:color w:val="000000"/>
                <w:szCs w:val="21"/>
              </w:rPr>
              <w:t>成本指标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0FEB" w:rsidRPr="004D4373" w:rsidRDefault="004237CA">
            <w:pPr>
              <w:widowControl/>
              <w:jc w:val="center"/>
              <w:textAlignment w:val="center"/>
              <w:rPr>
                <w:rFonts w:ascii="宋体" w:hAnsi="宋体" w:cs="宋体"/>
                <w:color w:val="000000"/>
                <w:szCs w:val="21"/>
              </w:rPr>
            </w:pPr>
            <w:r w:rsidRPr="004D4373">
              <w:rPr>
                <w:rFonts w:ascii="宋体" w:hAnsi="宋体" w:cs="宋体" w:hint="eastAsia"/>
                <w:color w:val="000000"/>
                <w:szCs w:val="21"/>
              </w:rPr>
              <w:t>调查及普查经费</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0FEB" w:rsidRPr="004D4373" w:rsidRDefault="004237CA">
            <w:pPr>
              <w:widowControl/>
              <w:jc w:val="center"/>
              <w:textAlignment w:val="center"/>
              <w:rPr>
                <w:rFonts w:ascii="宋体" w:hAnsi="宋体" w:cs="宋体"/>
                <w:kern w:val="0"/>
                <w:szCs w:val="21"/>
              </w:rPr>
            </w:pPr>
            <w:r w:rsidRPr="004D4373">
              <w:rPr>
                <w:rFonts w:ascii="宋体" w:hAnsi="宋体" w:cs="宋体" w:hint="eastAsia"/>
                <w:kern w:val="0"/>
                <w:szCs w:val="21"/>
              </w:rPr>
              <w:t>52.6万元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0FEB" w:rsidRPr="004D4373" w:rsidRDefault="004237CA">
            <w:pPr>
              <w:widowControl/>
              <w:jc w:val="center"/>
              <w:textAlignment w:val="center"/>
              <w:rPr>
                <w:rFonts w:ascii="宋体" w:hAnsi="宋体" w:cs="宋体"/>
                <w:kern w:val="0"/>
                <w:szCs w:val="21"/>
              </w:rPr>
            </w:pPr>
            <w:r w:rsidRPr="004D4373">
              <w:rPr>
                <w:rFonts w:ascii="宋体" w:hAnsi="宋体" w:cs="宋体" w:hint="eastAsia"/>
                <w:kern w:val="0"/>
                <w:szCs w:val="21"/>
              </w:rPr>
              <w:t>49.9万元</w:t>
            </w:r>
          </w:p>
        </w:tc>
      </w:tr>
      <w:tr w:rsidR="004237CA" w:rsidTr="004D22D8">
        <w:trPr>
          <w:trHeight w:val="1406"/>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237CA" w:rsidRPr="004D4373" w:rsidRDefault="004237CA">
            <w:pPr>
              <w:widowControl/>
              <w:jc w:val="center"/>
              <w:textAlignment w:val="center"/>
              <w:rPr>
                <w:rFonts w:ascii="宋体" w:hAnsi="宋体" w:cs="宋体"/>
                <w:color w:val="000000"/>
                <w:szCs w:val="21"/>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37CA" w:rsidRPr="004D4373" w:rsidRDefault="004237CA">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效益指标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237CA" w:rsidRPr="004D4373" w:rsidRDefault="004237CA" w:rsidP="004237CA">
            <w:pPr>
              <w:widowControl/>
              <w:textAlignment w:val="center"/>
              <w:rPr>
                <w:rFonts w:ascii="宋体" w:hAnsi="宋体" w:cs="宋体"/>
                <w:color w:val="000000"/>
                <w:szCs w:val="21"/>
              </w:rPr>
            </w:pPr>
            <w:r w:rsidRPr="004D4373">
              <w:rPr>
                <w:rFonts w:ascii="宋体" w:hAnsi="宋体" w:cs="宋体" w:hint="eastAsia"/>
                <w:color w:val="000000"/>
                <w:szCs w:val="21"/>
              </w:rPr>
              <w:t>社会效益指标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37CA" w:rsidRPr="004D4373" w:rsidRDefault="004A08BD">
            <w:pPr>
              <w:widowControl/>
              <w:jc w:val="center"/>
              <w:textAlignment w:val="center"/>
              <w:rPr>
                <w:rFonts w:ascii="宋体" w:hAnsi="宋体" w:cs="宋体"/>
                <w:color w:val="000000"/>
                <w:szCs w:val="21"/>
              </w:rPr>
            </w:pPr>
            <w:r w:rsidRPr="004D4373">
              <w:rPr>
                <w:rFonts w:ascii="宋体" w:hAnsi="宋体" w:cs="宋体" w:hint="eastAsia"/>
                <w:kern w:val="0"/>
                <w:szCs w:val="21"/>
              </w:rPr>
              <w:t>发布普查主要数据</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37CA" w:rsidRPr="004D4373" w:rsidRDefault="004A08BD">
            <w:pPr>
              <w:widowControl/>
              <w:jc w:val="center"/>
              <w:textAlignment w:val="center"/>
              <w:rPr>
                <w:rFonts w:ascii="宋体" w:hAnsi="宋体" w:cs="宋体"/>
                <w:color w:val="000000"/>
                <w:szCs w:val="21"/>
              </w:rPr>
            </w:pPr>
            <w:r w:rsidRPr="004D4373">
              <w:rPr>
                <w:rFonts w:ascii="宋体" w:hAnsi="宋体" w:cs="宋体" w:hint="eastAsia"/>
                <w:kern w:val="0"/>
                <w:szCs w:val="21"/>
              </w:rPr>
              <w:t>全面、准确、及时地发布全市人口数量、分布、结构情况，为各级党委和政府科学决策和部门管理提供数据支撑和信息参考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37CA" w:rsidRPr="004D4373" w:rsidRDefault="004A08BD">
            <w:pPr>
              <w:widowControl/>
              <w:jc w:val="center"/>
              <w:textAlignment w:val="center"/>
              <w:rPr>
                <w:rFonts w:ascii="宋体" w:hAnsi="宋体" w:cs="宋体"/>
                <w:color w:val="000000"/>
                <w:szCs w:val="21"/>
              </w:rPr>
            </w:pPr>
            <w:r w:rsidRPr="004D4373">
              <w:rPr>
                <w:rFonts w:ascii="宋体" w:hAnsi="宋体" w:cs="宋体" w:hint="eastAsia"/>
                <w:kern w:val="0"/>
                <w:szCs w:val="21"/>
              </w:rPr>
              <w:t>已完成</w:t>
            </w:r>
          </w:p>
        </w:tc>
      </w:tr>
      <w:tr w:rsidR="004237CA" w:rsidTr="004D22D8">
        <w:trPr>
          <w:trHeight w:val="66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237CA" w:rsidRPr="004D4373" w:rsidRDefault="004237CA">
            <w:pPr>
              <w:widowControl/>
              <w:jc w:val="center"/>
              <w:textAlignment w:val="center"/>
              <w:rPr>
                <w:rFonts w:ascii="宋体" w:hAnsi="宋体" w:cs="宋体"/>
                <w:color w:val="000000"/>
                <w:szCs w:val="21"/>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37CA" w:rsidRPr="004D4373" w:rsidRDefault="004237CA">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效益指标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237CA" w:rsidRPr="004D4373" w:rsidRDefault="004237CA">
            <w:pPr>
              <w:widowControl/>
              <w:jc w:val="center"/>
              <w:textAlignment w:val="center"/>
              <w:rPr>
                <w:rFonts w:ascii="宋体" w:hAnsi="宋体" w:cs="宋体"/>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37CA" w:rsidRPr="004D4373" w:rsidRDefault="004A08BD">
            <w:pPr>
              <w:widowControl/>
              <w:jc w:val="center"/>
              <w:textAlignment w:val="center"/>
              <w:rPr>
                <w:rFonts w:ascii="宋体" w:hAnsi="宋体" w:cs="宋体"/>
                <w:color w:val="000000"/>
                <w:szCs w:val="21"/>
              </w:rPr>
            </w:pPr>
            <w:r w:rsidRPr="004D4373">
              <w:rPr>
                <w:rFonts w:ascii="宋体" w:hAnsi="宋体" w:cs="宋体" w:hint="eastAsia"/>
                <w:kern w:val="0"/>
                <w:szCs w:val="21"/>
              </w:rPr>
              <w:t>提供调查数据</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37CA" w:rsidRPr="004D4373" w:rsidRDefault="004A08BD">
            <w:pPr>
              <w:widowControl/>
              <w:jc w:val="center"/>
              <w:textAlignment w:val="center"/>
              <w:rPr>
                <w:rFonts w:ascii="宋体" w:hAnsi="宋体" w:cs="宋体"/>
                <w:color w:val="000000"/>
                <w:szCs w:val="21"/>
              </w:rPr>
            </w:pPr>
            <w:r w:rsidRPr="004D4373">
              <w:rPr>
                <w:rFonts w:ascii="宋体" w:hAnsi="宋体" w:cs="宋体" w:hint="eastAsia"/>
                <w:kern w:val="0"/>
                <w:szCs w:val="21"/>
              </w:rPr>
              <w:t>调查数据供相关部门使用</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37CA" w:rsidRPr="004D4373" w:rsidRDefault="004A08BD">
            <w:pPr>
              <w:widowControl/>
              <w:jc w:val="center"/>
              <w:textAlignment w:val="center"/>
              <w:rPr>
                <w:rFonts w:ascii="宋体" w:hAnsi="宋体" w:cs="宋体"/>
                <w:color w:val="000000"/>
                <w:szCs w:val="21"/>
              </w:rPr>
            </w:pPr>
            <w:r w:rsidRPr="004D4373">
              <w:rPr>
                <w:rFonts w:ascii="宋体" w:hAnsi="宋体" w:cs="宋体" w:hint="eastAsia"/>
                <w:kern w:val="0"/>
                <w:szCs w:val="21"/>
              </w:rPr>
              <w:t>调查数据供相关部门使用</w:t>
            </w:r>
          </w:p>
        </w:tc>
      </w:tr>
      <w:tr w:rsidR="004A08BD" w:rsidTr="004D22D8">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A08BD" w:rsidRPr="004D4373" w:rsidRDefault="004A08BD">
            <w:pPr>
              <w:widowControl/>
              <w:jc w:val="center"/>
              <w:textAlignment w:val="center"/>
              <w:rPr>
                <w:rFonts w:ascii="宋体" w:hAnsi="宋体" w:cs="宋体"/>
                <w:color w:val="000000"/>
                <w:szCs w:val="21"/>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A08BD" w:rsidRPr="004D4373" w:rsidRDefault="004A08BD">
            <w:pPr>
              <w:widowControl/>
              <w:jc w:val="center"/>
              <w:textAlignment w:val="center"/>
              <w:rPr>
                <w:rFonts w:ascii="宋体" w:hAnsi="宋体" w:cs="宋体"/>
                <w:color w:val="000000"/>
                <w:kern w:val="0"/>
                <w:szCs w:val="21"/>
                <w:lang w:bidi="ar"/>
              </w:rPr>
            </w:pPr>
            <w:r w:rsidRPr="004D4373">
              <w:rPr>
                <w:rFonts w:ascii="宋体" w:hAnsi="宋体" w:cs="宋体" w:hint="eastAsia"/>
                <w:color w:val="000000"/>
                <w:kern w:val="0"/>
                <w:szCs w:val="21"/>
                <w:lang w:bidi="ar"/>
              </w:rPr>
              <w:t>效益指标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A08BD" w:rsidRPr="004D4373" w:rsidRDefault="004A08BD">
            <w:pPr>
              <w:widowControl/>
              <w:jc w:val="center"/>
              <w:textAlignment w:val="center"/>
              <w:rPr>
                <w:rFonts w:ascii="宋体" w:hAnsi="宋体" w:cs="宋体"/>
                <w:color w:val="000000"/>
                <w:szCs w:val="21"/>
              </w:rPr>
            </w:pPr>
            <w:r w:rsidRPr="004D4373">
              <w:rPr>
                <w:rFonts w:ascii="宋体" w:hAnsi="宋体" w:cs="宋体" w:hint="eastAsia"/>
                <w:color w:val="000000"/>
                <w:szCs w:val="21"/>
              </w:rPr>
              <w:t>可持续影响指标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A08BD" w:rsidRPr="004D4373" w:rsidRDefault="004A08BD">
            <w:pPr>
              <w:widowControl/>
              <w:jc w:val="center"/>
              <w:textAlignment w:val="center"/>
              <w:rPr>
                <w:rFonts w:ascii="宋体" w:hAnsi="宋体" w:cs="宋体"/>
                <w:color w:val="000000"/>
                <w:szCs w:val="21"/>
              </w:rPr>
            </w:pPr>
            <w:r w:rsidRPr="004D4373">
              <w:rPr>
                <w:rFonts w:ascii="宋体" w:hAnsi="宋体" w:cs="宋体" w:hint="eastAsia"/>
                <w:kern w:val="0"/>
                <w:szCs w:val="21"/>
              </w:rPr>
              <w:t>普查资料分析</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A08BD" w:rsidRPr="004D4373" w:rsidRDefault="004A08BD">
            <w:pPr>
              <w:widowControl/>
              <w:jc w:val="center"/>
              <w:textAlignment w:val="center"/>
              <w:rPr>
                <w:rFonts w:ascii="宋体" w:hAnsi="宋体" w:cs="宋体"/>
                <w:color w:val="000000"/>
                <w:szCs w:val="21"/>
              </w:rPr>
            </w:pPr>
            <w:r w:rsidRPr="004D4373">
              <w:rPr>
                <w:rFonts w:ascii="宋体" w:hAnsi="宋体" w:cs="宋体" w:hint="eastAsia"/>
                <w:kern w:val="0"/>
                <w:szCs w:val="21"/>
              </w:rPr>
              <w:t>深入分析全市人口在数量、结构、分布及发展变化情况，提出建议，为各级党政和相关部门制定社会发展计划，统筹安排人民的物质和文化生活提供参考。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A08BD" w:rsidRPr="004D4373" w:rsidRDefault="004A08BD">
            <w:pPr>
              <w:widowControl/>
              <w:jc w:val="center"/>
              <w:textAlignment w:val="center"/>
              <w:rPr>
                <w:rFonts w:ascii="宋体" w:hAnsi="宋体" w:cs="宋体"/>
                <w:color w:val="000000"/>
                <w:szCs w:val="21"/>
              </w:rPr>
            </w:pPr>
            <w:r w:rsidRPr="004D4373">
              <w:rPr>
                <w:rFonts w:ascii="宋体" w:hAnsi="宋体" w:cs="宋体" w:hint="eastAsia"/>
                <w:color w:val="000000"/>
                <w:szCs w:val="21"/>
              </w:rPr>
              <w:t>已完成</w:t>
            </w:r>
          </w:p>
        </w:tc>
      </w:tr>
      <w:tr w:rsidR="004A08BD" w:rsidTr="004D22D8">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A08BD" w:rsidRPr="004D4373" w:rsidRDefault="004A08BD">
            <w:pPr>
              <w:widowControl/>
              <w:jc w:val="center"/>
              <w:textAlignment w:val="center"/>
              <w:rPr>
                <w:rFonts w:ascii="宋体" w:hAnsi="宋体" w:cs="宋体"/>
                <w:color w:val="000000"/>
                <w:szCs w:val="21"/>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A08BD" w:rsidRPr="004D4373" w:rsidRDefault="004A08BD">
            <w:pPr>
              <w:widowControl/>
              <w:jc w:val="center"/>
              <w:textAlignment w:val="center"/>
              <w:rPr>
                <w:rFonts w:ascii="宋体" w:hAnsi="宋体" w:cs="宋体"/>
                <w:color w:val="000000"/>
                <w:kern w:val="0"/>
                <w:szCs w:val="21"/>
                <w:lang w:bidi="ar"/>
              </w:rPr>
            </w:pPr>
            <w:r w:rsidRPr="004D4373">
              <w:rPr>
                <w:rFonts w:ascii="宋体" w:hAnsi="宋体" w:cs="宋体" w:hint="eastAsia"/>
                <w:color w:val="000000"/>
                <w:kern w:val="0"/>
                <w:szCs w:val="21"/>
                <w:lang w:bidi="ar"/>
              </w:rPr>
              <w:t>效益指标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A08BD" w:rsidRPr="004D4373" w:rsidRDefault="004A08BD">
            <w:pPr>
              <w:widowControl/>
              <w:jc w:val="center"/>
              <w:textAlignment w:val="center"/>
              <w:rPr>
                <w:rFonts w:ascii="宋体" w:hAnsi="宋体" w:cs="宋体"/>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A08BD" w:rsidRPr="004D4373" w:rsidRDefault="004A08BD">
            <w:pPr>
              <w:widowControl/>
              <w:jc w:val="center"/>
              <w:textAlignment w:val="center"/>
              <w:rPr>
                <w:rFonts w:ascii="宋体" w:hAnsi="宋体" w:cs="宋体"/>
                <w:color w:val="000000"/>
                <w:szCs w:val="21"/>
              </w:rPr>
            </w:pPr>
            <w:r w:rsidRPr="004D4373">
              <w:rPr>
                <w:rFonts w:ascii="宋体" w:hAnsi="宋体" w:cs="宋体" w:hint="eastAsia"/>
                <w:kern w:val="0"/>
                <w:szCs w:val="21"/>
              </w:rPr>
              <w:t>调查数据及资料运用</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A08BD" w:rsidRPr="004D4373" w:rsidRDefault="004A08BD" w:rsidP="00EF3D62">
            <w:pPr>
              <w:widowControl/>
              <w:jc w:val="left"/>
              <w:rPr>
                <w:rFonts w:ascii="宋体" w:hAnsi="宋体" w:cs="宋体"/>
                <w:kern w:val="0"/>
                <w:szCs w:val="21"/>
              </w:rPr>
            </w:pPr>
            <w:r w:rsidRPr="004D4373">
              <w:rPr>
                <w:rFonts w:ascii="宋体" w:hAnsi="宋体" w:cs="宋体" w:hint="eastAsia"/>
                <w:kern w:val="0"/>
                <w:szCs w:val="21"/>
              </w:rPr>
              <w:t>每项调查会向委托调查单位提供调查报告，供委托单位参考和使用。</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A08BD" w:rsidRPr="004D4373" w:rsidRDefault="004A08BD">
            <w:pPr>
              <w:widowControl/>
              <w:jc w:val="center"/>
              <w:textAlignment w:val="center"/>
              <w:rPr>
                <w:rFonts w:ascii="宋体" w:hAnsi="宋体" w:cs="宋体"/>
                <w:color w:val="000000"/>
                <w:szCs w:val="21"/>
              </w:rPr>
            </w:pPr>
            <w:r w:rsidRPr="004D4373">
              <w:rPr>
                <w:rFonts w:ascii="宋体" w:hAnsi="宋体" w:cs="宋体" w:hint="eastAsia"/>
                <w:kern w:val="0"/>
                <w:szCs w:val="21"/>
              </w:rPr>
              <w:t>调查得到的满意度数据由市委目标绩效管理办公室用于绩效考核。调查向委托单位提供调查报告，供委托单位参考和使用。</w:t>
            </w:r>
          </w:p>
        </w:tc>
      </w:tr>
      <w:tr w:rsidR="004A08BD" w:rsidTr="004D22D8">
        <w:trPr>
          <w:trHeight w:val="609"/>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A08BD" w:rsidRPr="004D4373" w:rsidRDefault="004A08BD">
            <w:pPr>
              <w:widowControl/>
              <w:jc w:val="center"/>
              <w:textAlignment w:val="center"/>
              <w:rPr>
                <w:rFonts w:ascii="宋体" w:hAnsi="宋体" w:cs="宋体"/>
                <w:color w:val="000000"/>
                <w:szCs w:val="21"/>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A08BD" w:rsidRPr="004D4373" w:rsidRDefault="004A08BD">
            <w:pPr>
              <w:widowControl/>
              <w:jc w:val="center"/>
              <w:textAlignment w:val="center"/>
              <w:rPr>
                <w:rFonts w:ascii="宋体" w:hAnsi="宋体" w:cs="宋体"/>
                <w:color w:val="000000"/>
                <w:szCs w:val="21"/>
              </w:rPr>
            </w:pPr>
            <w:r w:rsidRPr="004D4373">
              <w:rPr>
                <w:rFonts w:ascii="宋体" w:hAnsi="宋体" w:cs="宋体" w:hint="eastAsia"/>
                <w:color w:val="000000"/>
                <w:kern w:val="0"/>
                <w:szCs w:val="21"/>
                <w:lang w:bidi="ar"/>
              </w:rPr>
              <w:t>满意度指标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A08BD" w:rsidRPr="004D4373" w:rsidRDefault="004A08BD">
            <w:pPr>
              <w:widowControl/>
              <w:jc w:val="center"/>
              <w:textAlignment w:val="center"/>
              <w:rPr>
                <w:rFonts w:ascii="宋体" w:hAnsi="宋体" w:cs="宋体"/>
                <w:color w:val="000000"/>
                <w:szCs w:val="21"/>
              </w:rPr>
            </w:pPr>
            <w:r w:rsidRPr="004D4373">
              <w:rPr>
                <w:rFonts w:ascii="宋体" w:hAnsi="宋体" w:cs="宋体" w:hint="eastAsia"/>
                <w:color w:val="000000"/>
                <w:szCs w:val="21"/>
              </w:rPr>
              <w:t>满意度指标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A08BD" w:rsidRPr="004D4373" w:rsidRDefault="004A08BD">
            <w:pPr>
              <w:widowControl/>
              <w:jc w:val="center"/>
              <w:textAlignment w:val="center"/>
              <w:rPr>
                <w:rFonts w:ascii="宋体" w:hAnsi="宋体" w:cs="宋体"/>
                <w:color w:val="000000"/>
                <w:szCs w:val="21"/>
              </w:rPr>
            </w:pPr>
            <w:r w:rsidRPr="004D4373">
              <w:rPr>
                <w:rFonts w:ascii="宋体" w:hAnsi="宋体" w:cs="宋体" w:hint="eastAsia"/>
                <w:kern w:val="0"/>
                <w:szCs w:val="21"/>
              </w:rPr>
              <w:t>数据使用部门</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A08BD" w:rsidRPr="004D4373" w:rsidRDefault="004A08BD" w:rsidP="00EF3D62">
            <w:pPr>
              <w:widowControl/>
              <w:jc w:val="left"/>
              <w:rPr>
                <w:rFonts w:ascii="宋体" w:hAnsi="宋体" w:cs="宋体"/>
                <w:kern w:val="0"/>
                <w:szCs w:val="21"/>
              </w:rPr>
            </w:pPr>
            <w:r w:rsidRPr="004D4373">
              <w:rPr>
                <w:rFonts w:ascii="宋体" w:hAnsi="宋体" w:cs="宋体" w:hint="eastAsia"/>
                <w:kern w:val="0"/>
                <w:szCs w:val="21"/>
              </w:rPr>
              <w:t>抽样调查达到基本满意</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A08BD" w:rsidRPr="004D4373" w:rsidRDefault="004A08BD">
            <w:pPr>
              <w:widowControl/>
              <w:jc w:val="center"/>
              <w:textAlignment w:val="center"/>
              <w:rPr>
                <w:rFonts w:ascii="宋体" w:hAnsi="宋体" w:cs="宋体"/>
                <w:color w:val="000000"/>
                <w:szCs w:val="21"/>
              </w:rPr>
            </w:pPr>
            <w:r w:rsidRPr="004D4373">
              <w:rPr>
                <w:rFonts w:ascii="宋体" w:hAnsi="宋体" w:cs="宋体" w:hint="eastAsia"/>
                <w:kern w:val="0"/>
                <w:szCs w:val="21"/>
              </w:rPr>
              <w:t>调查结果得到数据使用部门肯定</w:t>
            </w:r>
          </w:p>
        </w:tc>
      </w:tr>
      <w:tr w:rsidR="004A08BD" w:rsidTr="004D22D8">
        <w:trPr>
          <w:trHeight w:val="684"/>
          <w:jc w:val="center"/>
        </w:trPr>
        <w:tc>
          <w:tcPr>
            <w:tcW w:w="390" w:type="dxa"/>
            <w:tcBorders>
              <w:left w:val="single" w:sz="4" w:space="0" w:color="000000"/>
              <w:bottom w:val="single" w:sz="4" w:space="0" w:color="000000"/>
              <w:right w:val="single" w:sz="4" w:space="0" w:color="000000"/>
            </w:tcBorders>
            <w:tcMar>
              <w:top w:w="15" w:type="dxa"/>
              <w:left w:w="15" w:type="dxa"/>
              <w:right w:w="15" w:type="dxa"/>
            </w:tcMar>
            <w:vAlign w:val="center"/>
          </w:tcPr>
          <w:p w:rsidR="004A08BD" w:rsidRPr="004D4373" w:rsidRDefault="004A08BD">
            <w:pPr>
              <w:widowControl/>
              <w:jc w:val="center"/>
              <w:textAlignment w:val="center"/>
              <w:rPr>
                <w:rFonts w:ascii="宋体" w:hAnsi="宋体" w:cs="宋体"/>
                <w:color w:val="000000"/>
                <w:szCs w:val="21"/>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A08BD" w:rsidRPr="004D4373" w:rsidRDefault="004A08BD">
            <w:pPr>
              <w:widowControl/>
              <w:jc w:val="center"/>
              <w:textAlignment w:val="center"/>
              <w:rPr>
                <w:rFonts w:ascii="宋体" w:hAnsi="宋体" w:cs="宋体"/>
                <w:color w:val="000000"/>
                <w:kern w:val="0"/>
                <w:szCs w:val="21"/>
                <w:lang w:bidi="ar"/>
              </w:rPr>
            </w:pPr>
            <w:r w:rsidRPr="004D4373">
              <w:rPr>
                <w:rFonts w:ascii="宋体" w:hAnsi="宋体" w:cs="宋体" w:hint="eastAsia"/>
                <w:color w:val="000000"/>
                <w:kern w:val="0"/>
                <w:szCs w:val="21"/>
                <w:lang w:bidi="ar"/>
              </w:rPr>
              <w:t>满意度指标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A08BD" w:rsidRPr="004D4373" w:rsidRDefault="004A08BD">
            <w:pPr>
              <w:widowControl/>
              <w:jc w:val="center"/>
              <w:textAlignment w:val="center"/>
              <w:rPr>
                <w:rFonts w:ascii="宋体" w:hAnsi="宋体" w:cs="宋体"/>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A08BD" w:rsidRPr="004D4373" w:rsidRDefault="004A08BD">
            <w:pPr>
              <w:widowControl/>
              <w:jc w:val="center"/>
              <w:textAlignment w:val="center"/>
              <w:rPr>
                <w:rFonts w:ascii="宋体" w:hAnsi="宋体" w:cs="宋体"/>
                <w:color w:val="000000"/>
                <w:szCs w:val="21"/>
              </w:rPr>
            </w:pPr>
            <w:r w:rsidRPr="004D4373">
              <w:rPr>
                <w:rFonts w:ascii="宋体" w:hAnsi="宋体" w:cs="宋体" w:hint="eastAsia"/>
                <w:kern w:val="0"/>
                <w:szCs w:val="21"/>
              </w:rPr>
              <w:t>数据使用者</w:t>
            </w:r>
          </w:p>
        </w:tc>
        <w:tc>
          <w:tcPr>
            <w:tcW w:w="23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A08BD" w:rsidRPr="004D4373" w:rsidRDefault="004A08BD" w:rsidP="00EF3D62">
            <w:pPr>
              <w:widowControl/>
              <w:jc w:val="left"/>
              <w:rPr>
                <w:rFonts w:ascii="宋体" w:hAnsi="宋体" w:cs="宋体"/>
                <w:kern w:val="0"/>
                <w:szCs w:val="21"/>
              </w:rPr>
            </w:pPr>
            <w:r w:rsidRPr="004D4373">
              <w:rPr>
                <w:rFonts w:ascii="宋体" w:hAnsi="宋体" w:cs="宋体" w:hint="eastAsia"/>
                <w:kern w:val="0"/>
                <w:szCs w:val="21"/>
              </w:rPr>
              <w:t>抽样调查达到基本满意</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A08BD" w:rsidRPr="004D4373" w:rsidRDefault="004A08BD">
            <w:pPr>
              <w:widowControl/>
              <w:jc w:val="center"/>
              <w:textAlignment w:val="center"/>
              <w:rPr>
                <w:rFonts w:ascii="宋体" w:hAnsi="宋体" w:cs="宋体"/>
                <w:color w:val="000000"/>
                <w:szCs w:val="21"/>
              </w:rPr>
            </w:pPr>
            <w:r w:rsidRPr="004D4373">
              <w:rPr>
                <w:rFonts w:ascii="宋体" w:hAnsi="宋体" w:cs="宋体" w:hint="eastAsia"/>
                <w:kern w:val="0"/>
                <w:szCs w:val="21"/>
              </w:rPr>
              <w:t>调查结果得到数据使用部门肯定</w:t>
            </w:r>
          </w:p>
        </w:tc>
      </w:tr>
      <w:tr w:rsidR="004D22D8" w:rsidRPr="00A41807" w:rsidTr="004D22D8">
        <w:tblPrEx>
          <w:tblLook w:val="0000" w:firstRow="0" w:lastRow="0" w:firstColumn="0" w:lastColumn="0" w:noHBand="0" w:noVBand="0"/>
        </w:tblPrEx>
        <w:trPr>
          <w:gridAfter w:val="1"/>
          <w:wAfter w:w="78" w:type="dxa"/>
          <w:trHeight w:val="1034"/>
          <w:jc w:val="center"/>
        </w:trPr>
        <w:tc>
          <w:tcPr>
            <w:tcW w:w="9882" w:type="dxa"/>
            <w:gridSpan w:val="10"/>
            <w:tcBorders>
              <w:top w:val="nil"/>
              <w:left w:val="nil"/>
              <w:bottom w:val="nil"/>
              <w:right w:val="nil"/>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b/>
                <w:bCs/>
                <w:color w:val="000000"/>
                <w:kern w:val="0"/>
                <w:szCs w:val="21"/>
              </w:rPr>
              <w:t>项目绩效目标完成情况表</w:t>
            </w:r>
            <w:r w:rsidRPr="004D4373">
              <w:rPr>
                <w:rFonts w:ascii="宋体" w:hAnsi="宋体"/>
                <w:b/>
                <w:bCs/>
                <w:color w:val="000000"/>
                <w:kern w:val="0"/>
                <w:szCs w:val="21"/>
              </w:rPr>
              <w:br/>
            </w:r>
            <w:r w:rsidRPr="004D4373">
              <w:rPr>
                <w:rFonts w:ascii="宋体" w:hAnsi="宋体"/>
                <w:color w:val="000000"/>
                <w:kern w:val="0"/>
                <w:szCs w:val="21"/>
              </w:rPr>
              <w:t>(20</w:t>
            </w:r>
            <w:r w:rsidRPr="004D4373">
              <w:rPr>
                <w:rFonts w:ascii="宋体" w:hAnsi="宋体" w:hint="eastAsia"/>
                <w:color w:val="000000"/>
                <w:kern w:val="0"/>
                <w:szCs w:val="21"/>
              </w:rPr>
              <w:t>20</w:t>
            </w:r>
            <w:r w:rsidRPr="004D4373">
              <w:rPr>
                <w:rFonts w:ascii="宋体" w:hAnsi="宋体" w:cs="宋体" w:hint="eastAsia"/>
                <w:color w:val="000000"/>
                <w:kern w:val="0"/>
                <w:szCs w:val="21"/>
              </w:rPr>
              <w:t>年度</w:t>
            </w:r>
            <w:r w:rsidRPr="004D4373">
              <w:rPr>
                <w:rFonts w:ascii="宋体" w:hAnsi="宋体"/>
                <w:color w:val="000000"/>
                <w:kern w:val="0"/>
                <w:szCs w:val="21"/>
              </w:rPr>
              <w:t>)</w:t>
            </w:r>
          </w:p>
        </w:tc>
      </w:tr>
      <w:tr w:rsidR="004D22D8" w:rsidRPr="004D4373" w:rsidTr="004D22D8">
        <w:tblPrEx>
          <w:tblLook w:val="0000" w:firstRow="0" w:lastRow="0" w:firstColumn="0" w:lastColumn="0" w:noHBand="0" w:noVBand="0"/>
        </w:tblPrEx>
        <w:trPr>
          <w:gridAfter w:val="1"/>
          <w:wAfter w:w="78" w:type="dxa"/>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项目名称</w:t>
            </w:r>
          </w:p>
        </w:tc>
        <w:tc>
          <w:tcPr>
            <w:tcW w:w="71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szCs w:val="21"/>
              </w:rPr>
              <w:t>第四次全国经济普查工作经费</w:t>
            </w:r>
          </w:p>
        </w:tc>
      </w:tr>
      <w:tr w:rsidR="004D22D8" w:rsidRPr="004D4373" w:rsidTr="004D22D8">
        <w:tblPrEx>
          <w:tblLook w:val="0000" w:firstRow="0" w:lastRow="0" w:firstColumn="0" w:lastColumn="0" w:noHBand="0" w:noVBand="0"/>
        </w:tblPrEx>
        <w:trPr>
          <w:gridAfter w:val="1"/>
          <w:wAfter w:w="78" w:type="dxa"/>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预算单位</w:t>
            </w:r>
          </w:p>
        </w:tc>
        <w:tc>
          <w:tcPr>
            <w:tcW w:w="71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szCs w:val="21"/>
              </w:rPr>
              <w:t>攀枝花市统计局</w:t>
            </w:r>
          </w:p>
        </w:tc>
      </w:tr>
      <w:tr w:rsidR="004D22D8" w:rsidRPr="004D4373" w:rsidTr="00F7159D">
        <w:tblPrEx>
          <w:tblLook w:val="0000" w:firstRow="0" w:lastRow="0" w:firstColumn="0" w:lastColumn="0" w:noHBand="0" w:noVBand="0"/>
        </w:tblPrEx>
        <w:trPr>
          <w:gridAfter w:val="1"/>
          <w:wAfter w:w="78" w:type="dxa"/>
          <w:trHeight w:val="276"/>
          <w:jc w:val="center"/>
        </w:trPr>
        <w:tc>
          <w:tcPr>
            <w:tcW w:w="54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预算执行情况</w:t>
            </w:r>
            <w:r w:rsidRPr="004D4373">
              <w:rPr>
                <w:rFonts w:ascii="宋体" w:hAnsi="宋体"/>
                <w:color w:val="000000"/>
                <w:kern w:val="0"/>
                <w:szCs w:val="21"/>
              </w:rPr>
              <w:t>(</w:t>
            </w:r>
            <w:r w:rsidRPr="004D4373">
              <w:rPr>
                <w:rFonts w:ascii="宋体" w:hAnsi="宋体" w:cs="宋体" w:hint="eastAsia"/>
                <w:color w:val="000000"/>
                <w:kern w:val="0"/>
                <w:szCs w:val="21"/>
              </w:rPr>
              <w:t>万元</w:t>
            </w:r>
            <w:r w:rsidRPr="004D4373">
              <w:rPr>
                <w:rFonts w:ascii="宋体" w:hAnsi="宋体"/>
                <w:color w:val="000000"/>
                <w:kern w:val="0"/>
                <w:szCs w:val="21"/>
              </w:rPr>
              <w:t>)</w:t>
            </w:r>
          </w:p>
        </w:tc>
        <w:tc>
          <w:tcPr>
            <w:tcW w:w="224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预算数</w:t>
            </w:r>
            <w:r w:rsidRPr="004D4373">
              <w:rPr>
                <w:rFonts w:ascii="宋体" w:hAnsi="宋体"/>
                <w:color w:val="000000"/>
                <w:kern w:val="0"/>
                <w:szCs w:val="21"/>
              </w:rPr>
              <w:t>:</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EF3D62" w:rsidP="00EF3D62">
            <w:pPr>
              <w:widowControl/>
              <w:jc w:val="center"/>
              <w:textAlignment w:val="center"/>
              <w:rPr>
                <w:rFonts w:ascii="宋体" w:hAnsi="宋体"/>
                <w:color w:val="000000"/>
                <w:szCs w:val="21"/>
              </w:rPr>
            </w:pPr>
            <w:r w:rsidRPr="004D4373">
              <w:rPr>
                <w:rFonts w:ascii="宋体" w:hAnsi="宋体" w:hint="eastAsia"/>
                <w:color w:val="000000"/>
                <w:szCs w:val="21"/>
              </w:rPr>
              <w:t>51.68</w:t>
            </w:r>
            <w:r w:rsidR="004D22D8" w:rsidRPr="004D4373">
              <w:rPr>
                <w:rFonts w:ascii="宋体" w:hAnsi="宋体" w:cs="宋体" w:hint="eastAsia"/>
                <w:color w:val="000000"/>
                <w:szCs w:val="21"/>
              </w:rPr>
              <w:t>万元</w:t>
            </w:r>
          </w:p>
        </w:tc>
        <w:tc>
          <w:tcPr>
            <w:tcW w:w="251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执行数</w:t>
            </w:r>
            <w:r w:rsidRPr="004D4373">
              <w:rPr>
                <w:rFonts w:ascii="宋体" w:hAnsi="宋体"/>
                <w:color w:val="000000"/>
                <w:kern w:val="0"/>
                <w:szCs w:val="21"/>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EF3D62" w:rsidP="00EF3D62">
            <w:pPr>
              <w:widowControl/>
              <w:jc w:val="center"/>
              <w:textAlignment w:val="center"/>
              <w:rPr>
                <w:rFonts w:ascii="宋体" w:hAnsi="宋体"/>
                <w:color w:val="000000"/>
                <w:szCs w:val="21"/>
              </w:rPr>
            </w:pPr>
            <w:r w:rsidRPr="004D4373">
              <w:rPr>
                <w:rFonts w:ascii="宋体" w:hAnsi="宋体" w:hint="eastAsia"/>
                <w:color w:val="000000"/>
                <w:szCs w:val="21"/>
              </w:rPr>
              <w:t>51.68</w:t>
            </w:r>
            <w:r w:rsidR="004D22D8" w:rsidRPr="004D4373">
              <w:rPr>
                <w:rFonts w:ascii="宋体" w:hAnsi="宋体" w:cs="宋体" w:hint="eastAsia"/>
                <w:color w:val="000000"/>
                <w:szCs w:val="21"/>
              </w:rPr>
              <w:t>万元</w:t>
            </w:r>
          </w:p>
        </w:tc>
      </w:tr>
      <w:tr w:rsidR="004D22D8" w:rsidRPr="004D4373" w:rsidTr="00F7159D">
        <w:tblPrEx>
          <w:tblLook w:val="0000" w:firstRow="0" w:lastRow="0" w:firstColumn="0" w:lastColumn="0" w:noHBand="0" w:noVBand="0"/>
        </w:tblPrEx>
        <w:trPr>
          <w:gridAfter w:val="1"/>
          <w:wAfter w:w="78" w:type="dxa"/>
          <w:trHeight w:val="276"/>
          <w:jc w:val="center"/>
        </w:trPr>
        <w:tc>
          <w:tcPr>
            <w:tcW w:w="54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jc w:val="center"/>
              <w:rPr>
                <w:rFonts w:ascii="宋体" w:hAnsi="宋体"/>
                <w:color w:val="000000"/>
                <w:szCs w:val="21"/>
              </w:rPr>
            </w:pPr>
          </w:p>
        </w:tc>
        <w:tc>
          <w:tcPr>
            <w:tcW w:w="224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其中</w:t>
            </w:r>
            <w:r w:rsidRPr="004D4373">
              <w:rPr>
                <w:rFonts w:ascii="宋体" w:hAnsi="宋体"/>
                <w:color w:val="000000"/>
                <w:kern w:val="0"/>
                <w:szCs w:val="21"/>
              </w:rPr>
              <w:t>-</w:t>
            </w:r>
            <w:r w:rsidRPr="004D4373">
              <w:rPr>
                <w:rFonts w:ascii="宋体" w:hAnsi="宋体" w:cs="宋体" w:hint="eastAsia"/>
                <w:color w:val="000000"/>
                <w:kern w:val="0"/>
                <w:szCs w:val="21"/>
              </w:rPr>
              <w:t>财政拨款</w:t>
            </w:r>
            <w:r w:rsidRPr="004D4373">
              <w:rPr>
                <w:rFonts w:ascii="宋体" w:hAnsi="宋体"/>
                <w:color w:val="000000"/>
                <w:kern w:val="0"/>
                <w:szCs w:val="21"/>
              </w:rPr>
              <w:t>:</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EF3D62" w:rsidP="00EF3D62">
            <w:pPr>
              <w:widowControl/>
              <w:jc w:val="center"/>
              <w:textAlignment w:val="center"/>
              <w:rPr>
                <w:rFonts w:ascii="宋体" w:hAnsi="宋体"/>
                <w:color w:val="000000"/>
                <w:szCs w:val="21"/>
              </w:rPr>
            </w:pPr>
            <w:r w:rsidRPr="004D4373">
              <w:rPr>
                <w:rFonts w:ascii="宋体" w:hAnsi="宋体" w:hint="eastAsia"/>
                <w:color w:val="000000"/>
                <w:szCs w:val="21"/>
              </w:rPr>
              <w:t>51.68</w:t>
            </w:r>
            <w:r w:rsidR="004D22D8" w:rsidRPr="004D4373">
              <w:rPr>
                <w:rFonts w:ascii="宋体" w:hAnsi="宋体" w:cs="宋体" w:hint="eastAsia"/>
                <w:color w:val="000000"/>
                <w:szCs w:val="21"/>
              </w:rPr>
              <w:t>万元</w:t>
            </w:r>
          </w:p>
        </w:tc>
        <w:tc>
          <w:tcPr>
            <w:tcW w:w="251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其中</w:t>
            </w:r>
            <w:r w:rsidRPr="004D4373">
              <w:rPr>
                <w:rFonts w:ascii="宋体" w:hAnsi="宋体"/>
                <w:color w:val="000000"/>
                <w:kern w:val="0"/>
                <w:szCs w:val="21"/>
              </w:rPr>
              <w:t>-</w:t>
            </w:r>
            <w:r w:rsidRPr="004D4373">
              <w:rPr>
                <w:rFonts w:ascii="宋体" w:hAnsi="宋体" w:cs="宋体" w:hint="eastAsia"/>
                <w:color w:val="000000"/>
                <w:kern w:val="0"/>
                <w:szCs w:val="21"/>
              </w:rPr>
              <w:t>财政拨款</w:t>
            </w:r>
            <w:r w:rsidRPr="004D4373">
              <w:rPr>
                <w:rFonts w:ascii="宋体" w:hAnsi="宋体"/>
                <w:color w:val="000000"/>
                <w:kern w:val="0"/>
                <w:szCs w:val="21"/>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EF3D62" w:rsidP="00EF3D62">
            <w:pPr>
              <w:widowControl/>
              <w:jc w:val="center"/>
              <w:textAlignment w:val="center"/>
              <w:rPr>
                <w:rFonts w:ascii="宋体" w:hAnsi="宋体"/>
                <w:color w:val="000000"/>
                <w:szCs w:val="21"/>
              </w:rPr>
            </w:pPr>
            <w:r w:rsidRPr="004D4373">
              <w:rPr>
                <w:rFonts w:ascii="宋体" w:hAnsi="宋体" w:hint="eastAsia"/>
                <w:color w:val="000000"/>
                <w:szCs w:val="21"/>
              </w:rPr>
              <w:t>51.68</w:t>
            </w:r>
            <w:r w:rsidR="004D22D8" w:rsidRPr="004D4373">
              <w:rPr>
                <w:rFonts w:ascii="宋体" w:hAnsi="宋体" w:cs="宋体" w:hint="eastAsia"/>
                <w:color w:val="000000"/>
                <w:szCs w:val="21"/>
              </w:rPr>
              <w:t>万元</w:t>
            </w:r>
          </w:p>
        </w:tc>
      </w:tr>
      <w:tr w:rsidR="004D22D8" w:rsidRPr="004D4373" w:rsidTr="00F7159D">
        <w:tblPrEx>
          <w:tblLook w:val="0000" w:firstRow="0" w:lastRow="0" w:firstColumn="0" w:lastColumn="0" w:noHBand="0" w:noVBand="0"/>
        </w:tblPrEx>
        <w:trPr>
          <w:gridAfter w:val="1"/>
          <w:wAfter w:w="78" w:type="dxa"/>
          <w:trHeight w:val="944"/>
          <w:jc w:val="center"/>
        </w:trPr>
        <w:tc>
          <w:tcPr>
            <w:tcW w:w="54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jc w:val="center"/>
              <w:rPr>
                <w:rFonts w:ascii="宋体" w:hAnsi="宋体"/>
                <w:color w:val="000000"/>
                <w:szCs w:val="21"/>
              </w:rPr>
            </w:pPr>
          </w:p>
        </w:tc>
        <w:tc>
          <w:tcPr>
            <w:tcW w:w="224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其它资金</w:t>
            </w:r>
            <w:r w:rsidRPr="004D4373">
              <w:rPr>
                <w:rFonts w:ascii="宋体" w:hAnsi="宋体"/>
                <w:color w:val="000000"/>
                <w:kern w:val="0"/>
                <w:szCs w:val="21"/>
              </w:rPr>
              <w:t>:</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p>
        </w:tc>
        <w:tc>
          <w:tcPr>
            <w:tcW w:w="251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其它资金</w:t>
            </w:r>
            <w:r w:rsidRPr="004D4373">
              <w:rPr>
                <w:rFonts w:ascii="宋体" w:hAnsi="宋体"/>
                <w:color w:val="000000"/>
                <w:kern w:val="0"/>
                <w:szCs w:val="21"/>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jc w:val="center"/>
              <w:rPr>
                <w:rFonts w:ascii="宋体" w:hAnsi="宋体"/>
                <w:color w:val="000000"/>
                <w:szCs w:val="21"/>
              </w:rPr>
            </w:pPr>
          </w:p>
        </w:tc>
      </w:tr>
      <w:tr w:rsidR="004D22D8" w:rsidRPr="004D4373" w:rsidTr="00F7159D">
        <w:tblPrEx>
          <w:tblLook w:val="0000" w:firstRow="0" w:lastRow="0" w:firstColumn="0" w:lastColumn="0" w:noHBand="0" w:noVBand="0"/>
        </w:tblPrEx>
        <w:trPr>
          <w:gridAfter w:val="1"/>
          <w:wAfter w:w="78" w:type="dxa"/>
          <w:trHeight w:val="276"/>
          <w:jc w:val="center"/>
        </w:trPr>
        <w:tc>
          <w:tcPr>
            <w:tcW w:w="54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年度目标完成情况</w:t>
            </w:r>
          </w:p>
        </w:tc>
        <w:tc>
          <w:tcPr>
            <w:tcW w:w="443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预期目标</w:t>
            </w:r>
          </w:p>
        </w:tc>
        <w:tc>
          <w:tcPr>
            <w:tcW w:w="490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实际完成目标</w:t>
            </w:r>
          </w:p>
        </w:tc>
      </w:tr>
      <w:tr w:rsidR="004D22D8" w:rsidRPr="004D4373" w:rsidTr="00F7159D">
        <w:tblPrEx>
          <w:tblLook w:val="0000" w:firstRow="0" w:lastRow="0" w:firstColumn="0" w:lastColumn="0" w:noHBand="0" w:noVBand="0"/>
        </w:tblPrEx>
        <w:trPr>
          <w:gridAfter w:val="1"/>
          <w:wAfter w:w="78" w:type="dxa"/>
          <w:trHeight w:val="1159"/>
          <w:jc w:val="center"/>
        </w:trPr>
        <w:tc>
          <w:tcPr>
            <w:tcW w:w="540"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jc w:val="center"/>
              <w:rPr>
                <w:rFonts w:ascii="宋体" w:hAnsi="宋体"/>
                <w:color w:val="000000"/>
                <w:szCs w:val="21"/>
              </w:rPr>
            </w:pPr>
          </w:p>
        </w:tc>
        <w:tc>
          <w:tcPr>
            <w:tcW w:w="443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EF3D62" w:rsidP="00EF3D62">
            <w:pPr>
              <w:widowControl/>
              <w:textAlignment w:val="center"/>
              <w:rPr>
                <w:rFonts w:ascii="宋体" w:hAnsi="宋体"/>
                <w:color w:val="000000"/>
                <w:szCs w:val="21"/>
              </w:rPr>
            </w:pPr>
            <w:r w:rsidRPr="004D4373">
              <w:rPr>
                <w:rFonts w:ascii="宋体" w:hAnsi="宋体" w:cs="宋体" w:hint="eastAsia"/>
                <w:color w:val="000000"/>
                <w:szCs w:val="21"/>
              </w:rPr>
              <w:t>完成第四次全国经济普查数据发布、资料开发、课题开发。全面准确反映供给侧结构性改革、新动能培育壮大、经济结构优化升级等方面的新进展。</w:t>
            </w:r>
          </w:p>
        </w:tc>
        <w:tc>
          <w:tcPr>
            <w:tcW w:w="490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EF3D62" w:rsidP="00EF3D62">
            <w:pPr>
              <w:widowControl/>
              <w:textAlignment w:val="center"/>
              <w:rPr>
                <w:rFonts w:ascii="宋体" w:hAnsi="宋体"/>
                <w:color w:val="000000"/>
                <w:szCs w:val="21"/>
              </w:rPr>
            </w:pPr>
            <w:r w:rsidRPr="004D4373">
              <w:rPr>
                <w:rFonts w:ascii="宋体" w:hAnsi="宋体" w:cs="宋体" w:hint="eastAsia"/>
                <w:color w:val="000000"/>
                <w:szCs w:val="21"/>
              </w:rPr>
              <w:t>一是发布经济普查公报。二是举办资料开发业务培训会。组织各县（区）对经济普查资料开发进行三次培训，重点对数据汇总、审核等详细讲解。三是开展课题研究和招标。四是开发统计地理信息系统。利用地理信息技术，通过可视化手段展示和分析普查成果，形成经济大数据资源库、四经普成果可视化、基础数据常态更新。 五是编辑出版普查成果资料。及时整理、编辑和出版普查数据资料和主要成果。六是做好先进集体和先进个人推荐工作。圆满完成国家、省、市级先进集体和先进个人的推荐。</w:t>
            </w:r>
          </w:p>
        </w:tc>
      </w:tr>
      <w:tr w:rsidR="004D22D8" w:rsidRPr="004D4373" w:rsidTr="00F7159D">
        <w:tblPrEx>
          <w:tblLook w:val="0000" w:firstRow="0" w:lastRow="0" w:firstColumn="0" w:lastColumn="0" w:noHBand="0" w:noVBand="0"/>
        </w:tblPrEx>
        <w:trPr>
          <w:gridAfter w:val="1"/>
          <w:wAfter w:w="78" w:type="dxa"/>
          <w:trHeight w:val="560"/>
          <w:jc w:val="center"/>
        </w:trPr>
        <w:tc>
          <w:tcPr>
            <w:tcW w:w="540"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szCs w:val="21"/>
              </w:rPr>
              <w:t>绩效指标完成情况</w:t>
            </w:r>
          </w:p>
        </w:tc>
        <w:tc>
          <w:tcPr>
            <w:tcW w:w="1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二级指标</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三级指标</w:t>
            </w:r>
          </w:p>
        </w:tc>
        <w:tc>
          <w:tcPr>
            <w:tcW w:w="21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预期指标值</w:t>
            </w:r>
            <w:r w:rsidRPr="004D4373">
              <w:rPr>
                <w:rFonts w:ascii="宋体" w:hAnsi="宋体"/>
                <w:color w:val="000000"/>
                <w:kern w:val="0"/>
                <w:szCs w:val="21"/>
              </w:rPr>
              <w:t>(</w:t>
            </w:r>
            <w:r w:rsidRPr="004D4373">
              <w:rPr>
                <w:rFonts w:ascii="宋体" w:hAnsi="宋体" w:cs="宋体" w:hint="eastAsia"/>
                <w:color w:val="000000"/>
                <w:kern w:val="0"/>
                <w:szCs w:val="21"/>
              </w:rPr>
              <w:t>包含数字及文字描述</w:t>
            </w:r>
            <w:r w:rsidRPr="004D4373">
              <w:rPr>
                <w:rFonts w:ascii="宋体" w:hAnsi="宋体"/>
                <w:color w:val="000000"/>
                <w:kern w:val="0"/>
                <w:szCs w:val="21"/>
              </w:rPr>
              <w:t>)</w:t>
            </w:r>
          </w:p>
        </w:tc>
        <w:tc>
          <w:tcPr>
            <w:tcW w:w="27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实际完成指标值</w:t>
            </w:r>
            <w:r w:rsidRPr="004D4373">
              <w:rPr>
                <w:rFonts w:ascii="宋体" w:hAnsi="宋体"/>
                <w:color w:val="000000"/>
                <w:kern w:val="0"/>
                <w:szCs w:val="21"/>
              </w:rPr>
              <w:t>(</w:t>
            </w:r>
            <w:r w:rsidRPr="004D4373">
              <w:rPr>
                <w:rFonts w:ascii="宋体" w:hAnsi="宋体" w:cs="宋体" w:hint="eastAsia"/>
                <w:color w:val="000000"/>
                <w:kern w:val="0"/>
                <w:szCs w:val="21"/>
              </w:rPr>
              <w:t>包含数字及文字描述</w:t>
            </w:r>
            <w:r w:rsidRPr="004D4373">
              <w:rPr>
                <w:rFonts w:ascii="宋体" w:hAnsi="宋体"/>
                <w:color w:val="000000"/>
                <w:kern w:val="0"/>
                <w:szCs w:val="21"/>
              </w:rPr>
              <w:t>)</w:t>
            </w:r>
          </w:p>
        </w:tc>
      </w:tr>
      <w:tr w:rsidR="00056F0D" w:rsidRPr="004D4373" w:rsidTr="00F7159D">
        <w:tblPrEx>
          <w:tblLook w:val="0000" w:firstRow="0" w:lastRow="0" w:firstColumn="0" w:lastColumn="0" w:noHBand="0" w:noVBand="0"/>
        </w:tblPrEx>
        <w:trPr>
          <w:gridAfter w:val="1"/>
          <w:wAfter w:w="78" w:type="dxa"/>
          <w:trHeight w:val="953"/>
          <w:jc w:val="center"/>
        </w:trPr>
        <w:tc>
          <w:tcPr>
            <w:tcW w:w="540" w:type="dxa"/>
            <w:gridSpan w:val="2"/>
            <w:vMerge/>
            <w:tcBorders>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12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kern w:val="0"/>
                <w:szCs w:val="21"/>
              </w:rPr>
            </w:pPr>
            <w:r w:rsidRPr="004D4373">
              <w:rPr>
                <w:rFonts w:ascii="宋体" w:hAnsi="宋体" w:cs="宋体" w:hint="eastAsia"/>
                <w:color w:val="000000"/>
                <w:kern w:val="0"/>
                <w:szCs w:val="21"/>
              </w:rPr>
              <w:t>项</w:t>
            </w:r>
          </w:p>
          <w:p w:rsidR="00056F0D" w:rsidRPr="004D4373" w:rsidRDefault="00056F0D" w:rsidP="00EF3D62">
            <w:pPr>
              <w:widowControl/>
              <w:jc w:val="center"/>
              <w:textAlignment w:val="center"/>
              <w:rPr>
                <w:rFonts w:ascii="宋体" w:hAnsi="宋体"/>
                <w:color w:val="000000"/>
                <w:kern w:val="0"/>
                <w:szCs w:val="21"/>
              </w:rPr>
            </w:pPr>
            <w:r w:rsidRPr="004D4373">
              <w:rPr>
                <w:rFonts w:ascii="宋体" w:hAnsi="宋体" w:cs="宋体" w:hint="eastAsia"/>
                <w:color w:val="000000"/>
                <w:kern w:val="0"/>
                <w:szCs w:val="21"/>
              </w:rPr>
              <w:t>目</w:t>
            </w:r>
          </w:p>
          <w:p w:rsidR="00056F0D" w:rsidRPr="004D4373" w:rsidRDefault="00056F0D" w:rsidP="00EF3D62">
            <w:pPr>
              <w:widowControl/>
              <w:jc w:val="center"/>
              <w:textAlignment w:val="center"/>
              <w:rPr>
                <w:rFonts w:ascii="宋体" w:hAnsi="宋体"/>
                <w:color w:val="000000"/>
                <w:kern w:val="0"/>
                <w:szCs w:val="21"/>
              </w:rPr>
            </w:pPr>
            <w:r w:rsidRPr="004D4373">
              <w:rPr>
                <w:rFonts w:ascii="宋体" w:hAnsi="宋体" w:cs="宋体" w:hint="eastAsia"/>
                <w:color w:val="000000"/>
                <w:kern w:val="0"/>
                <w:szCs w:val="21"/>
              </w:rPr>
              <w:t>完</w:t>
            </w:r>
          </w:p>
          <w:p w:rsidR="00056F0D" w:rsidRPr="004D4373" w:rsidRDefault="00056F0D" w:rsidP="00EF3D62">
            <w:pPr>
              <w:widowControl/>
              <w:jc w:val="center"/>
              <w:textAlignment w:val="center"/>
              <w:rPr>
                <w:rFonts w:ascii="宋体" w:hAnsi="宋体"/>
                <w:color w:val="000000"/>
                <w:kern w:val="0"/>
                <w:szCs w:val="21"/>
              </w:rPr>
            </w:pPr>
            <w:r w:rsidRPr="004D4373">
              <w:rPr>
                <w:rFonts w:ascii="宋体" w:hAnsi="宋体" w:cs="宋体" w:hint="eastAsia"/>
                <w:color w:val="000000"/>
                <w:kern w:val="0"/>
                <w:szCs w:val="21"/>
              </w:rPr>
              <w:t>成</w:t>
            </w:r>
          </w:p>
          <w:p w:rsidR="00056F0D" w:rsidRPr="004D4373" w:rsidRDefault="00056F0D" w:rsidP="00EF3D62">
            <w:pPr>
              <w:widowControl/>
              <w:jc w:val="center"/>
              <w:textAlignment w:val="center"/>
              <w:rPr>
                <w:rFonts w:ascii="宋体" w:hAnsi="宋体"/>
                <w:color w:val="000000"/>
                <w:kern w:val="0"/>
                <w:szCs w:val="21"/>
              </w:rPr>
            </w:pPr>
            <w:r w:rsidRPr="004D4373">
              <w:rPr>
                <w:rFonts w:ascii="宋体" w:hAnsi="宋体" w:cs="宋体" w:hint="eastAsia"/>
                <w:color w:val="000000"/>
                <w:kern w:val="0"/>
                <w:szCs w:val="21"/>
              </w:rPr>
              <w:t>指</w:t>
            </w:r>
          </w:p>
          <w:p w:rsidR="00056F0D" w:rsidRPr="004D4373" w:rsidRDefault="00056F0D"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r w:rsidRPr="004D4373">
              <w:rPr>
                <w:rFonts w:ascii="宋体" w:hAnsi="宋体" w:cs="宋体" w:hint="eastAsia"/>
                <w:color w:val="000000"/>
                <w:szCs w:val="21"/>
              </w:rPr>
              <w:t>数量指标</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textAlignment w:val="center"/>
              <w:rPr>
                <w:rFonts w:ascii="宋体" w:hAnsi="宋体"/>
                <w:color w:val="000000"/>
                <w:szCs w:val="21"/>
              </w:rPr>
            </w:pPr>
            <w:r w:rsidRPr="004D4373">
              <w:rPr>
                <w:rFonts w:ascii="宋体" w:hAnsi="宋体" w:cs="宋体" w:hint="eastAsia"/>
                <w:kern w:val="0"/>
                <w:szCs w:val="21"/>
              </w:rPr>
              <w:t>经济普查资料开发、软件处理等业务培训</w:t>
            </w:r>
          </w:p>
        </w:tc>
        <w:tc>
          <w:tcPr>
            <w:tcW w:w="21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textAlignment w:val="center"/>
              <w:rPr>
                <w:rFonts w:ascii="宋体" w:hAnsi="宋体"/>
                <w:color w:val="000000"/>
                <w:szCs w:val="21"/>
              </w:rPr>
            </w:pPr>
            <w:r w:rsidRPr="004D4373">
              <w:rPr>
                <w:rFonts w:ascii="宋体" w:hAnsi="宋体" w:hint="eastAsia"/>
                <w:color w:val="000000"/>
                <w:szCs w:val="21"/>
              </w:rPr>
              <w:t>对市级部门、县区统计局业务培训3次</w:t>
            </w:r>
          </w:p>
        </w:tc>
        <w:tc>
          <w:tcPr>
            <w:tcW w:w="27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textAlignment w:val="center"/>
              <w:rPr>
                <w:rFonts w:ascii="宋体" w:hAnsi="宋体"/>
                <w:color w:val="000000"/>
                <w:szCs w:val="21"/>
              </w:rPr>
            </w:pPr>
            <w:r w:rsidRPr="004D4373">
              <w:rPr>
                <w:rFonts w:ascii="宋体" w:hAnsi="宋体" w:hint="eastAsia"/>
                <w:color w:val="000000"/>
                <w:szCs w:val="21"/>
              </w:rPr>
              <w:t>组织各县（区）对经济普查资料开发进行三次培训</w:t>
            </w:r>
          </w:p>
        </w:tc>
      </w:tr>
      <w:tr w:rsidR="00056F0D" w:rsidRPr="004D4373" w:rsidTr="00F7159D">
        <w:tblPrEx>
          <w:tblLook w:val="0000" w:firstRow="0" w:lastRow="0" w:firstColumn="0" w:lastColumn="0" w:noHBand="0" w:noVBand="0"/>
        </w:tblPrEx>
        <w:trPr>
          <w:gridAfter w:val="1"/>
          <w:wAfter w:w="78" w:type="dxa"/>
          <w:trHeight w:val="953"/>
          <w:jc w:val="center"/>
        </w:trPr>
        <w:tc>
          <w:tcPr>
            <w:tcW w:w="540" w:type="dxa"/>
            <w:gridSpan w:val="2"/>
            <w:vMerge/>
            <w:tcBorders>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1217" w:type="dxa"/>
            <w:vMerge/>
            <w:tcBorders>
              <w:top w:val="single" w:sz="4" w:space="0" w:color="000000"/>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s="宋体"/>
                <w:color w:val="000000"/>
                <w:kern w:val="0"/>
                <w:szCs w:val="21"/>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s="宋体"/>
                <w:color w:val="000000"/>
                <w:szCs w:val="21"/>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textAlignment w:val="center"/>
              <w:rPr>
                <w:rFonts w:ascii="宋体" w:hAnsi="宋体" w:cs="宋体"/>
                <w:color w:val="000000"/>
                <w:szCs w:val="21"/>
              </w:rPr>
            </w:pPr>
            <w:r w:rsidRPr="004D4373">
              <w:rPr>
                <w:rFonts w:ascii="宋体" w:hAnsi="宋体" w:cs="宋体" w:hint="eastAsia"/>
                <w:kern w:val="0"/>
                <w:szCs w:val="21"/>
              </w:rPr>
              <w:t>普查资料开发宣传</w:t>
            </w:r>
          </w:p>
        </w:tc>
        <w:tc>
          <w:tcPr>
            <w:tcW w:w="21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textAlignment w:val="center"/>
              <w:rPr>
                <w:rFonts w:ascii="宋体" w:hAnsi="宋体" w:cs="宋体"/>
                <w:color w:val="000000"/>
                <w:szCs w:val="21"/>
              </w:rPr>
            </w:pPr>
            <w:r w:rsidRPr="004D4373">
              <w:rPr>
                <w:rFonts w:ascii="宋体" w:hAnsi="宋体" w:cs="宋体" w:hint="eastAsia"/>
                <w:color w:val="000000"/>
                <w:szCs w:val="21"/>
              </w:rPr>
              <w:t>电视、广播、日报等渠道，制作主要数据提要、宣传画册</w:t>
            </w:r>
          </w:p>
        </w:tc>
        <w:tc>
          <w:tcPr>
            <w:tcW w:w="27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textAlignment w:val="center"/>
              <w:rPr>
                <w:rFonts w:ascii="宋体" w:hAnsi="宋体" w:cs="宋体"/>
                <w:color w:val="000000"/>
                <w:szCs w:val="21"/>
              </w:rPr>
            </w:pPr>
            <w:r w:rsidRPr="004D4373">
              <w:rPr>
                <w:rFonts w:ascii="宋体" w:hAnsi="宋体" w:cs="宋体" w:hint="eastAsia"/>
                <w:color w:val="000000"/>
                <w:szCs w:val="21"/>
              </w:rPr>
              <w:t>出版《经济普查年鉴2018》《第四次全国经济普查主要数据提要》等1100本</w:t>
            </w:r>
          </w:p>
        </w:tc>
      </w:tr>
      <w:tr w:rsidR="004D22D8" w:rsidRPr="004D4373" w:rsidTr="00F7159D">
        <w:tblPrEx>
          <w:tblLook w:val="0000" w:firstRow="0" w:lastRow="0" w:firstColumn="0" w:lastColumn="0" w:noHBand="0" w:noVBand="0"/>
        </w:tblPrEx>
        <w:trPr>
          <w:gridAfter w:val="1"/>
          <w:wAfter w:w="78" w:type="dxa"/>
          <w:trHeight w:val="514"/>
          <w:jc w:val="center"/>
        </w:trPr>
        <w:tc>
          <w:tcPr>
            <w:tcW w:w="540" w:type="dxa"/>
            <w:gridSpan w:val="2"/>
            <w:vMerge/>
            <w:tcBorders>
              <w:left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p>
        </w:tc>
        <w:tc>
          <w:tcPr>
            <w:tcW w:w="1217" w:type="dxa"/>
            <w:vMerge/>
            <w:tcBorders>
              <w:left w:val="single" w:sz="4" w:space="0" w:color="000000"/>
              <w:right w:val="single" w:sz="4" w:space="0" w:color="000000"/>
            </w:tcBorders>
            <w:tcMar>
              <w:top w:w="15" w:type="dxa"/>
              <w:left w:w="15" w:type="dxa"/>
              <w:right w:w="15" w:type="dxa"/>
            </w:tcMar>
            <w:vAlign w:val="center"/>
          </w:tcPr>
          <w:p w:rsidR="004D22D8" w:rsidRPr="004D4373" w:rsidRDefault="004D22D8" w:rsidP="00EF3D62">
            <w:pPr>
              <w:jc w:val="center"/>
              <w:textAlignment w:val="center"/>
              <w:rPr>
                <w:rFonts w:ascii="宋体" w:hAnsi="宋体"/>
                <w:color w:val="000000"/>
                <w:szCs w:val="21"/>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szCs w:val="21"/>
              </w:rPr>
              <w:t>质量指标</w:t>
            </w:r>
          </w:p>
        </w:tc>
        <w:tc>
          <w:tcPr>
            <w:tcW w:w="219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r w:rsidRPr="004D4373">
              <w:rPr>
                <w:rFonts w:ascii="宋体" w:hAnsi="宋体" w:cs="宋体" w:hint="eastAsia"/>
                <w:color w:val="000000"/>
                <w:szCs w:val="21"/>
              </w:rPr>
              <w:t>达到工作要求</w:t>
            </w:r>
          </w:p>
        </w:tc>
        <w:tc>
          <w:tcPr>
            <w:tcW w:w="21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056F0D" w:rsidP="00EF3D62">
            <w:pPr>
              <w:widowControl/>
              <w:textAlignment w:val="center"/>
              <w:rPr>
                <w:rFonts w:ascii="宋体" w:hAnsi="宋体"/>
                <w:color w:val="000000"/>
                <w:szCs w:val="21"/>
              </w:rPr>
            </w:pPr>
            <w:r w:rsidRPr="004D4373">
              <w:rPr>
                <w:rFonts w:ascii="宋体" w:hAnsi="宋体" w:cs="宋体" w:hint="eastAsia"/>
                <w:kern w:val="0"/>
                <w:szCs w:val="21"/>
              </w:rPr>
              <w:t>组织数据的汇总、发布工作</w:t>
            </w:r>
          </w:p>
        </w:tc>
        <w:tc>
          <w:tcPr>
            <w:tcW w:w="27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056F0D" w:rsidP="00EF3D62">
            <w:pPr>
              <w:widowControl/>
              <w:textAlignment w:val="center"/>
              <w:rPr>
                <w:rFonts w:ascii="宋体" w:hAnsi="宋体"/>
                <w:color w:val="000000"/>
                <w:szCs w:val="21"/>
              </w:rPr>
            </w:pPr>
            <w:r w:rsidRPr="004D4373">
              <w:rPr>
                <w:rFonts w:ascii="宋体" w:hAnsi="宋体" w:cs="宋体" w:hint="eastAsia"/>
                <w:kern w:val="0"/>
                <w:szCs w:val="21"/>
              </w:rPr>
              <w:t>已完成</w:t>
            </w:r>
          </w:p>
        </w:tc>
      </w:tr>
      <w:tr w:rsidR="004D22D8" w:rsidRPr="004D4373" w:rsidTr="00F7159D">
        <w:tblPrEx>
          <w:tblLook w:val="0000" w:firstRow="0" w:lastRow="0" w:firstColumn="0" w:lastColumn="0" w:noHBand="0" w:noVBand="0"/>
        </w:tblPrEx>
        <w:trPr>
          <w:gridAfter w:val="1"/>
          <w:wAfter w:w="78" w:type="dxa"/>
          <w:trHeight w:val="621"/>
          <w:jc w:val="center"/>
        </w:trPr>
        <w:tc>
          <w:tcPr>
            <w:tcW w:w="540" w:type="dxa"/>
            <w:gridSpan w:val="2"/>
            <w:vMerge/>
            <w:tcBorders>
              <w:left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p>
        </w:tc>
        <w:tc>
          <w:tcPr>
            <w:tcW w:w="1217" w:type="dxa"/>
            <w:vMerge/>
            <w:tcBorders>
              <w:left w:val="single" w:sz="4" w:space="0" w:color="000000"/>
              <w:right w:val="single" w:sz="4" w:space="0" w:color="000000"/>
            </w:tcBorders>
            <w:tcMar>
              <w:top w:w="15" w:type="dxa"/>
              <w:left w:w="15" w:type="dxa"/>
              <w:right w:w="15" w:type="dxa"/>
            </w:tcMar>
            <w:vAlign w:val="center"/>
          </w:tcPr>
          <w:p w:rsidR="004D22D8" w:rsidRPr="004D4373" w:rsidRDefault="004D22D8" w:rsidP="00EF3D62">
            <w:pPr>
              <w:jc w:val="center"/>
              <w:textAlignment w:val="center"/>
              <w:rPr>
                <w:rFonts w:ascii="宋体" w:hAnsi="宋体"/>
                <w:color w:val="000000"/>
                <w:szCs w:val="21"/>
              </w:rPr>
            </w:pPr>
          </w:p>
        </w:tc>
        <w:tc>
          <w:tcPr>
            <w:tcW w:w="1025" w:type="dxa"/>
            <w:vMerge/>
            <w:tcBorders>
              <w:left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p>
        </w:tc>
        <w:tc>
          <w:tcPr>
            <w:tcW w:w="2195" w:type="dxa"/>
            <w:vMerge/>
            <w:tcBorders>
              <w:left w:val="single" w:sz="4" w:space="0" w:color="000000"/>
              <w:right w:val="single" w:sz="4" w:space="0" w:color="000000"/>
            </w:tcBorders>
            <w:tcMar>
              <w:top w:w="15" w:type="dxa"/>
              <w:left w:w="15" w:type="dxa"/>
              <w:right w:w="15" w:type="dxa"/>
            </w:tcMar>
            <w:vAlign w:val="center"/>
          </w:tcPr>
          <w:p w:rsidR="004D22D8" w:rsidRPr="004D4373" w:rsidRDefault="004D22D8" w:rsidP="00EF3D62">
            <w:pPr>
              <w:widowControl/>
              <w:jc w:val="center"/>
              <w:textAlignment w:val="center"/>
              <w:rPr>
                <w:rFonts w:ascii="宋体" w:hAnsi="宋体"/>
                <w:color w:val="000000"/>
                <w:szCs w:val="21"/>
              </w:rPr>
            </w:pPr>
          </w:p>
        </w:tc>
        <w:tc>
          <w:tcPr>
            <w:tcW w:w="21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056F0D" w:rsidP="00056F0D">
            <w:pPr>
              <w:widowControl/>
              <w:textAlignment w:val="center"/>
              <w:rPr>
                <w:rFonts w:ascii="宋体" w:hAnsi="宋体"/>
                <w:color w:val="000000"/>
                <w:szCs w:val="21"/>
              </w:rPr>
            </w:pPr>
            <w:r w:rsidRPr="004D4373">
              <w:rPr>
                <w:rFonts w:ascii="宋体" w:hAnsi="宋体" w:cs="宋体" w:hint="eastAsia"/>
                <w:kern w:val="0"/>
                <w:szCs w:val="21"/>
              </w:rPr>
              <w:t>与相关部门、大专院校开展课题研究</w:t>
            </w:r>
          </w:p>
        </w:tc>
        <w:tc>
          <w:tcPr>
            <w:tcW w:w="27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22D8" w:rsidRPr="004D4373" w:rsidRDefault="00056F0D" w:rsidP="00056F0D">
            <w:pPr>
              <w:widowControl/>
              <w:textAlignment w:val="center"/>
              <w:rPr>
                <w:rFonts w:ascii="宋体" w:hAnsi="宋体"/>
                <w:color w:val="000000"/>
                <w:szCs w:val="21"/>
              </w:rPr>
            </w:pPr>
            <w:r w:rsidRPr="004D4373">
              <w:rPr>
                <w:rFonts w:ascii="宋体" w:hAnsi="宋体" w:cs="宋体" w:hint="eastAsia"/>
                <w:kern w:val="0"/>
                <w:szCs w:val="21"/>
              </w:rPr>
              <w:t>已完成</w:t>
            </w:r>
          </w:p>
        </w:tc>
      </w:tr>
      <w:tr w:rsidR="00056F0D" w:rsidRPr="004D4373" w:rsidTr="005302A9">
        <w:tblPrEx>
          <w:tblLook w:val="0000" w:firstRow="0" w:lastRow="0" w:firstColumn="0" w:lastColumn="0" w:noHBand="0" w:noVBand="0"/>
        </w:tblPrEx>
        <w:trPr>
          <w:gridAfter w:val="1"/>
          <w:wAfter w:w="78" w:type="dxa"/>
          <w:trHeight w:val="455"/>
          <w:jc w:val="center"/>
        </w:trPr>
        <w:tc>
          <w:tcPr>
            <w:tcW w:w="540" w:type="dxa"/>
            <w:gridSpan w:val="2"/>
            <w:vMerge/>
            <w:tcBorders>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1217" w:type="dxa"/>
            <w:vMerge/>
            <w:tcBorders>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r w:rsidRPr="004D4373">
              <w:rPr>
                <w:rFonts w:ascii="宋体" w:hAnsi="宋体" w:cs="宋体" w:hint="eastAsia"/>
                <w:color w:val="000000"/>
                <w:szCs w:val="21"/>
              </w:rPr>
              <w:t>时效指标</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r w:rsidRPr="004D4373">
              <w:rPr>
                <w:rFonts w:ascii="宋体" w:hAnsi="宋体" w:cs="宋体" w:hint="eastAsia"/>
                <w:kern w:val="0"/>
                <w:szCs w:val="21"/>
              </w:rPr>
              <w:t>业务培训、数据汇总</w:t>
            </w:r>
          </w:p>
        </w:tc>
        <w:tc>
          <w:tcPr>
            <w:tcW w:w="21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792659">
            <w:pPr>
              <w:widowControl/>
              <w:jc w:val="left"/>
              <w:rPr>
                <w:rFonts w:ascii="宋体" w:hAnsi="宋体" w:cs="宋体"/>
                <w:kern w:val="0"/>
                <w:szCs w:val="21"/>
              </w:rPr>
            </w:pPr>
            <w:r w:rsidRPr="004D4373">
              <w:rPr>
                <w:rFonts w:ascii="宋体" w:hAnsi="宋体" w:cs="宋体" w:hint="eastAsia"/>
                <w:kern w:val="0"/>
                <w:szCs w:val="21"/>
              </w:rPr>
              <w:t>预计2020年1-7月</w:t>
            </w:r>
          </w:p>
        </w:tc>
        <w:tc>
          <w:tcPr>
            <w:tcW w:w="27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textAlignment w:val="center"/>
              <w:rPr>
                <w:rFonts w:ascii="宋体" w:hAnsi="宋体"/>
                <w:color w:val="000000"/>
                <w:szCs w:val="21"/>
              </w:rPr>
            </w:pPr>
            <w:r w:rsidRPr="004D4373">
              <w:rPr>
                <w:rFonts w:ascii="宋体" w:hAnsi="宋体" w:hint="eastAsia"/>
                <w:color w:val="000000"/>
                <w:szCs w:val="21"/>
              </w:rPr>
              <w:t>已完成</w:t>
            </w:r>
          </w:p>
        </w:tc>
      </w:tr>
      <w:tr w:rsidR="00056F0D" w:rsidRPr="004D4373" w:rsidTr="00F7159D">
        <w:tblPrEx>
          <w:tblLook w:val="0000" w:firstRow="0" w:lastRow="0" w:firstColumn="0" w:lastColumn="0" w:noHBand="0" w:noVBand="0"/>
        </w:tblPrEx>
        <w:trPr>
          <w:gridAfter w:val="1"/>
          <w:wAfter w:w="78" w:type="dxa"/>
          <w:trHeight w:val="596"/>
          <w:jc w:val="center"/>
        </w:trPr>
        <w:tc>
          <w:tcPr>
            <w:tcW w:w="540" w:type="dxa"/>
            <w:gridSpan w:val="2"/>
            <w:vMerge/>
            <w:tcBorders>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1217" w:type="dxa"/>
            <w:vMerge/>
            <w:tcBorders>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textAlignment w:val="center"/>
              <w:rPr>
                <w:rFonts w:ascii="宋体" w:hAnsi="宋体"/>
                <w:color w:val="000000"/>
                <w:szCs w:val="21"/>
              </w:rPr>
            </w:pPr>
          </w:p>
        </w:tc>
        <w:tc>
          <w:tcPr>
            <w:tcW w:w="1025" w:type="dxa"/>
            <w:vMerge/>
            <w:tcBorders>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r w:rsidRPr="004D4373">
              <w:rPr>
                <w:rFonts w:ascii="宋体" w:hAnsi="宋体" w:cs="宋体" w:hint="eastAsia"/>
                <w:kern w:val="0"/>
                <w:szCs w:val="21"/>
              </w:rPr>
              <w:t>数据发布</w:t>
            </w:r>
          </w:p>
        </w:tc>
        <w:tc>
          <w:tcPr>
            <w:tcW w:w="21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792659">
            <w:pPr>
              <w:widowControl/>
              <w:jc w:val="left"/>
              <w:rPr>
                <w:rFonts w:ascii="宋体" w:hAnsi="宋体" w:cs="宋体"/>
                <w:kern w:val="0"/>
                <w:szCs w:val="21"/>
              </w:rPr>
            </w:pPr>
            <w:r w:rsidRPr="004D4373">
              <w:rPr>
                <w:rFonts w:ascii="宋体" w:hAnsi="宋体" w:cs="宋体" w:hint="eastAsia"/>
                <w:kern w:val="0"/>
                <w:szCs w:val="21"/>
              </w:rPr>
              <w:t>预计2020年1-7月</w:t>
            </w:r>
          </w:p>
        </w:tc>
        <w:tc>
          <w:tcPr>
            <w:tcW w:w="27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056F0D">
            <w:pPr>
              <w:widowControl/>
              <w:textAlignment w:val="center"/>
              <w:rPr>
                <w:rFonts w:ascii="宋体" w:hAnsi="宋体"/>
                <w:color w:val="000000"/>
                <w:szCs w:val="21"/>
              </w:rPr>
            </w:pPr>
            <w:r w:rsidRPr="004D4373">
              <w:rPr>
                <w:rFonts w:ascii="宋体" w:hAnsi="宋体" w:cs="宋体" w:hint="eastAsia"/>
                <w:kern w:val="0"/>
                <w:szCs w:val="21"/>
              </w:rPr>
              <w:t>1—3月各专业审核、整理和汇总经济普查数据，撰写《第四次全国经济普查主要数据公报》（1—7号），经市政府常务会通过，3月26日、27日连续两天在《攀枝花日报》向社会发布</w:t>
            </w:r>
          </w:p>
        </w:tc>
      </w:tr>
      <w:tr w:rsidR="00056F0D" w:rsidRPr="004D4373" w:rsidTr="005302A9">
        <w:tblPrEx>
          <w:tblLook w:val="0000" w:firstRow="0" w:lastRow="0" w:firstColumn="0" w:lastColumn="0" w:noHBand="0" w:noVBand="0"/>
        </w:tblPrEx>
        <w:trPr>
          <w:gridAfter w:val="1"/>
          <w:wAfter w:w="78" w:type="dxa"/>
          <w:trHeight w:val="542"/>
          <w:jc w:val="center"/>
        </w:trPr>
        <w:tc>
          <w:tcPr>
            <w:tcW w:w="540" w:type="dxa"/>
            <w:gridSpan w:val="2"/>
            <w:vMerge/>
            <w:tcBorders>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1217" w:type="dxa"/>
            <w:vMerge/>
            <w:tcBorders>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r w:rsidRPr="004D4373">
              <w:rPr>
                <w:rFonts w:ascii="宋体" w:hAnsi="宋体" w:cs="宋体" w:hint="eastAsia"/>
                <w:kern w:val="0"/>
                <w:szCs w:val="21"/>
              </w:rPr>
              <w:t>课题开发</w:t>
            </w:r>
          </w:p>
        </w:tc>
        <w:tc>
          <w:tcPr>
            <w:tcW w:w="21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792659">
            <w:pPr>
              <w:widowControl/>
              <w:jc w:val="left"/>
              <w:rPr>
                <w:rFonts w:ascii="宋体" w:hAnsi="宋体" w:cs="宋体"/>
                <w:kern w:val="0"/>
                <w:szCs w:val="21"/>
              </w:rPr>
            </w:pPr>
            <w:r w:rsidRPr="004D4373">
              <w:rPr>
                <w:rFonts w:ascii="宋体" w:hAnsi="宋体" w:cs="宋体" w:hint="eastAsia"/>
                <w:kern w:val="0"/>
                <w:szCs w:val="21"/>
              </w:rPr>
              <w:t>预计2020年1-12月</w:t>
            </w:r>
          </w:p>
        </w:tc>
        <w:tc>
          <w:tcPr>
            <w:tcW w:w="27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056F0D">
            <w:pPr>
              <w:widowControl/>
              <w:textAlignment w:val="center"/>
              <w:rPr>
                <w:rFonts w:ascii="宋体" w:hAnsi="宋体"/>
                <w:color w:val="000000"/>
                <w:szCs w:val="21"/>
              </w:rPr>
            </w:pPr>
            <w:r w:rsidRPr="004D4373">
              <w:rPr>
                <w:rFonts w:ascii="宋体" w:hAnsi="宋体"/>
                <w:color w:val="000000"/>
                <w:szCs w:val="21"/>
              </w:rPr>
              <w:t xml:space="preserve"> </w:t>
            </w:r>
            <w:r w:rsidRPr="004D4373">
              <w:rPr>
                <w:rFonts w:ascii="宋体" w:hAnsi="宋体" w:cs="宋体" w:hint="eastAsia"/>
                <w:kern w:val="0"/>
                <w:szCs w:val="21"/>
              </w:rPr>
              <w:t>开发统计地理信息系统，11月通过专家组评审</w:t>
            </w:r>
          </w:p>
        </w:tc>
      </w:tr>
      <w:tr w:rsidR="00056F0D" w:rsidRPr="004D4373" w:rsidTr="00F7159D">
        <w:tblPrEx>
          <w:tblLook w:val="0000" w:firstRow="0" w:lastRow="0" w:firstColumn="0" w:lastColumn="0" w:noHBand="0" w:noVBand="0"/>
        </w:tblPrEx>
        <w:trPr>
          <w:gridAfter w:val="1"/>
          <w:wAfter w:w="78" w:type="dxa"/>
          <w:trHeight w:val="1042"/>
          <w:jc w:val="center"/>
        </w:trPr>
        <w:tc>
          <w:tcPr>
            <w:tcW w:w="540" w:type="dxa"/>
            <w:gridSpan w:val="2"/>
            <w:vMerge/>
            <w:tcBorders>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12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1025" w:type="dxa"/>
            <w:tcBorders>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r w:rsidRPr="004D4373">
              <w:rPr>
                <w:rFonts w:ascii="宋体" w:hAnsi="宋体" w:cs="宋体" w:hint="eastAsia"/>
                <w:color w:val="000000"/>
                <w:szCs w:val="21"/>
              </w:rPr>
              <w:t>成本指标</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textAlignment w:val="center"/>
              <w:rPr>
                <w:rFonts w:ascii="宋体" w:hAnsi="宋体" w:cs="宋体"/>
                <w:kern w:val="0"/>
                <w:szCs w:val="21"/>
              </w:rPr>
            </w:pPr>
            <w:r w:rsidRPr="004D4373">
              <w:rPr>
                <w:rFonts w:ascii="宋体" w:hAnsi="宋体" w:cs="宋体" w:hint="eastAsia"/>
                <w:kern w:val="0"/>
                <w:szCs w:val="21"/>
              </w:rPr>
              <w:t>1.经济普查资料开发、软件处理等业务培训（1天会议3次不含住宿，标准见数量指标）</w:t>
            </w:r>
          </w:p>
          <w:p w:rsidR="00056F0D" w:rsidRPr="004D4373" w:rsidRDefault="00056F0D" w:rsidP="00EF3D62">
            <w:pPr>
              <w:widowControl/>
              <w:textAlignment w:val="center"/>
              <w:rPr>
                <w:rFonts w:ascii="宋体" w:hAnsi="宋体" w:cs="宋体"/>
                <w:kern w:val="0"/>
                <w:szCs w:val="21"/>
              </w:rPr>
            </w:pPr>
            <w:r w:rsidRPr="004D4373">
              <w:rPr>
                <w:rFonts w:ascii="宋体" w:hAnsi="宋体" w:hint="eastAsia"/>
                <w:color w:val="000000"/>
                <w:szCs w:val="21"/>
              </w:rPr>
              <w:lastRenderedPageBreak/>
              <w:t>2.</w:t>
            </w:r>
            <w:r w:rsidRPr="004D4373">
              <w:rPr>
                <w:rFonts w:ascii="宋体" w:hAnsi="宋体" w:cs="宋体" w:hint="eastAsia"/>
                <w:kern w:val="0"/>
                <w:szCs w:val="21"/>
              </w:rPr>
              <w:t>普查宣传（日报、年鉴、画册、数据提要、普查资料汇编）</w:t>
            </w:r>
          </w:p>
          <w:p w:rsidR="00056F0D" w:rsidRPr="004D4373" w:rsidRDefault="00056F0D" w:rsidP="00EF3D62">
            <w:pPr>
              <w:widowControl/>
              <w:textAlignment w:val="center"/>
              <w:rPr>
                <w:rFonts w:ascii="宋体" w:hAnsi="宋体"/>
                <w:color w:val="000000"/>
                <w:szCs w:val="21"/>
              </w:rPr>
            </w:pPr>
            <w:r w:rsidRPr="004D4373">
              <w:rPr>
                <w:rFonts w:ascii="宋体" w:hAnsi="宋体" w:cs="宋体" w:hint="eastAsia"/>
                <w:kern w:val="0"/>
                <w:szCs w:val="21"/>
              </w:rPr>
              <w:t>3.课题开发</w:t>
            </w:r>
          </w:p>
        </w:tc>
        <w:tc>
          <w:tcPr>
            <w:tcW w:w="21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r w:rsidRPr="004D4373">
              <w:rPr>
                <w:rFonts w:ascii="宋体" w:hAnsi="宋体" w:hint="eastAsia"/>
                <w:color w:val="000000"/>
                <w:szCs w:val="21"/>
              </w:rPr>
              <w:lastRenderedPageBreak/>
              <w:t>51.68万元</w:t>
            </w:r>
          </w:p>
        </w:tc>
        <w:tc>
          <w:tcPr>
            <w:tcW w:w="27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textAlignment w:val="center"/>
              <w:rPr>
                <w:rFonts w:ascii="宋体" w:hAnsi="宋体"/>
                <w:color w:val="000000"/>
                <w:szCs w:val="21"/>
              </w:rPr>
            </w:pPr>
            <w:r w:rsidRPr="004D4373">
              <w:rPr>
                <w:rFonts w:ascii="宋体" w:hAnsi="宋体" w:hint="eastAsia"/>
                <w:color w:val="000000"/>
                <w:szCs w:val="21"/>
              </w:rPr>
              <w:t>51.68万元</w:t>
            </w:r>
          </w:p>
        </w:tc>
      </w:tr>
      <w:tr w:rsidR="00056F0D" w:rsidRPr="004D4373" w:rsidTr="00F7159D">
        <w:tblPrEx>
          <w:tblLook w:val="0000" w:firstRow="0" w:lastRow="0" w:firstColumn="0" w:lastColumn="0" w:noHBand="0" w:noVBand="0"/>
        </w:tblPrEx>
        <w:trPr>
          <w:gridAfter w:val="1"/>
          <w:wAfter w:w="78" w:type="dxa"/>
          <w:trHeight w:val="1297"/>
          <w:jc w:val="center"/>
        </w:trPr>
        <w:tc>
          <w:tcPr>
            <w:tcW w:w="540" w:type="dxa"/>
            <w:gridSpan w:val="2"/>
            <w:vMerge/>
            <w:tcBorders>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12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效益指标</w:t>
            </w:r>
          </w:p>
          <w:p w:rsidR="00056F0D" w:rsidRPr="004D4373" w:rsidRDefault="00056F0D" w:rsidP="00EF3D62">
            <w:pPr>
              <w:jc w:val="center"/>
              <w:textAlignment w:val="center"/>
              <w:rPr>
                <w:rFonts w:ascii="宋体" w:hAnsi="宋体"/>
                <w:color w:val="000000"/>
                <w:szCs w:val="21"/>
              </w:rPr>
            </w:pP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r w:rsidRPr="004D4373">
              <w:rPr>
                <w:rFonts w:ascii="宋体" w:hAnsi="宋体" w:cs="宋体" w:hint="eastAsia"/>
                <w:color w:val="000000"/>
                <w:szCs w:val="21"/>
              </w:rPr>
              <w:t>社会效益指标</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F7159D" w:rsidP="00EF3D62">
            <w:pPr>
              <w:widowControl/>
              <w:textAlignment w:val="center"/>
              <w:rPr>
                <w:rFonts w:ascii="宋体" w:hAnsi="宋体"/>
                <w:color w:val="000000"/>
                <w:szCs w:val="21"/>
              </w:rPr>
            </w:pPr>
            <w:r w:rsidRPr="004D4373">
              <w:rPr>
                <w:rFonts w:ascii="宋体" w:hAnsi="宋体" w:cs="宋体" w:hint="eastAsia"/>
                <w:kern w:val="0"/>
                <w:szCs w:val="21"/>
              </w:rPr>
              <w:t>发布经济普查二、三产业单位和个体情况</w:t>
            </w:r>
          </w:p>
        </w:tc>
        <w:tc>
          <w:tcPr>
            <w:tcW w:w="21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F7159D" w:rsidP="00EF3D62">
            <w:pPr>
              <w:widowControl/>
              <w:textAlignment w:val="center"/>
              <w:rPr>
                <w:rFonts w:ascii="宋体" w:hAnsi="宋体"/>
                <w:color w:val="000000"/>
                <w:szCs w:val="21"/>
              </w:rPr>
            </w:pPr>
            <w:r w:rsidRPr="004D4373">
              <w:rPr>
                <w:rFonts w:ascii="宋体" w:hAnsi="宋体" w:cs="宋体" w:hint="eastAsia"/>
                <w:kern w:val="0"/>
                <w:szCs w:val="21"/>
              </w:rPr>
              <w:t>摸清全市各类单位的基本情况，全面调查全市第二产业和第三产业的发展规模及布局</w:t>
            </w:r>
          </w:p>
        </w:tc>
        <w:tc>
          <w:tcPr>
            <w:tcW w:w="27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F7159D" w:rsidP="00F7159D">
            <w:pPr>
              <w:widowControl/>
              <w:textAlignment w:val="center"/>
              <w:rPr>
                <w:rFonts w:ascii="宋体" w:hAnsi="宋体"/>
                <w:color w:val="000000"/>
                <w:szCs w:val="21"/>
              </w:rPr>
            </w:pPr>
            <w:r w:rsidRPr="004D4373">
              <w:rPr>
                <w:rFonts w:ascii="宋体" w:hAnsi="宋体" w:hint="eastAsia"/>
                <w:color w:val="000000"/>
                <w:szCs w:val="21"/>
              </w:rPr>
              <w:t>已完成</w:t>
            </w:r>
          </w:p>
        </w:tc>
      </w:tr>
      <w:tr w:rsidR="00F7159D" w:rsidRPr="004D4373" w:rsidTr="00F7159D">
        <w:tblPrEx>
          <w:tblLook w:val="0000" w:firstRow="0" w:lastRow="0" w:firstColumn="0" w:lastColumn="0" w:noHBand="0" w:noVBand="0"/>
        </w:tblPrEx>
        <w:trPr>
          <w:gridAfter w:val="1"/>
          <w:wAfter w:w="78" w:type="dxa"/>
          <w:trHeight w:val="1023"/>
          <w:jc w:val="center"/>
        </w:trPr>
        <w:tc>
          <w:tcPr>
            <w:tcW w:w="540" w:type="dxa"/>
            <w:gridSpan w:val="2"/>
            <w:vMerge/>
            <w:tcBorders>
              <w:left w:val="single" w:sz="4" w:space="0" w:color="000000"/>
              <w:right w:val="single" w:sz="4" w:space="0" w:color="000000"/>
            </w:tcBorders>
            <w:tcMar>
              <w:top w:w="15" w:type="dxa"/>
              <w:left w:w="15" w:type="dxa"/>
              <w:right w:w="15" w:type="dxa"/>
            </w:tcMar>
            <w:vAlign w:val="center"/>
          </w:tcPr>
          <w:p w:rsidR="00F7159D" w:rsidRPr="004D4373" w:rsidRDefault="00F7159D" w:rsidP="00EF3D62">
            <w:pPr>
              <w:widowControl/>
              <w:jc w:val="center"/>
              <w:textAlignment w:val="center"/>
              <w:rPr>
                <w:rFonts w:ascii="宋体" w:hAnsi="宋体"/>
                <w:color w:val="000000"/>
                <w:szCs w:val="21"/>
              </w:rPr>
            </w:pPr>
          </w:p>
        </w:tc>
        <w:tc>
          <w:tcPr>
            <w:tcW w:w="1217" w:type="dxa"/>
            <w:vMerge/>
            <w:tcBorders>
              <w:top w:val="single" w:sz="4" w:space="0" w:color="000000"/>
              <w:left w:val="single" w:sz="4" w:space="0" w:color="000000"/>
              <w:right w:val="single" w:sz="4" w:space="0" w:color="000000"/>
            </w:tcBorders>
            <w:tcMar>
              <w:top w:w="15" w:type="dxa"/>
              <w:left w:w="15" w:type="dxa"/>
              <w:right w:w="15" w:type="dxa"/>
            </w:tcMar>
            <w:vAlign w:val="center"/>
          </w:tcPr>
          <w:p w:rsidR="00F7159D" w:rsidRPr="004D4373" w:rsidRDefault="00F7159D" w:rsidP="00EF3D62">
            <w:pPr>
              <w:widowControl/>
              <w:jc w:val="center"/>
              <w:textAlignment w:val="center"/>
              <w:rPr>
                <w:rFonts w:ascii="宋体" w:hAnsi="宋体" w:cs="宋体"/>
                <w:color w:val="000000"/>
                <w:kern w:val="0"/>
                <w:szCs w:val="21"/>
              </w:rPr>
            </w:pPr>
          </w:p>
        </w:tc>
        <w:tc>
          <w:tcPr>
            <w:tcW w:w="1025" w:type="dxa"/>
            <w:vMerge/>
            <w:tcBorders>
              <w:top w:val="single" w:sz="4" w:space="0" w:color="000000"/>
              <w:left w:val="single" w:sz="4" w:space="0" w:color="000000"/>
              <w:right w:val="single" w:sz="4" w:space="0" w:color="000000"/>
            </w:tcBorders>
            <w:tcMar>
              <w:top w:w="15" w:type="dxa"/>
              <w:left w:w="15" w:type="dxa"/>
              <w:right w:w="15" w:type="dxa"/>
            </w:tcMar>
            <w:vAlign w:val="center"/>
          </w:tcPr>
          <w:p w:rsidR="00F7159D" w:rsidRPr="004D4373" w:rsidRDefault="00F7159D" w:rsidP="00EF3D62">
            <w:pPr>
              <w:widowControl/>
              <w:jc w:val="center"/>
              <w:textAlignment w:val="center"/>
              <w:rPr>
                <w:rFonts w:ascii="宋体" w:hAnsi="宋体" w:cs="宋体"/>
                <w:color w:val="000000"/>
                <w:szCs w:val="21"/>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7159D" w:rsidRPr="004D4373" w:rsidRDefault="00F7159D" w:rsidP="00EF3D62">
            <w:pPr>
              <w:widowControl/>
              <w:textAlignment w:val="center"/>
              <w:rPr>
                <w:rFonts w:ascii="宋体" w:hAnsi="宋体"/>
                <w:color w:val="000000"/>
                <w:szCs w:val="21"/>
              </w:rPr>
            </w:pPr>
            <w:r w:rsidRPr="004D4373">
              <w:rPr>
                <w:rFonts w:ascii="宋体" w:hAnsi="宋体" w:cs="宋体" w:hint="eastAsia"/>
                <w:kern w:val="0"/>
                <w:szCs w:val="21"/>
              </w:rPr>
              <w:t>发布经济普查主要数据</w:t>
            </w:r>
          </w:p>
        </w:tc>
        <w:tc>
          <w:tcPr>
            <w:tcW w:w="21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7159D" w:rsidRPr="004D4373" w:rsidRDefault="00F7159D" w:rsidP="00EF3D62">
            <w:pPr>
              <w:widowControl/>
              <w:textAlignment w:val="center"/>
              <w:rPr>
                <w:rFonts w:ascii="宋体" w:hAnsi="宋体"/>
                <w:color w:val="000000"/>
                <w:szCs w:val="21"/>
              </w:rPr>
            </w:pPr>
            <w:r w:rsidRPr="004D4373">
              <w:rPr>
                <w:rFonts w:ascii="宋体" w:hAnsi="宋体" w:cs="宋体" w:hint="eastAsia"/>
                <w:kern w:val="0"/>
                <w:szCs w:val="21"/>
              </w:rPr>
              <w:t>摸清全部法人单位资产负债状况和新兴产业发展情况</w:t>
            </w:r>
          </w:p>
        </w:tc>
        <w:tc>
          <w:tcPr>
            <w:tcW w:w="27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7159D" w:rsidRPr="004D4373" w:rsidRDefault="00F7159D" w:rsidP="00F7159D">
            <w:pPr>
              <w:widowControl/>
              <w:textAlignment w:val="center"/>
              <w:rPr>
                <w:rFonts w:ascii="宋体" w:hAnsi="宋体"/>
                <w:color w:val="000000"/>
                <w:szCs w:val="21"/>
              </w:rPr>
            </w:pPr>
            <w:r w:rsidRPr="004D4373">
              <w:rPr>
                <w:rFonts w:ascii="宋体" w:hAnsi="宋体" w:hint="eastAsia"/>
                <w:color w:val="000000"/>
                <w:szCs w:val="21"/>
              </w:rPr>
              <w:t>已完成</w:t>
            </w:r>
          </w:p>
        </w:tc>
      </w:tr>
      <w:tr w:rsidR="00056F0D" w:rsidRPr="004D4373" w:rsidTr="00F7159D">
        <w:tblPrEx>
          <w:tblLook w:val="0000" w:firstRow="0" w:lastRow="0" w:firstColumn="0" w:lastColumn="0" w:noHBand="0" w:noVBand="0"/>
        </w:tblPrEx>
        <w:trPr>
          <w:gridAfter w:val="1"/>
          <w:wAfter w:w="78" w:type="dxa"/>
          <w:trHeight w:val="825"/>
          <w:jc w:val="center"/>
        </w:trPr>
        <w:tc>
          <w:tcPr>
            <w:tcW w:w="540" w:type="dxa"/>
            <w:gridSpan w:val="2"/>
            <w:vMerge/>
            <w:tcBorders>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12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kern w:val="0"/>
                <w:szCs w:val="21"/>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F7159D" w:rsidP="00EF3D62">
            <w:pPr>
              <w:widowControl/>
              <w:jc w:val="center"/>
              <w:textAlignment w:val="center"/>
              <w:rPr>
                <w:rFonts w:ascii="宋体" w:hAnsi="宋体"/>
                <w:color w:val="000000"/>
                <w:szCs w:val="21"/>
              </w:rPr>
            </w:pPr>
            <w:r w:rsidRPr="004D4373">
              <w:rPr>
                <w:rFonts w:ascii="宋体" w:hAnsi="宋体" w:cs="宋体" w:hint="eastAsia"/>
                <w:kern w:val="0"/>
                <w:szCs w:val="21"/>
              </w:rPr>
              <w:t>开发经济普查课题</w:t>
            </w:r>
          </w:p>
        </w:tc>
        <w:tc>
          <w:tcPr>
            <w:tcW w:w="21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F7159D" w:rsidP="00F7159D">
            <w:pPr>
              <w:widowControl/>
              <w:textAlignment w:val="center"/>
              <w:rPr>
                <w:rFonts w:ascii="宋体" w:hAnsi="宋体"/>
                <w:color w:val="000000"/>
                <w:szCs w:val="21"/>
              </w:rPr>
            </w:pPr>
            <w:r w:rsidRPr="004D4373">
              <w:rPr>
                <w:rFonts w:ascii="宋体" w:hAnsi="宋体" w:cs="宋体" w:hint="eastAsia"/>
                <w:kern w:val="0"/>
                <w:szCs w:val="21"/>
              </w:rPr>
              <w:t>为制定“十四五”规划提供依据</w:t>
            </w:r>
          </w:p>
        </w:tc>
        <w:tc>
          <w:tcPr>
            <w:tcW w:w="27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F7159D" w:rsidP="00F7159D">
            <w:pPr>
              <w:widowControl/>
              <w:textAlignment w:val="center"/>
              <w:rPr>
                <w:rFonts w:ascii="宋体" w:hAnsi="宋体"/>
                <w:color w:val="000000"/>
                <w:szCs w:val="21"/>
              </w:rPr>
            </w:pPr>
            <w:r w:rsidRPr="004D4373">
              <w:rPr>
                <w:rFonts w:ascii="宋体" w:hAnsi="宋体" w:cs="宋体" w:hint="eastAsia"/>
                <w:kern w:val="0"/>
                <w:szCs w:val="21"/>
              </w:rPr>
              <w:t>开发统计地理信息系统，11月通过专家组评审</w:t>
            </w:r>
          </w:p>
        </w:tc>
      </w:tr>
      <w:tr w:rsidR="00056F0D" w:rsidRPr="004D4373" w:rsidTr="00F7159D">
        <w:tblPrEx>
          <w:tblLook w:val="0000" w:firstRow="0" w:lastRow="0" w:firstColumn="0" w:lastColumn="0" w:noHBand="0" w:noVBand="0"/>
        </w:tblPrEx>
        <w:trPr>
          <w:gridAfter w:val="1"/>
          <w:wAfter w:w="78" w:type="dxa"/>
          <w:trHeight w:val="1297"/>
          <w:jc w:val="center"/>
        </w:trPr>
        <w:tc>
          <w:tcPr>
            <w:tcW w:w="540" w:type="dxa"/>
            <w:gridSpan w:val="2"/>
            <w:vMerge/>
            <w:tcBorders>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1217" w:type="dxa"/>
            <w:vMerge w:val="restart"/>
            <w:tcBorders>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kern w:val="0"/>
                <w:szCs w:val="21"/>
              </w:rPr>
            </w:pPr>
            <w:r w:rsidRPr="004D4373">
              <w:rPr>
                <w:rFonts w:ascii="宋体" w:hAnsi="宋体" w:cs="宋体" w:hint="eastAsia"/>
                <w:color w:val="000000"/>
                <w:kern w:val="0"/>
                <w:szCs w:val="21"/>
              </w:rPr>
              <w:t>可持续影响指标</w:t>
            </w:r>
          </w:p>
        </w:tc>
        <w:tc>
          <w:tcPr>
            <w:tcW w:w="1025" w:type="dxa"/>
            <w:vMerge w:val="restart"/>
            <w:tcBorders>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r w:rsidRPr="004D4373">
              <w:rPr>
                <w:rFonts w:ascii="宋体" w:hAnsi="宋体" w:cs="宋体" w:hint="eastAsia"/>
                <w:color w:val="000000"/>
                <w:szCs w:val="21"/>
              </w:rPr>
              <w:t>可持续影响指标</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r w:rsidRPr="004D4373">
              <w:rPr>
                <w:rFonts w:ascii="宋体" w:hAnsi="宋体" w:cs="宋体" w:hint="eastAsia"/>
                <w:color w:val="000000"/>
                <w:szCs w:val="21"/>
              </w:rPr>
              <w:t>经济普查数据资料</w:t>
            </w:r>
          </w:p>
        </w:tc>
        <w:tc>
          <w:tcPr>
            <w:tcW w:w="21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textAlignment w:val="center"/>
              <w:rPr>
                <w:rFonts w:ascii="宋体" w:hAnsi="宋体"/>
                <w:color w:val="000000"/>
                <w:szCs w:val="21"/>
              </w:rPr>
            </w:pPr>
            <w:r w:rsidRPr="004D4373">
              <w:rPr>
                <w:rFonts w:ascii="宋体" w:hAnsi="宋体" w:cs="宋体" w:hint="eastAsia"/>
                <w:color w:val="000000"/>
                <w:szCs w:val="21"/>
              </w:rPr>
              <w:t>为各级党委和政府科学决策和部门管理提供数据支撑和信息参考</w:t>
            </w:r>
          </w:p>
        </w:tc>
        <w:tc>
          <w:tcPr>
            <w:tcW w:w="27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textAlignment w:val="center"/>
              <w:rPr>
                <w:rFonts w:ascii="宋体" w:hAnsi="宋体"/>
                <w:color w:val="000000"/>
                <w:szCs w:val="21"/>
              </w:rPr>
            </w:pPr>
            <w:r w:rsidRPr="004D4373">
              <w:rPr>
                <w:rFonts w:ascii="宋体" w:hAnsi="宋体" w:cs="宋体" w:hint="eastAsia"/>
                <w:color w:val="000000"/>
                <w:szCs w:val="21"/>
              </w:rPr>
              <w:t>我市第四次全国经济普查全面完成各项任务，取得重要成果和明显成效，为各级领导和部门提供了宝贵的基础数据资料。</w:t>
            </w:r>
          </w:p>
        </w:tc>
      </w:tr>
      <w:tr w:rsidR="00056F0D" w:rsidRPr="004D4373" w:rsidTr="00F7159D">
        <w:tblPrEx>
          <w:tblLook w:val="0000" w:firstRow="0" w:lastRow="0" w:firstColumn="0" w:lastColumn="0" w:noHBand="0" w:noVBand="0"/>
        </w:tblPrEx>
        <w:trPr>
          <w:gridAfter w:val="1"/>
          <w:wAfter w:w="78" w:type="dxa"/>
          <w:trHeight w:val="908"/>
          <w:jc w:val="center"/>
        </w:trPr>
        <w:tc>
          <w:tcPr>
            <w:tcW w:w="540" w:type="dxa"/>
            <w:gridSpan w:val="2"/>
            <w:vMerge/>
            <w:tcBorders>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1217" w:type="dxa"/>
            <w:vMerge/>
            <w:tcBorders>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kern w:val="0"/>
                <w:szCs w:val="21"/>
              </w:rPr>
            </w:pPr>
          </w:p>
        </w:tc>
        <w:tc>
          <w:tcPr>
            <w:tcW w:w="1025" w:type="dxa"/>
            <w:vMerge/>
            <w:tcBorders>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r w:rsidRPr="004D4373">
              <w:rPr>
                <w:rFonts w:ascii="宋体" w:hAnsi="宋体" w:cs="宋体" w:hint="eastAsia"/>
                <w:color w:val="000000"/>
                <w:szCs w:val="21"/>
              </w:rPr>
              <w:t>经济普查资料分析</w:t>
            </w:r>
          </w:p>
        </w:tc>
        <w:tc>
          <w:tcPr>
            <w:tcW w:w="21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textAlignment w:val="center"/>
              <w:rPr>
                <w:rFonts w:ascii="宋体" w:hAnsi="宋体"/>
                <w:color w:val="000000"/>
                <w:szCs w:val="21"/>
              </w:rPr>
            </w:pPr>
            <w:r w:rsidRPr="004D4373">
              <w:rPr>
                <w:rFonts w:ascii="宋体" w:hAnsi="宋体" w:cs="宋体" w:hint="eastAsia"/>
                <w:color w:val="000000"/>
                <w:szCs w:val="21"/>
              </w:rPr>
              <w:t>为加强和改善宏观调控、深化供给侧结构性改革、科学制定中长期发展规划、推进国家治理体系和治理能力现代化提供科学准确的统计信息支持。</w:t>
            </w:r>
          </w:p>
        </w:tc>
        <w:tc>
          <w:tcPr>
            <w:tcW w:w="27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textAlignment w:val="center"/>
              <w:rPr>
                <w:rFonts w:ascii="宋体" w:hAnsi="宋体"/>
                <w:color w:val="000000"/>
                <w:szCs w:val="21"/>
              </w:rPr>
            </w:pPr>
            <w:r w:rsidRPr="004D4373">
              <w:rPr>
                <w:rFonts w:ascii="宋体" w:hAnsi="宋体" w:cs="宋体" w:hint="eastAsia"/>
                <w:color w:val="000000"/>
                <w:szCs w:val="21"/>
              </w:rPr>
              <w:t>工业、服务业、投资等专业充分利用普查资料为政府和社会各界提供优质服务，按资料开发应用工作规划，尽职尽责协作配合做好公报撰写、年鉴编辑及信息课题的撰写工作；在经济普查资料开发应用工作中，加强与部门和省经普办的沟通汇报，主动适应新常态，运用新思维，研究新情况，解决新问题。</w:t>
            </w:r>
          </w:p>
        </w:tc>
      </w:tr>
      <w:tr w:rsidR="00056F0D" w:rsidRPr="004D4373" w:rsidTr="00F7159D">
        <w:tblPrEx>
          <w:tblLook w:val="0000" w:firstRow="0" w:lastRow="0" w:firstColumn="0" w:lastColumn="0" w:noHBand="0" w:noVBand="0"/>
        </w:tblPrEx>
        <w:trPr>
          <w:gridAfter w:val="1"/>
          <w:wAfter w:w="78" w:type="dxa"/>
          <w:trHeight w:val="1297"/>
          <w:jc w:val="center"/>
        </w:trPr>
        <w:tc>
          <w:tcPr>
            <w:tcW w:w="540" w:type="dxa"/>
            <w:gridSpan w:val="2"/>
            <w:vMerge/>
            <w:tcBorders>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12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kern w:val="0"/>
                <w:szCs w:val="21"/>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r w:rsidRPr="004D4373">
              <w:rPr>
                <w:rFonts w:ascii="宋体" w:hAnsi="宋体" w:cs="宋体" w:hint="eastAsia"/>
                <w:color w:val="000000"/>
                <w:szCs w:val="21"/>
              </w:rPr>
              <w:t>经济普查资料开发</w:t>
            </w:r>
          </w:p>
        </w:tc>
        <w:tc>
          <w:tcPr>
            <w:tcW w:w="21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r w:rsidRPr="004D4373">
              <w:rPr>
                <w:rFonts w:ascii="宋体" w:hAnsi="宋体" w:cs="宋体" w:hint="eastAsia"/>
                <w:color w:val="000000"/>
                <w:szCs w:val="21"/>
              </w:rPr>
              <w:t>全面更新覆盖国民经济各行业的基本单位名录库、基础信息数据库和统计电子地理信息系统</w:t>
            </w:r>
          </w:p>
        </w:tc>
        <w:tc>
          <w:tcPr>
            <w:tcW w:w="27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textAlignment w:val="center"/>
              <w:rPr>
                <w:rFonts w:ascii="宋体" w:hAnsi="宋体"/>
                <w:color w:val="000000"/>
                <w:szCs w:val="21"/>
              </w:rPr>
            </w:pPr>
            <w:r w:rsidRPr="004D4373">
              <w:rPr>
                <w:rFonts w:ascii="宋体" w:hAnsi="宋体" w:cs="宋体" w:hint="eastAsia"/>
                <w:color w:val="000000"/>
                <w:szCs w:val="21"/>
              </w:rPr>
              <w:t>充分利用</w:t>
            </w:r>
            <w:r w:rsidRPr="004D4373">
              <w:rPr>
                <w:rFonts w:ascii="宋体" w:hAnsi="宋体"/>
                <w:color w:val="000000"/>
                <w:szCs w:val="21"/>
              </w:rPr>
              <w:t>“</w:t>
            </w:r>
            <w:r w:rsidRPr="004D4373">
              <w:rPr>
                <w:rFonts w:ascii="宋体" w:hAnsi="宋体" w:cs="宋体" w:hint="eastAsia"/>
                <w:color w:val="000000"/>
                <w:szCs w:val="21"/>
              </w:rPr>
              <w:t>四经普</w:t>
            </w:r>
            <w:r w:rsidRPr="004D4373">
              <w:rPr>
                <w:rFonts w:ascii="宋体" w:hAnsi="宋体"/>
                <w:color w:val="000000"/>
                <w:szCs w:val="21"/>
              </w:rPr>
              <w:t>”</w:t>
            </w:r>
            <w:r w:rsidRPr="004D4373">
              <w:rPr>
                <w:rFonts w:ascii="宋体" w:hAnsi="宋体" w:cs="宋体" w:hint="eastAsia"/>
                <w:color w:val="000000"/>
                <w:szCs w:val="21"/>
              </w:rPr>
              <w:t>数据对基本单位名录库进行全面更新，利用这次普查获得的普查区电子地图和普查基础信息，加大统计地理信息系统开发力度，全面运用可视化技术展示和发布普查数据。推动地理信息系统在专业上的应用，进一步拓展统计地理信息系统为党委、政府和社会各界服务的范围。</w:t>
            </w:r>
          </w:p>
        </w:tc>
      </w:tr>
      <w:tr w:rsidR="00056F0D" w:rsidRPr="004D4373" w:rsidTr="00F7159D">
        <w:tblPrEx>
          <w:tblLook w:val="0000" w:firstRow="0" w:lastRow="0" w:firstColumn="0" w:lastColumn="0" w:noHBand="0" w:noVBand="0"/>
        </w:tblPrEx>
        <w:trPr>
          <w:gridAfter w:val="1"/>
          <w:wAfter w:w="78" w:type="dxa"/>
          <w:trHeight w:val="695"/>
          <w:jc w:val="center"/>
        </w:trPr>
        <w:tc>
          <w:tcPr>
            <w:tcW w:w="540" w:type="dxa"/>
            <w:gridSpan w:val="2"/>
            <w:vMerge/>
            <w:tcBorders>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12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满意度指标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r w:rsidRPr="004D4373">
              <w:rPr>
                <w:rFonts w:ascii="宋体" w:hAnsi="宋体" w:cs="宋体" w:hint="eastAsia"/>
                <w:color w:val="000000"/>
                <w:kern w:val="0"/>
                <w:szCs w:val="21"/>
              </w:rPr>
              <w:t>满意度指标</w:t>
            </w: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r w:rsidRPr="004D4373">
              <w:rPr>
                <w:rFonts w:ascii="宋体" w:hAnsi="宋体" w:cs="宋体" w:hint="eastAsia"/>
                <w:color w:val="000000"/>
                <w:szCs w:val="21"/>
              </w:rPr>
              <w:t>数据使用部门</w:t>
            </w:r>
          </w:p>
        </w:tc>
        <w:tc>
          <w:tcPr>
            <w:tcW w:w="21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r w:rsidRPr="004D4373">
              <w:rPr>
                <w:rFonts w:ascii="宋体" w:hAnsi="宋体" w:cs="宋体" w:hint="eastAsia"/>
                <w:color w:val="000000"/>
                <w:szCs w:val="21"/>
              </w:rPr>
              <w:t>抽样调查达到基本满意</w:t>
            </w:r>
          </w:p>
        </w:tc>
        <w:tc>
          <w:tcPr>
            <w:tcW w:w="27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textAlignment w:val="center"/>
              <w:rPr>
                <w:rFonts w:ascii="宋体" w:hAnsi="宋体"/>
                <w:color w:val="000000"/>
                <w:szCs w:val="21"/>
              </w:rPr>
            </w:pPr>
            <w:r w:rsidRPr="004D4373">
              <w:rPr>
                <w:rFonts w:ascii="宋体" w:hAnsi="宋体" w:cs="宋体" w:hint="eastAsia"/>
                <w:color w:val="000000"/>
                <w:szCs w:val="21"/>
              </w:rPr>
              <w:t>经济普查公报征求</w:t>
            </w:r>
            <w:r w:rsidRPr="004D4373">
              <w:rPr>
                <w:rFonts w:ascii="宋体" w:hAnsi="宋体"/>
                <w:color w:val="000000"/>
                <w:szCs w:val="21"/>
              </w:rPr>
              <w:t>11</w:t>
            </w:r>
            <w:r w:rsidRPr="004D4373">
              <w:rPr>
                <w:rFonts w:ascii="宋体" w:hAnsi="宋体" w:cs="宋体" w:hint="eastAsia"/>
                <w:color w:val="000000"/>
                <w:szCs w:val="21"/>
              </w:rPr>
              <w:t>个成员部门意见，均无意见。</w:t>
            </w:r>
          </w:p>
        </w:tc>
      </w:tr>
      <w:tr w:rsidR="00056F0D" w:rsidRPr="004D4373" w:rsidTr="00F7159D">
        <w:tblPrEx>
          <w:tblLook w:val="0000" w:firstRow="0" w:lastRow="0" w:firstColumn="0" w:lastColumn="0" w:noHBand="0" w:noVBand="0"/>
        </w:tblPrEx>
        <w:trPr>
          <w:gridAfter w:val="1"/>
          <w:wAfter w:w="78" w:type="dxa"/>
          <w:trHeight w:val="1050"/>
          <w:jc w:val="center"/>
        </w:trPr>
        <w:tc>
          <w:tcPr>
            <w:tcW w:w="540" w:type="dxa"/>
            <w:gridSpan w:val="2"/>
            <w:tcBorders>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12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kern w:val="0"/>
                <w:szCs w:val="21"/>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p>
        </w:tc>
        <w:tc>
          <w:tcPr>
            <w:tcW w:w="2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r w:rsidRPr="004D4373">
              <w:rPr>
                <w:rFonts w:ascii="宋体" w:hAnsi="宋体" w:cs="宋体" w:hint="eastAsia"/>
                <w:color w:val="000000"/>
                <w:szCs w:val="21"/>
              </w:rPr>
              <w:t>数据使用者</w:t>
            </w:r>
          </w:p>
        </w:tc>
        <w:tc>
          <w:tcPr>
            <w:tcW w:w="21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jc w:val="center"/>
              <w:textAlignment w:val="center"/>
              <w:rPr>
                <w:rFonts w:ascii="宋体" w:hAnsi="宋体"/>
                <w:color w:val="000000"/>
                <w:szCs w:val="21"/>
              </w:rPr>
            </w:pPr>
            <w:r w:rsidRPr="004D4373">
              <w:rPr>
                <w:rFonts w:ascii="宋体" w:hAnsi="宋体" w:cs="宋体" w:hint="eastAsia"/>
                <w:color w:val="000000"/>
                <w:szCs w:val="21"/>
              </w:rPr>
              <w:t>抽样调查达到基本满意</w:t>
            </w:r>
          </w:p>
        </w:tc>
        <w:tc>
          <w:tcPr>
            <w:tcW w:w="272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6F0D" w:rsidRPr="004D4373" w:rsidRDefault="00056F0D" w:rsidP="00EF3D62">
            <w:pPr>
              <w:widowControl/>
              <w:textAlignment w:val="center"/>
              <w:rPr>
                <w:rFonts w:ascii="宋体" w:hAnsi="宋体"/>
                <w:color w:val="000000"/>
                <w:szCs w:val="21"/>
              </w:rPr>
            </w:pPr>
            <w:r w:rsidRPr="004D4373">
              <w:rPr>
                <w:rFonts w:ascii="宋体" w:hAnsi="宋体" w:cs="宋体" w:hint="eastAsia"/>
                <w:color w:val="000000"/>
                <w:szCs w:val="21"/>
              </w:rPr>
              <w:t>先后向市委办公室、税务、公安等部门提供，数据使用者均无其他意见。</w:t>
            </w:r>
          </w:p>
        </w:tc>
      </w:tr>
    </w:tbl>
    <w:p w:rsidR="00DC0FEB" w:rsidRDefault="00DC0FEB">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570" w:type="dxa"/>
        <w:jc w:val="center"/>
        <w:tblLayout w:type="fixed"/>
        <w:tblCellMar>
          <w:left w:w="0" w:type="dxa"/>
          <w:right w:w="0" w:type="dxa"/>
        </w:tblCellMar>
        <w:tblLook w:val="0000" w:firstRow="0" w:lastRow="0" w:firstColumn="0" w:lastColumn="0" w:noHBand="0" w:noVBand="0"/>
      </w:tblPr>
      <w:tblGrid>
        <w:gridCol w:w="645"/>
        <w:gridCol w:w="1112"/>
        <w:gridCol w:w="1025"/>
        <w:gridCol w:w="2273"/>
        <w:gridCol w:w="2310"/>
        <w:gridCol w:w="2205"/>
      </w:tblGrid>
      <w:tr w:rsidR="00497E02" w:rsidRPr="00A41807" w:rsidTr="00800759">
        <w:trPr>
          <w:trHeight w:val="1034"/>
          <w:jc w:val="center"/>
        </w:trPr>
        <w:tc>
          <w:tcPr>
            <w:tcW w:w="9570" w:type="dxa"/>
            <w:gridSpan w:val="6"/>
            <w:tcBorders>
              <w:top w:val="nil"/>
              <w:left w:val="nil"/>
              <w:bottom w:val="nil"/>
              <w:right w:val="nil"/>
            </w:tcBorders>
            <w:tcMar>
              <w:top w:w="15" w:type="dxa"/>
              <w:left w:w="15" w:type="dxa"/>
              <w:right w:w="15" w:type="dxa"/>
            </w:tcMar>
            <w:vAlign w:val="center"/>
          </w:tcPr>
          <w:p w:rsidR="00497E02" w:rsidRPr="00A41807" w:rsidRDefault="00497E02" w:rsidP="00800759">
            <w:pPr>
              <w:widowControl/>
              <w:jc w:val="center"/>
              <w:textAlignment w:val="center"/>
              <w:rPr>
                <w:b/>
                <w:bCs/>
                <w:color w:val="000000"/>
                <w:kern w:val="0"/>
                <w:sz w:val="36"/>
                <w:szCs w:val="36"/>
              </w:rPr>
            </w:pPr>
            <w:r w:rsidRPr="00A41807">
              <w:rPr>
                <w:rFonts w:hAnsi="宋体" w:cs="宋体" w:hint="eastAsia"/>
                <w:b/>
                <w:bCs/>
                <w:color w:val="000000"/>
                <w:kern w:val="0"/>
                <w:sz w:val="36"/>
                <w:szCs w:val="36"/>
              </w:rPr>
              <w:t>项目绩效目标完成情况表</w:t>
            </w:r>
            <w:r w:rsidRPr="00A41807">
              <w:rPr>
                <w:b/>
                <w:bCs/>
                <w:color w:val="000000"/>
                <w:kern w:val="0"/>
                <w:sz w:val="36"/>
                <w:szCs w:val="36"/>
              </w:rPr>
              <w:br/>
            </w:r>
            <w:r w:rsidRPr="00A41807">
              <w:rPr>
                <w:b/>
                <w:bCs/>
                <w:color w:val="000000"/>
                <w:kern w:val="0"/>
                <w:sz w:val="28"/>
                <w:szCs w:val="28"/>
              </w:rPr>
              <w:t>(20</w:t>
            </w:r>
            <w:r>
              <w:rPr>
                <w:rFonts w:hint="eastAsia"/>
                <w:b/>
                <w:bCs/>
                <w:color w:val="000000"/>
                <w:kern w:val="0"/>
                <w:sz w:val="28"/>
                <w:szCs w:val="28"/>
              </w:rPr>
              <w:t>20</w:t>
            </w:r>
            <w:r w:rsidRPr="00A41807">
              <w:rPr>
                <w:rFonts w:hAnsi="宋体" w:cs="宋体" w:hint="eastAsia"/>
                <w:b/>
                <w:bCs/>
                <w:color w:val="000000"/>
                <w:kern w:val="0"/>
                <w:sz w:val="28"/>
                <w:szCs w:val="28"/>
              </w:rPr>
              <w:t>年度</w:t>
            </w:r>
            <w:r w:rsidRPr="00A41807">
              <w:rPr>
                <w:b/>
                <w:bCs/>
                <w:color w:val="000000"/>
                <w:kern w:val="0"/>
                <w:sz w:val="28"/>
                <w:szCs w:val="28"/>
              </w:rPr>
              <w:t>)</w:t>
            </w:r>
          </w:p>
        </w:tc>
      </w:tr>
      <w:tr w:rsidR="00497E02" w:rsidRPr="00A41807" w:rsidTr="0080075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kern w:val="0"/>
                <w:szCs w:val="21"/>
              </w:rPr>
              <w:t>项目名称</w:t>
            </w:r>
          </w:p>
        </w:tc>
        <w:tc>
          <w:tcPr>
            <w:tcW w:w="67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497E02">
            <w:pPr>
              <w:widowControl/>
              <w:jc w:val="center"/>
              <w:textAlignment w:val="center"/>
              <w:rPr>
                <w:rFonts w:ascii="宋体" w:hAnsi="宋体"/>
                <w:color w:val="000000"/>
                <w:szCs w:val="21"/>
              </w:rPr>
            </w:pPr>
            <w:r w:rsidRPr="004D4373">
              <w:rPr>
                <w:rFonts w:ascii="宋体" w:hAnsi="宋体" w:hint="eastAsia"/>
                <w:color w:val="000000"/>
                <w:szCs w:val="21"/>
              </w:rPr>
              <w:t>关工委工作经费</w:t>
            </w:r>
          </w:p>
        </w:tc>
      </w:tr>
      <w:tr w:rsidR="00497E02" w:rsidRPr="00A41807" w:rsidTr="0080075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kern w:val="0"/>
                <w:szCs w:val="21"/>
              </w:rPr>
              <w:t>预算单位</w:t>
            </w:r>
          </w:p>
        </w:tc>
        <w:tc>
          <w:tcPr>
            <w:tcW w:w="67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szCs w:val="21"/>
              </w:rPr>
              <w:t>攀枝花市统计局</w:t>
            </w:r>
          </w:p>
        </w:tc>
      </w:tr>
      <w:tr w:rsidR="00497E02" w:rsidRPr="00A41807" w:rsidTr="00800759">
        <w:trPr>
          <w:trHeight w:val="276"/>
          <w:jc w:val="center"/>
        </w:trPr>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kern w:val="0"/>
                <w:szCs w:val="21"/>
              </w:rPr>
              <w:t>预算执行情况</w:t>
            </w:r>
            <w:r w:rsidRPr="004D4373">
              <w:rPr>
                <w:rFonts w:ascii="宋体" w:hAnsi="宋体"/>
                <w:color w:val="000000"/>
                <w:kern w:val="0"/>
                <w:szCs w:val="21"/>
              </w:rPr>
              <w:t>(</w:t>
            </w:r>
            <w:r w:rsidRPr="004D4373">
              <w:rPr>
                <w:rFonts w:ascii="宋体" w:hAnsi="宋体" w:cs="宋体" w:hint="eastAsia"/>
                <w:color w:val="000000"/>
                <w:kern w:val="0"/>
                <w:szCs w:val="21"/>
              </w:rPr>
              <w:t>万元</w:t>
            </w:r>
            <w:r w:rsidRPr="004D4373">
              <w:rPr>
                <w:rFonts w:ascii="宋体" w:hAnsi="宋体"/>
                <w:color w:val="000000"/>
                <w:kern w:val="0"/>
                <w:szCs w:val="21"/>
              </w:rPr>
              <w:t>)</w:t>
            </w:r>
          </w:p>
        </w:tc>
        <w:tc>
          <w:tcPr>
            <w:tcW w:w="21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kern w:val="0"/>
                <w:szCs w:val="21"/>
              </w:rPr>
              <w:t>预算数</w:t>
            </w:r>
            <w:r w:rsidRPr="004D4373">
              <w:rPr>
                <w:rFonts w:ascii="宋体" w:hAnsi="宋体"/>
                <w:color w:val="000000"/>
                <w:kern w:val="0"/>
                <w:szCs w:val="21"/>
              </w:rPr>
              <w:t>:</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hint="eastAsia"/>
                <w:color w:val="000000"/>
                <w:szCs w:val="21"/>
              </w:rPr>
              <w:t>0.55</w:t>
            </w:r>
            <w:r w:rsidRPr="004D4373">
              <w:rPr>
                <w:rFonts w:ascii="宋体" w:hAnsi="宋体" w:cs="宋体" w:hint="eastAsia"/>
                <w:color w:val="000000"/>
                <w:szCs w:val="21"/>
              </w:rPr>
              <w:t>万元</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kern w:val="0"/>
                <w:szCs w:val="21"/>
              </w:rPr>
              <w:t>执行数</w:t>
            </w:r>
            <w:r w:rsidRPr="004D4373">
              <w:rPr>
                <w:rFonts w:ascii="宋体" w:hAnsi="宋体"/>
                <w:color w:val="000000"/>
                <w:kern w:val="0"/>
                <w:szCs w:val="21"/>
              </w:rPr>
              <w:t>:</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hint="eastAsia"/>
                <w:color w:val="000000"/>
                <w:szCs w:val="21"/>
              </w:rPr>
              <w:t>0.55</w:t>
            </w:r>
            <w:r w:rsidRPr="004D4373">
              <w:rPr>
                <w:rFonts w:ascii="宋体" w:hAnsi="宋体" w:cs="宋体" w:hint="eastAsia"/>
                <w:color w:val="000000"/>
                <w:szCs w:val="21"/>
              </w:rPr>
              <w:t>万元</w:t>
            </w:r>
          </w:p>
        </w:tc>
      </w:tr>
      <w:tr w:rsidR="00497E02" w:rsidRPr="00A41807" w:rsidTr="00800759">
        <w:trPr>
          <w:trHeight w:val="276"/>
          <w:jc w:val="center"/>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jc w:val="center"/>
              <w:rPr>
                <w:rFonts w:ascii="宋体" w:hAnsi="宋体"/>
                <w:color w:val="000000"/>
                <w:szCs w:val="21"/>
              </w:rPr>
            </w:pPr>
          </w:p>
        </w:tc>
        <w:tc>
          <w:tcPr>
            <w:tcW w:w="21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kern w:val="0"/>
                <w:szCs w:val="21"/>
              </w:rPr>
              <w:t>其中</w:t>
            </w:r>
            <w:r w:rsidRPr="004D4373">
              <w:rPr>
                <w:rFonts w:ascii="宋体" w:hAnsi="宋体"/>
                <w:color w:val="000000"/>
                <w:kern w:val="0"/>
                <w:szCs w:val="21"/>
              </w:rPr>
              <w:t>-</w:t>
            </w:r>
            <w:r w:rsidRPr="004D4373">
              <w:rPr>
                <w:rFonts w:ascii="宋体" w:hAnsi="宋体" w:cs="宋体" w:hint="eastAsia"/>
                <w:color w:val="000000"/>
                <w:kern w:val="0"/>
                <w:szCs w:val="21"/>
              </w:rPr>
              <w:t>财政拨款</w:t>
            </w:r>
            <w:r w:rsidRPr="004D4373">
              <w:rPr>
                <w:rFonts w:ascii="宋体" w:hAnsi="宋体"/>
                <w:color w:val="000000"/>
                <w:kern w:val="0"/>
                <w:szCs w:val="21"/>
              </w:rPr>
              <w:t>:</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hint="eastAsia"/>
                <w:color w:val="000000"/>
                <w:szCs w:val="21"/>
              </w:rPr>
              <w:t>0.55</w:t>
            </w:r>
            <w:r w:rsidRPr="004D4373">
              <w:rPr>
                <w:rFonts w:ascii="宋体" w:hAnsi="宋体" w:cs="宋体" w:hint="eastAsia"/>
                <w:color w:val="000000"/>
                <w:szCs w:val="21"/>
              </w:rPr>
              <w:t>万元</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kern w:val="0"/>
                <w:szCs w:val="21"/>
              </w:rPr>
              <w:t>其中</w:t>
            </w:r>
            <w:r w:rsidRPr="004D4373">
              <w:rPr>
                <w:rFonts w:ascii="宋体" w:hAnsi="宋体"/>
                <w:color w:val="000000"/>
                <w:kern w:val="0"/>
                <w:szCs w:val="21"/>
              </w:rPr>
              <w:t>-</w:t>
            </w:r>
            <w:r w:rsidRPr="004D4373">
              <w:rPr>
                <w:rFonts w:ascii="宋体" w:hAnsi="宋体" w:cs="宋体" w:hint="eastAsia"/>
                <w:color w:val="000000"/>
                <w:kern w:val="0"/>
                <w:szCs w:val="21"/>
              </w:rPr>
              <w:t>财政拨款</w:t>
            </w:r>
            <w:r w:rsidRPr="004D4373">
              <w:rPr>
                <w:rFonts w:ascii="宋体" w:hAnsi="宋体"/>
                <w:color w:val="000000"/>
                <w:kern w:val="0"/>
                <w:szCs w:val="21"/>
              </w:rPr>
              <w:t>:</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hint="eastAsia"/>
                <w:color w:val="000000"/>
                <w:szCs w:val="21"/>
              </w:rPr>
              <w:t>0.55</w:t>
            </w:r>
            <w:r w:rsidRPr="004D4373">
              <w:rPr>
                <w:rFonts w:ascii="宋体" w:hAnsi="宋体" w:cs="宋体" w:hint="eastAsia"/>
                <w:color w:val="000000"/>
                <w:szCs w:val="21"/>
              </w:rPr>
              <w:t>万元</w:t>
            </w:r>
          </w:p>
        </w:tc>
      </w:tr>
      <w:tr w:rsidR="00497E02" w:rsidRPr="00A41807" w:rsidTr="00800759">
        <w:trPr>
          <w:trHeight w:val="942"/>
          <w:jc w:val="center"/>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jc w:val="center"/>
              <w:rPr>
                <w:rFonts w:ascii="宋体" w:hAnsi="宋体"/>
                <w:color w:val="000000"/>
                <w:szCs w:val="21"/>
              </w:rPr>
            </w:pPr>
          </w:p>
        </w:tc>
        <w:tc>
          <w:tcPr>
            <w:tcW w:w="21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kern w:val="0"/>
                <w:szCs w:val="21"/>
              </w:rPr>
              <w:t>其它资金</w:t>
            </w:r>
            <w:r w:rsidRPr="004D4373">
              <w:rPr>
                <w:rFonts w:ascii="宋体" w:hAnsi="宋体"/>
                <w:color w:val="000000"/>
                <w:kern w:val="0"/>
                <w:szCs w:val="21"/>
              </w:rPr>
              <w:t>:</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kern w:val="0"/>
                <w:szCs w:val="21"/>
              </w:rPr>
              <w:t>其它资金</w:t>
            </w:r>
            <w:r w:rsidRPr="004D4373">
              <w:rPr>
                <w:rFonts w:ascii="宋体" w:hAnsi="宋体"/>
                <w:color w:val="000000"/>
                <w:kern w:val="0"/>
                <w:szCs w:val="21"/>
              </w:rPr>
              <w:t>:</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jc w:val="center"/>
              <w:rPr>
                <w:rFonts w:ascii="宋体" w:hAnsi="宋体"/>
                <w:color w:val="000000"/>
                <w:szCs w:val="21"/>
              </w:rPr>
            </w:pPr>
          </w:p>
        </w:tc>
      </w:tr>
      <w:tr w:rsidR="00497E02" w:rsidRPr="00A41807" w:rsidTr="00800759">
        <w:trPr>
          <w:trHeight w:val="276"/>
          <w:jc w:val="center"/>
        </w:trPr>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kern w:val="0"/>
                <w:szCs w:val="21"/>
              </w:rPr>
              <w:t>年度目标完成情况</w:t>
            </w:r>
          </w:p>
        </w:tc>
        <w:tc>
          <w:tcPr>
            <w:tcW w:w="441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kern w:val="0"/>
                <w:szCs w:val="21"/>
              </w:rPr>
              <w:t>预期目标</w:t>
            </w:r>
          </w:p>
        </w:tc>
        <w:tc>
          <w:tcPr>
            <w:tcW w:w="45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kern w:val="0"/>
                <w:szCs w:val="21"/>
              </w:rPr>
              <w:t>实际完成目标</w:t>
            </w:r>
          </w:p>
        </w:tc>
      </w:tr>
      <w:tr w:rsidR="00497E02" w:rsidRPr="00A41807" w:rsidTr="00800759">
        <w:trPr>
          <w:trHeight w:val="882"/>
          <w:jc w:val="center"/>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jc w:val="center"/>
              <w:rPr>
                <w:rFonts w:ascii="宋体" w:hAnsi="宋体"/>
                <w:color w:val="000000"/>
                <w:szCs w:val="21"/>
              </w:rPr>
            </w:pPr>
          </w:p>
        </w:tc>
        <w:tc>
          <w:tcPr>
            <w:tcW w:w="441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497E02">
            <w:pPr>
              <w:widowControl/>
              <w:textAlignment w:val="center"/>
              <w:rPr>
                <w:rFonts w:ascii="宋体" w:hAnsi="宋体"/>
                <w:color w:val="000000"/>
                <w:szCs w:val="21"/>
              </w:rPr>
            </w:pPr>
            <w:r w:rsidRPr="004D4373">
              <w:rPr>
                <w:rFonts w:ascii="宋体" w:hAnsi="宋体" w:hint="eastAsia"/>
                <w:color w:val="000000"/>
                <w:szCs w:val="21"/>
              </w:rPr>
              <w:t>通过关心下一代系列工作的开展，为青少年提供良好才成长环境，促进青少年身心健康发展</w:t>
            </w:r>
          </w:p>
        </w:tc>
        <w:tc>
          <w:tcPr>
            <w:tcW w:w="45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AF7CDC">
            <w:pPr>
              <w:widowControl/>
              <w:textAlignment w:val="center"/>
              <w:rPr>
                <w:rFonts w:ascii="宋体" w:hAnsi="宋体"/>
                <w:color w:val="000000"/>
                <w:szCs w:val="21"/>
              </w:rPr>
            </w:pPr>
            <w:r w:rsidRPr="004D4373">
              <w:rPr>
                <w:rFonts w:ascii="宋体" w:hAnsi="宋体" w:cs="宋体" w:hint="eastAsia"/>
                <w:color w:val="000000"/>
                <w:szCs w:val="21"/>
              </w:rPr>
              <w:t>通过</w:t>
            </w:r>
            <w:r w:rsidR="00AF7CDC" w:rsidRPr="004D4373">
              <w:rPr>
                <w:rFonts w:ascii="宋体" w:hAnsi="宋体" w:cs="宋体" w:hint="eastAsia"/>
                <w:color w:val="000000"/>
                <w:szCs w:val="21"/>
              </w:rPr>
              <w:t>购买课外阅读书籍，拓宽</w:t>
            </w:r>
            <w:r w:rsidRPr="004D4373">
              <w:rPr>
                <w:rFonts w:ascii="宋体" w:hAnsi="宋体" w:cs="宋体" w:hint="eastAsia"/>
                <w:color w:val="000000"/>
                <w:szCs w:val="21"/>
              </w:rPr>
              <w:t>青少年</w:t>
            </w:r>
            <w:r w:rsidR="00AF7CDC" w:rsidRPr="004D4373">
              <w:rPr>
                <w:rFonts w:ascii="宋体" w:hAnsi="宋体" w:cs="宋体" w:hint="eastAsia"/>
                <w:color w:val="000000"/>
                <w:szCs w:val="21"/>
              </w:rPr>
              <w:t>视野，</w:t>
            </w:r>
            <w:r w:rsidRPr="004D4373">
              <w:rPr>
                <w:rFonts w:ascii="宋体" w:hAnsi="宋体" w:cs="宋体" w:hint="eastAsia"/>
                <w:color w:val="000000"/>
                <w:szCs w:val="21"/>
              </w:rPr>
              <w:t>提供良好才成长环境，促进青少年身心健康发展</w:t>
            </w:r>
          </w:p>
        </w:tc>
      </w:tr>
      <w:tr w:rsidR="00497E02" w:rsidRPr="00A41807" w:rsidTr="00800759">
        <w:trPr>
          <w:trHeight w:val="790"/>
          <w:jc w:val="center"/>
        </w:trPr>
        <w:tc>
          <w:tcPr>
            <w:tcW w:w="64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szCs w:val="21"/>
              </w:rPr>
              <w:t>绩效指标完成情况</w:t>
            </w: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kern w:val="0"/>
                <w:szCs w:val="21"/>
              </w:rPr>
              <w:t>二级指标</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kern w:val="0"/>
                <w:szCs w:val="21"/>
              </w:rPr>
              <w:t>三级指标</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kern w:val="0"/>
                <w:szCs w:val="21"/>
              </w:rPr>
              <w:t>预期指标值</w:t>
            </w:r>
            <w:r w:rsidRPr="004D4373">
              <w:rPr>
                <w:rFonts w:ascii="宋体" w:hAnsi="宋体"/>
                <w:color w:val="000000"/>
                <w:kern w:val="0"/>
                <w:szCs w:val="21"/>
              </w:rPr>
              <w:t>(</w:t>
            </w:r>
            <w:r w:rsidRPr="004D4373">
              <w:rPr>
                <w:rFonts w:ascii="宋体" w:hAnsi="宋体" w:cs="宋体" w:hint="eastAsia"/>
                <w:color w:val="000000"/>
                <w:kern w:val="0"/>
                <w:szCs w:val="21"/>
              </w:rPr>
              <w:t>包含数字及文字描述</w:t>
            </w:r>
            <w:r w:rsidRPr="004D4373">
              <w:rPr>
                <w:rFonts w:ascii="宋体" w:hAnsi="宋体"/>
                <w:color w:val="000000"/>
                <w:kern w:val="0"/>
                <w:szCs w:val="21"/>
              </w:rPr>
              <w:t>)</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kern w:val="0"/>
                <w:szCs w:val="21"/>
              </w:rPr>
              <w:t>实际完成指标值</w:t>
            </w:r>
            <w:r w:rsidRPr="004D4373">
              <w:rPr>
                <w:rFonts w:ascii="宋体" w:hAnsi="宋体"/>
                <w:color w:val="000000"/>
                <w:kern w:val="0"/>
                <w:szCs w:val="21"/>
              </w:rPr>
              <w:t>(</w:t>
            </w:r>
            <w:r w:rsidRPr="004D4373">
              <w:rPr>
                <w:rFonts w:ascii="宋体" w:hAnsi="宋体" w:cs="宋体" w:hint="eastAsia"/>
                <w:color w:val="000000"/>
                <w:kern w:val="0"/>
                <w:szCs w:val="21"/>
              </w:rPr>
              <w:t>包含数字及文字描述</w:t>
            </w:r>
            <w:r w:rsidRPr="004D4373">
              <w:rPr>
                <w:rFonts w:ascii="宋体" w:hAnsi="宋体"/>
                <w:color w:val="000000"/>
                <w:kern w:val="0"/>
                <w:szCs w:val="21"/>
              </w:rPr>
              <w:t>)</w:t>
            </w:r>
          </w:p>
        </w:tc>
      </w:tr>
      <w:tr w:rsidR="00497E02" w:rsidRPr="00A41807" w:rsidTr="00800759">
        <w:trPr>
          <w:trHeight w:val="440"/>
          <w:jc w:val="center"/>
        </w:trPr>
        <w:tc>
          <w:tcPr>
            <w:tcW w:w="645" w:type="dxa"/>
            <w:vMerge/>
            <w:tcBorders>
              <w:left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p>
        </w:tc>
        <w:tc>
          <w:tcPr>
            <w:tcW w:w="111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kern w:val="0"/>
                <w:szCs w:val="21"/>
              </w:rPr>
            </w:pPr>
            <w:r w:rsidRPr="004D4373">
              <w:rPr>
                <w:rFonts w:ascii="宋体" w:hAnsi="宋体" w:cs="宋体" w:hint="eastAsia"/>
                <w:color w:val="000000"/>
                <w:kern w:val="0"/>
                <w:szCs w:val="21"/>
              </w:rPr>
              <w:t>项</w:t>
            </w:r>
          </w:p>
          <w:p w:rsidR="00497E02" w:rsidRPr="004D4373" w:rsidRDefault="00497E02" w:rsidP="00800759">
            <w:pPr>
              <w:widowControl/>
              <w:jc w:val="center"/>
              <w:textAlignment w:val="center"/>
              <w:rPr>
                <w:rFonts w:ascii="宋体" w:hAnsi="宋体"/>
                <w:color w:val="000000"/>
                <w:kern w:val="0"/>
                <w:szCs w:val="21"/>
              </w:rPr>
            </w:pPr>
            <w:r w:rsidRPr="004D4373">
              <w:rPr>
                <w:rFonts w:ascii="宋体" w:hAnsi="宋体" w:cs="宋体" w:hint="eastAsia"/>
                <w:color w:val="000000"/>
                <w:kern w:val="0"/>
                <w:szCs w:val="21"/>
              </w:rPr>
              <w:t>目</w:t>
            </w:r>
          </w:p>
          <w:p w:rsidR="00497E02" w:rsidRPr="004D4373" w:rsidRDefault="00497E02" w:rsidP="00800759">
            <w:pPr>
              <w:widowControl/>
              <w:jc w:val="center"/>
              <w:textAlignment w:val="center"/>
              <w:rPr>
                <w:rFonts w:ascii="宋体" w:hAnsi="宋体"/>
                <w:color w:val="000000"/>
                <w:kern w:val="0"/>
                <w:szCs w:val="21"/>
              </w:rPr>
            </w:pPr>
            <w:r w:rsidRPr="004D4373">
              <w:rPr>
                <w:rFonts w:ascii="宋体" w:hAnsi="宋体" w:cs="宋体" w:hint="eastAsia"/>
                <w:color w:val="000000"/>
                <w:kern w:val="0"/>
                <w:szCs w:val="21"/>
              </w:rPr>
              <w:t>完</w:t>
            </w:r>
          </w:p>
          <w:p w:rsidR="00497E02" w:rsidRPr="004D4373" w:rsidRDefault="00497E02" w:rsidP="00800759">
            <w:pPr>
              <w:widowControl/>
              <w:jc w:val="center"/>
              <w:textAlignment w:val="center"/>
              <w:rPr>
                <w:rFonts w:ascii="宋体" w:hAnsi="宋体"/>
                <w:color w:val="000000"/>
                <w:kern w:val="0"/>
                <w:szCs w:val="21"/>
              </w:rPr>
            </w:pPr>
            <w:r w:rsidRPr="004D4373">
              <w:rPr>
                <w:rFonts w:ascii="宋体" w:hAnsi="宋体" w:cs="宋体" w:hint="eastAsia"/>
                <w:color w:val="000000"/>
                <w:kern w:val="0"/>
                <w:szCs w:val="21"/>
              </w:rPr>
              <w:t>成</w:t>
            </w:r>
          </w:p>
          <w:p w:rsidR="00497E02" w:rsidRPr="004D4373" w:rsidRDefault="00497E02" w:rsidP="00800759">
            <w:pPr>
              <w:widowControl/>
              <w:jc w:val="center"/>
              <w:textAlignment w:val="center"/>
              <w:rPr>
                <w:rFonts w:ascii="宋体" w:hAnsi="宋体"/>
                <w:color w:val="000000"/>
                <w:kern w:val="0"/>
                <w:szCs w:val="21"/>
              </w:rPr>
            </w:pPr>
            <w:r w:rsidRPr="004D4373">
              <w:rPr>
                <w:rFonts w:ascii="宋体" w:hAnsi="宋体" w:cs="宋体" w:hint="eastAsia"/>
                <w:color w:val="000000"/>
                <w:kern w:val="0"/>
                <w:szCs w:val="21"/>
              </w:rPr>
              <w:t>指</w:t>
            </w:r>
          </w:p>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kern w:val="0"/>
                <w:szCs w:val="21"/>
              </w:rPr>
              <w:t>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szCs w:val="21"/>
              </w:rPr>
              <w:t>数量指标</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szCs w:val="21"/>
              </w:rPr>
              <w:t>亲子活动人数</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hint="eastAsia"/>
                <w:color w:val="000000"/>
                <w:szCs w:val="21"/>
              </w:rPr>
              <w:t>37人</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hint="eastAsia"/>
                <w:color w:val="000000"/>
                <w:szCs w:val="21"/>
              </w:rPr>
              <w:t>44</w:t>
            </w:r>
            <w:r w:rsidRPr="004D4373">
              <w:rPr>
                <w:rFonts w:ascii="宋体" w:hAnsi="宋体" w:cs="宋体" w:hint="eastAsia"/>
                <w:color w:val="000000"/>
                <w:szCs w:val="21"/>
              </w:rPr>
              <w:t>人</w:t>
            </w:r>
          </w:p>
        </w:tc>
      </w:tr>
      <w:tr w:rsidR="00497E02" w:rsidRPr="00A41807" w:rsidTr="00800759">
        <w:trPr>
          <w:trHeight w:val="432"/>
          <w:jc w:val="center"/>
        </w:trPr>
        <w:tc>
          <w:tcPr>
            <w:tcW w:w="645" w:type="dxa"/>
            <w:vMerge/>
            <w:tcBorders>
              <w:left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p>
        </w:tc>
        <w:tc>
          <w:tcPr>
            <w:tcW w:w="1112" w:type="dxa"/>
            <w:vMerge/>
            <w:tcBorders>
              <w:left w:val="single" w:sz="4" w:space="0" w:color="000000"/>
              <w:right w:val="single" w:sz="4" w:space="0" w:color="000000"/>
            </w:tcBorders>
            <w:tcMar>
              <w:top w:w="15" w:type="dxa"/>
              <w:left w:w="15" w:type="dxa"/>
              <w:right w:w="15" w:type="dxa"/>
            </w:tcMar>
            <w:vAlign w:val="center"/>
          </w:tcPr>
          <w:p w:rsidR="00497E02" w:rsidRPr="004D4373" w:rsidRDefault="00497E02" w:rsidP="00800759">
            <w:pPr>
              <w:jc w:val="center"/>
              <w:textAlignment w:val="center"/>
              <w:rPr>
                <w:rFonts w:ascii="宋体" w:hAnsi="宋体"/>
                <w:color w:val="000000"/>
                <w:szCs w:val="21"/>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szCs w:val="21"/>
              </w:rPr>
              <w:t>质量指标</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szCs w:val="21"/>
              </w:rPr>
              <w:t>开展有关青少年身心健康的各种活动</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szCs w:val="21"/>
              </w:rPr>
              <w:t>开展有关青少年身心健康的各种活动</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szCs w:val="21"/>
              </w:rPr>
              <w:t>为青少年购买课外阅读书籍</w:t>
            </w:r>
          </w:p>
        </w:tc>
      </w:tr>
      <w:tr w:rsidR="00497E02" w:rsidRPr="00A41807" w:rsidTr="00800759">
        <w:trPr>
          <w:trHeight w:val="453"/>
          <w:jc w:val="center"/>
        </w:trPr>
        <w:tc>
          <w:tcPr>
            <w:tcW w:w="645" w:type="dxa"/>
            <w:vMerge/>
            <w:tcBorders>
              <w:left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p>
        </w:tc>
        <w:tc>
          <w:tcPr>
            <w:tcW w:w="1112" w:type="dxa"/>
            <w:vMerge/>
            <w:tcBorders>
              <w:left w:val="single" w:sz="4" w:space="0" w:color="000000"/>
              <w:right w:val="single" w:sz="4" w:space="0" w:color="000000"/>
            </w:tcBorders>
            <w:tcMar>
              <w:top w:w="15" w:type="dxa"/>
              <w:left w:w="15" w:type="dxa"/>
              <w:right w:w="15" w:type="dxa"/>
            </w:tcMar>
            <w:vAlign w:val="center"/>
          </w:tcPr>
          <w:p w:rsidR="00497E02" w:rsidRPr="004D4373" w:rsidRDefault="00497E02" w:rsidP="00800759">
            <w:pPr>
              <w:jc w:val="center"/>
              <w:textAlignment w:val="center"/>
              <w:rPr>
                <w:rFonts w:ascii="宋体" w:hAnsi="宋体"/>
                <w:color w:val="000000"/>
                <w:szCs w:val="21"/>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szCs w:val="21"/>
              </w:rPr>
              <w:t>时效指标</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szCs w:val="21"/>
              </w:rPr>
              <w:t>完成时间</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olor w:val="000000"/>
                <w:szCs w:val="21"/>
              </w:rPr>
              <w:t>20</w:t>
            </w:r>
            <w:r w:rsidRPr="004D4373">
              <w:rPr>
                <w:rFonts w:ascii="宋体" w:hAnsi="宋体" w:hint="eastAsia"/>
                <w:color w:val="000000"/>
                <w:szCs w:val="21"/>
              </w:rPr>
              <w:t>20</w:t>
            </w:r>
            <w:r w:rsidRPr="004D4373">
              <w:rPr>
                <w:rFonts w:ascii="宋体" w:hAnsi="宋体" w:cs="宋体" w:hint="eastAsia"/>
                <w:color w:val="000000"/>
                <w:szCs w:val="21"/>
              </w:rPr>
              <w:t>年</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olor w:val="000000"/>
                <w:szCs w:val="21"/>
              </w:rPr>
              <w:t>20</w:t>
            </w:r>
            <w:r w:rsidRPr="004D4373">
              <w:rPr>
                <w:rFonts w:ascii="宋体" w:hAnsi="宋体" w:hint="eastAsia"/>
                <w:color w:val="000000"/>
                <w:szCs w:val="21"/>
              </w:rPr>
              <w:t>20</w:t>
            </w:r>
            <w:r w:rsidRPr="004D4373">
              <w:rPr>
                <w:rFonts w:ascii="宋体" w:hAnsi="宋体" w:cs="宋体" w:hint="eastAsia"/>
                <w:color w:val="000000"/>
                <w:szCs w:val="21"/>
              </w:rPr>
              <w:t>年</w:t>
            </w:r>
          </w:p>
        </w:tc>
      </w:tr>
      <w:tr w:rsidR="00497E02" w:rsidRPr="00A41807" w:rsidTr="00800759">
        <w:trPr>
          <w:trHeight w:val="1042"/>
          <w:jc w:val="center"/>
        </w:trPr>
        <w:tc>
          <w:tcPr>
            <w:tcW w:w="645" w:type="dxa"/>
            <w:vMerge/>
            <w:tcBorders>
              <w:left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p>
        </w:tc>
        <w:tc>
          <w:tcPr>
            <w:tcW w:w="111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kern w:val="0"/>
                <w:szCs w:val="21"/>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szCs w:val="21"/>
              </w:rPr>
              <w:t>成本指标</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041270" w:rsidP="00041270">
            <w:pPr>
              <w:widowControl/>
              <w:jc w:val="center"/>
              <w:textAlignment w:val="center"/>
              <w:rPr>
                <w:rFonts w:ascii="宋体" w:hAnsi="宋体"/>
                <w:color w:val="000000"/>
                <w:szCs w:val="21"/>
              </w:rPr>
            </w:pPr>
            <w:r w:rsidRPr="004D4373">
              <w:rPr>
                <w:rFonts w:ascii="宋体" w:hAnsi="宋体" w:cs="宋体" w:hint="eastAsia"/>
                <w:color w:val="000000"/>
                <w:szCs w:val="21"/>
              </w:rPr>
              <w:t xml:space="preserve">  开展亲子活动</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041270" w:rsidP="00800759">
            <w:pPr>
              <w:widowControl/>
              <w:textAlignment w:val="center"/>
              <w:rPr>
                <w:rFonts w:ascii="宋体" w:hAnsi="宋体"/>
                <w:color w:val="000000"/>
                <w:szCs w:val="21"/>
              </w:rPr>
            </w:pPr>
            <w:r w:rsidRPr="004D4373">
              <w:rPr>
                <w:rFonts w:ascii="宋体" w:hAnsi="宋体" w:hint="eastAsia"/>
                <w:color w:val="000000"/>
                <w:szCs w:val="21"/>
              </w:rPr>
              <w:t xml:space="preserve">  37人*200元/年/人=7400元</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041270" w:rsidP="00041270">
            <w:pPr>
              <w:widowControl/>
              <w:ind w:firstLineChars="150" w:firstLine="315"/>
              <w:textAlignment w:val="center"/>
              <w:rPr>
                <w:rFonts w:ascii="宋体" w:hAnsi="宋体"/>
                <w:color w:val="000000"/>
                <w:szCs w:val="21"/>
              </w:rPr>
            </w:pPr>
            <w:r w:rsidRPr="004D4373">
              <w:rPr>
                <w:rFonts w:ascii="宋体" w:hAnsi="宋体" w:hint="eastAsia"/>
                <w:color w:val="000000"/>
                <w:szCs w:val="21"/>
              </w:rPr>
              <w:t>0.55万元</w:t>
            </w:r>
          </w:p>
        </w:tc>
      </w:tr>
      <w:tr w:rsidR="00497E02" w:rsidRPr="00A41807" w:rsidTr="005302A9">
        <w:trPr>
          <w:trHeight w:val="559"/>
          <w:jc w:val="center"/>
        </w:trPr>
        <w:tc>
          <w:tcPr>
            <w:tcW w:w="645" w:type="dxa"/>
            <w:vMerge/>
            <w:tcBorders>
              <w:left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szCs w:val="21"/>
              </w:rPr>
              <w:t>社会效益</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041270" w:rsidP="00800759">
            <w:pPr>
              <w:widowControl/>
              <w:textAlignment w:val="center"/>
              <w:rPr>
                <w:rFonts w:ascii="宋体" w:hAnsi="宋体"/>
                <w:color w:val="000000"/>
                <w:szCs w:val="21"/>
              </w:rPr>
            </w:pPr>
            <w:r w:rsidRPr="004D4373">
              <w:rPr>
                <w:rFonts w:ascii="宋体" w:hAnsi="宋体" w:cs="宋体" w:hint="eastAsia"/>
                <w:color w:val="000000"/>
                <w:szCs w:val="21"/>
              </w:rPr>
              <w:t>关心下一代系列工作</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041270" w:rsidP="00800759">
            <w:pPr>
              <w:widowControl/>
              <w:textAlignment w:val="center"/>
              <w:rPr>
                <w:rFonts w:ascii="宋体" w:hAnsi="宋体"/>
                <w:color w:val="000000"/>
                <w:szCs w:val="21"/>
              </w:rPr>
            </w:pPr>
            <w:r w:rsidRPr="004D4373">
              <w:rPr>
                <w:rFonts w:ascii="宋体" w:hAnsi="宋体" w:cs="宋体" w:hint="eastAsia"/>
                <w:color w:val="000000"/>
                <w:szCs w:val="21"/>
              </w:rPr>
              <w:t>促进青少年健康成长</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041270" w:rsidP="00800759">
            <w:pPr>
              <w:widowControl/>
              <w:textAlignment w:val="center"/>
              <w:rPr>
                <w:rFonts w:ascii="宋体" w:hAnsi="宋体"/>
                <w:color w:val="000000"/>
                <w:szCs w:val="21"/>
              </w:rPr>
            </w:pPr>
            <w:r w:rsidRPr="004D4373">
              <w:rPr>
                <w:rFonts w:ascii="宋体" w:hAnsi="宋体" w:cs="宋体" w:hint="eastAsia"/>
                <w:color w:val="000000"/>
                <w:szCs w:val="21"/>
              </w:rPr>
              <w:t>促进青少年健康成长</w:t>
            </w:r>
          </w:p>
        </w:tc>
      </w:tr>
      <w:tr w:rsidR="00497E02" w:rsidRPr="00A41807" w:rsidTr="00830853">
        <w:trPr>
          <w:trHeight w:val="684"/>
          <w:jc w:val="center"/>
        </w:trPr>
        <w:tc>
          <w:tcPr>
            <w:tcW w:w="645"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p>
        </w:tc>
        <w:tc>
          <w:tcPr>
            <w:tcW w:w="11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szCs w:val="21"/>
              </w:rPr>
              <w:t>满意度</w:t>
            </w:r>
          </w:p>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szCs w:val="21"/>
              </w:rPr>
              <w:t>指标</w:t>
            </w:r>
          </w:p>
        </w:tc>
        <w:tc>
          <w:tcPr>
            <w:tcW w:w="22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041270" w:rsidP="00800759">
            <w:pPr>
              <w:widowControl/>
              <w:jc w:val="center"/>
              <w:textAlignment w:val="center"/>
              <w:rPr>
                <w:rFonts w:ascii="宋体" w:hAnsi="宋体"/>
                <w:color w:val="000000"/>
                <w:szCs w:val="21"/>
              </w:rPr>
            </w:pPr>
            <w:r w:rsidRPr="004D4373">
              <w:rPr>
                <w:rFonts w:ascii="宋体" w:hAnsi="宋体" w:cs="宋体" w:hint="eastAsia"/>
                <w:color w:val="000000"/>
                <w:szCs w:val="21"/>
              </w:rPr>
              <w:t>青少年</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szCs w:val="21"/>
              </w:rPr>
              <w:t>满意</w:t>
            </w:r>
          </w:p>
        </w:tc>
        <w:tc>
          <w:tcPr>
            <w:tcW w:w="2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7E02" w:rsidRPr="004D4373" w:rsidRDefault="00497E02" w:rsidP="00800759">
            <w:pPr>
              <w:widowControl/>
              <w:jc w:val="center"/>
              <w:textAlignment w:val="center"/>
              <w:rPr>
                <w:rFonts w:ascii="宋体" w:hAnsi="宋体"/>
                <w:color w:val="000000"/>
                <w:szCs w:val="21"/>
              </w:rPr>
            </w:pPr>
            <w:r w:rsidRPr="004D4373">
              <w:rPr>
                <w:rFonts w:ascii="宋体" w:hAnsi="宋体" w:cs="宋体" w:hint="eastAsia"/>
                <w:color w:val="000000"/>
                <w:szCs w:val="21"/>
              </w:rPr>
              <w:t>满意</w:t>
            </w:r>
          </w:p>
        </w:tc>
      </w:tr>
    </w:tbl>
    <w:p w:rsidR="00256262" w:rsidRDefault="00256262">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256262" w:rsidRDefault="0025626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年部门整体支出绩效评价情况开展自评，《</w:t>
      </w:r>
      <w:r w:rsidR="00B0543F">
        <w:rPr>
          <w:rFonts w:ascii="仿宋_GB2312" w:eastAsia="仿宋_GB2312" w:hAnsi="仿宋_GB2312" w:cs="仿宋_GB2312" w:hint="eastAsia"/>
          <w:sz w:val="32"/>
          <w:szCs w:val="32"/>
        </w:rPr>
        <w:t>攀枝花市统计局</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年部门整体支出绩效评价报</w:t>
      </w:r>
      <w:r>
        <w:rPr>
          <w:rFonts w:ascii="仿宋_GB2312" w:eastAsia="仿宋_GB2312" w:hAnsi="仿宋_GB2312" w:cs="仿宋_GB2312" w:hint="eastAsia"/>
          <w:sz w:val="32"/>
          <w:szCs w:val="32"/>
        </w:rPr>
        <w:lastRenderedPageBreak/>
        <w:t>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256262" w:rsidRDefault="00256262">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w:t>
      </w:r>
      <w:r w:rsidR="00B0543F">
        <w:rPr>
          <w:rFonts w:ascii="仿宋_GB2312" w:eastAsia="仿宋_GB2312" w:hAnsi="仿宋_GB2312" w:cs="仿宋_GB2312" w:hint="eastAsia"/>
          <w:sz w:val="32"/>
          <w:szCs w:val="32"/>
        </w:rPr>
        <w:t>第七次全国人口普查</w:t>
      </w:r>
      <w:r>
        <w:rPr>
          <w:rFonts w:ascii="仿宋_GB2312" w:eastAsia="仿宋_GB2312" w:hAnsi="仿宋_GB2312" w:cs="仿宋_GB2312" w:hint="eastAsia"/>
          <w:sz w:val="32"/>
          <w:szCs w:val="32"/>
        </w:rPr>
        <w:t>项目、</w:t>
      </w:r>
      <w:r w:rsidR="00B0543F">
        <w:rPr>
          <w:rFonts w:ascii="仿宋_GB2312" w:eastAsia="仿宋_GB2312" w:hAnsi="仿宋_GB2312" w:cs="仿宋_GB2312" w:hint="eastAsia"/>
          <w:sz w:val="32"/>
          <w:szCs w:val="32"/>
        </w:rPr>
        <w:t>统计业务培训及各类调查</w:t>
      </w:r>
      <w:r>
        <w:rPr>
          <w:rFonts w:ascii="仿宋_GB2312" w:eastAsia="仿宋_GB2312" w:hAnsi="仿宋_GB2312" w:cs="仿宋_GB2312" w:hint="eastAsia"/>
          <w:sz w:val="32"/>
          <w:szCs w:val="32"/>
        </w:rPr>
        <w:t>项目开展了绩效评价，《</w:t>
      </w:r>
      <w:r w:rsidR="00B0543F">
        <w:rPr>
          <w:rFonts w:ascii="仿宋_GB2312" w:eastAsia="仿宋_GB2312" w:hAnsi="仿宋_GB2312" w:cs="仿宋_GB2312" w:hint="eastAsia"/>
          <w:sz w:val="32"/>
          <w:szCs w:val="32"/>
        </w:rPr>
        <w:t>第七次全国人口普查</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年绩效评价报告》</w:t>
      </w:r>
      <w:r w:rsidR="00B0543F">
        <w:rPr>
          <w:rFonts w:ascii="仿宋_GB2312" w:eastAsia="仿宋_GB2312" w:hAnsi="仿宋_GB2312" w:cs="仿宋_GB2312" w:hint="eastAsia"/>
          <w:sz w:val="32"/>
          <w:szCs w:val="32"/>
        </w:rPr>
        <w:t>《统计业务培训及各类调查项目</w:t>
      </w:r>
      <w:r w:rsidR="00B0543F">
        <w:rPr>
          <w:rFonts w:ascii="仿宋_GB2312" w:eastAsia="仿宋_GB2312" w:hAnsi="仿宋_GB2312" w:cs="仿宋_GB2312"/>
          <w:sz w:val="32"/>
          <w:szCs w:val="32"/>
        </w:rPr>
        <w:t>2020</w:t>
      </w:r>
      <w:r w:rsidR="00B0543F">
        <w:rPr>
          <w:rFonts w:ascii="仿宋_GB2312" w:eastAsia="仿宋_GB2312" w:hAnsi="仿宋_GB2312" w:cs="仿宋_GB2312" w:hint="eastAsia"/>
          <w:sz w:val="32"/>
          <w:szCs w:val="32"/>
        </w:rPr>
        <w:t>年绩效评价报告》</w:t>
      </w:r>
      <w:r>
        <w:rPr>
          <w:rFonts w:ascii="仿宋_GB2312" w:eastAsia="仿宋_GB2312" w:hAnsi="仿宋_GB2312" w:cs="仿宋_GB2312" w:hint="eastAsia"/>
          <w:sz w:val="32"/>
          <w:szCs w:val="32"/>
        </w:rPr>
        <w:t>见附件（附件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256262" w:rsidRDefault="00256262">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5829C0" w:rsidRPr="00A41807" w:rsidRDefault="005829C0" w:rsidP="005829C0">
      <w:pPr>
        <w:numPr>
          <w:ilvl w:val="0"/>
          <w:numId w:val="4"/>
        </w:numPr>
        <w:spacing w:line="600" w:lineRule="exact"/>
        <w:ind w:firstLineChars="150" w:firstLine="660"/>
        <w:jc w:val="center"/>
        <w:outlineLvl w:val="0"/>
        <w:rPr>
          <w:rStyle w:val="1Char"/>
          <w:rFonts w:eastAsia="黑体"/>
          <w:b w:val="0"/>
          <w:bCs w:val="0"/>
          <w:color w:val="000000"/>
        </w:rPr>
      </w:pPr>
      <w:bookmarkStart w:id="59" w:name="_Toc15396613"/>
      <w:bookmarkStart w:id="60" w:name="_Toc15377225"/>
      <w:bookmarkStart w:id="61" w:name="_Toc15396614"/>
      <w:bookmarkStart w:id="62" w:name="_Toc15377226"/>
      <w:r w:rsidRPr="00A41807">
        <w:rPr>
          <w:rFonts w:eastAsia="黑体" w:hAnsi="黑体" w:cs="黑体" w:hint="eastAsia"/>
          <w:color w:val="000000"/>
          <w:sz w:val="44"/>
          <w:szCs w:val="44"/>
        </w:rPr>
        <w:lastRenderedPageBreak/>
        <w:t>名</w:t>
      </w:r>
      <w:r w:rsidRPr="00A41807">
        <w:rPr>
          <w:rStyle w:val="1Char"/>
          <w:rFonts w:eastAsia="黑体" w:hAnsi="黑体" w:cs="黑体" w:hint="eastAsia"/>
          <w:b w:val="0"/>
          <w:bCs w:val="0"/>
          <w:color w:val="000000"/>
        </w:rPr>
        <w:t>词解释</w:t>
      </w:r>
      <w:bookmarkEnd w:id="59"/>
      <w:bookmarkEnd w:id="60"/>
    </w:p>
    <w:p w:rsidR="005829C0" w:rsidRPr="00A41807" w:rsidRDefault="005829C0" w:rsidP="005829C0">
      <w:pPr>
        <w:pStyle w:val="Default"/>
        <w:spacing w:line="560" w:lineRule="exact"/>
        <w:ind w:firstLineChars="200" w:firstLine="643"/>
        <w:rPr>
          <w:rFonts w:ascii="Times New Roman" w:eastAsia="仿宋_GB2312" w:hAnsi="Times New Roman" w:cs="Times New Roman"/>
          <w:b/>
          <w:bCs/>
          <w:sz w:val="32"/>
          <w:szCs w:val="32"/>
        </w:rPr>
      </w:pPr>
    </w:p>
    <w:p w:rsidR="005829C0" w:rsidRPr="00A41807" w:rsidRDefault="005829C0" w:rsidP="005829C0">
      <w:pPr>
        <w:pStyle w:val="Default"/>
        <w:spacing w:line="560" w:lineRule="exact"/>
        <w:ind w:firstLineChars="200" w:firstLine="643"/>
        <w:rPr>
          <w:rFonts w:ascii="Times New Roman" w:eastAsia="仿宋_GB2312" w:hAnsi="Times New Roman" w:cs="Times New Roman"/>
          <w:sz w:val="32"/>
          <w:szCs w:val="32"/>
        </w:rPr>
      </w:pPr>
      <w:r w:rsidRPr="00A41807">
        <w:rPr>
          <w:rFonts w:ascii="Times New Roman" w:eastAsia="仿宋_GB2312" w:hAnsi="Times New Roman" w:cs="Times New Roman"/>
          <w:b/>
          <w:bCs/>
          <w:sz w:val="32"/>
          <w:szCs w:val="32"/>
        </w:rPr>
        <w:t>1.</w:t>
      </w:r>
      <w:r w:rsidRPr="00A41807">
        <w:rPr>
          <w:rFonts w:ascii="Times New Roman" w:eastAsia="仿宋_GB2312" w:hAnsi="Times New Roman" w:cs="仿宋_GB2312" w:hint="eastAsia"/>
          <w:b/>
          <w:bCs/>
          <w:sz w:val="32"/>
          <w:szCs w:val="32"/>
        </w:rPr>
        <w:t>财政拨款收入：</w:t>
      </w:r>
      <w:r w:rsidRPr="00A41807">
        <w:rPr>
          <w:rFonts w:ascii="Times New Roman" w:eastAsia="仿宋_GB2312" w:hAnsi="Times New Roman" w:cs="仿宋_GB2312" w:hint="eastAsia"/>
          <w:sz w:val="32"/>
          <w:szCs w:val="32"/>
        </w:rPr>
        <w:t>指单位从同级财政部门取得的财政预算资金。</w:t>
      </w:r>
    </w:p>
    <w:p w:rsidR="005829C0" w:rsidRPr="00A41807" w:rsidRDefault="005829C0" w:rsidP="005829C0">
      <w:pPr>
        <w:pStyle w:val="Default"/>
        <w:spacing w:line="600" w:lineRule="exact"/>
        <w:ind w:firstLineChars="200" w:firstLine="643"/>
        <w:rPr>
          <w:rFonts w:ascii="Times New Roman" w:eastAsia="仿宋_GB2312" w:hAnsi="Times New Roman" w:cs="Times New Roman"/>
          <w:sz w:val="32"/>
          <w:szCs w:val="32"/>
        </w:rPr>
      </w:pPr>
      <w:r w:rsidRPr="00A41807">
        <w:rPr>
          <w:rFonts w:ascii="Times New Roman" w:eastAsia="仿宋_GB2312" w:hAnsi="Times New Roman" w:cs="Times New Roman"/>
          <w:b/>
          <w:bCs/>
          <w:sz w:val="32"/>
          <w:szCs w:val="32"/>
        </w:rPr>
        <w:t>2.</w:t>
      </w:r>
      <w:r w:rsidRPr="00A41807">
        <w:rPr>
          <w:rFonts w:ascii="Times New Roman" w:eastAsia="仿宋_GB2312" w:hAnsi="Times New Roman" w:cs="仿宋_GB2312" w:hint="eastAsia"/>
          <w:b/>
          <w:bCs/>
          <w:sz w:val="32"/>
          <w:szCs w:val="32"/>
        </w:rPr>
        <w:t>其他收入：</w:t>
      </w:r>
      <w:r>
        <w:rPr>
          <w:rFonts w:ascii="Times New Roman" w:eastAsia="仿宋_GB2312" w:hAnsi="Times New Roman" w:cs="仿宋_GB2312" w:hint="eastAsia"/>
          <w:sz w:val="32"/>
          <w:szCs w:val="32"/>
        </w:rPr>
        <w:t>指单位取得的除上述收入以外的各项收入。主要</w:t>
      </w:r>
      <w:r w:rsidRPr="00A41807">
        <w:rPr>
          <w:rFonts w:ascii="Times New Roman" w:eastAsia="仿宋_GB2312" w:hAnsi="Times New Roman" w:cs="仿宋_GB2312" w:hint="eastAsia"/>
          <w:sz w:val="32"/>
          <w:szCs w:val="32"/>
        </w:rPr>
        <w:t>是代收的社情民意调查费、上级部门划拨的工作经费、利息收入。</w:t>
      </w:r>
      <w:r w:rsidRPr="00A41807">
        <w:rPr>
          <w:rFonts w:ascii="Times New Roman" w:eastAsia="仿宋_GB2312" w:hAnsi="Times New Roman" w:cs="Times New Roman"/>
          <w:sz w:val="32"/>
          <w:szCs w:val="32"/>
        </w:rPr>
        <w:t xml:space="preserve"> </w:t>
      </w:r>
    </w:p>
    <w:p w:rsidR="005829C0" w:rsidRPr="00A41807" w:rsidRDefault="005829C0" w:rsidP="005829C0">
      <w:pPr>
        <w:pStyle w:val="Default"/>
        <w:spacing w:line="560" w:lineRule="exact"/>
        <w:ind w:firstLineChars="200" w:firstLine="643"/>
        <w:rPr>
          <w:rFonts w:ascii="Times New Roman" w:eastAsia="仿宋_GB2312" w:hAnsi="Times New Roman" w:cs="Times New Roman"/>
          <w:sz w:val="32"/>
          <w:szCs w:val="32"/>
        </w:rPr>
      </w:pPr>
      <w:r w:rsidRPr="00A41807">
        <w:rPr>
          <w:rFonts w:ascii="Times New Roman" w:eastAsia="仿宋_GB2312" w:hAnsi="Times New Roman" w:cs="Times New Roman"/>
          <w:b/>
          <w:bCs/>
          <w:sz w:val="32"/>
          <w:szCs w:val="32"/>
        </w:rPr>
        <w:t>3.</w:t>
      </w:r>
      <w:r w:rsidRPr="00A41807">
        <w:rPr>
          <w:rFonts w:ascii="Times New Roman" w:eastAsia="仿宋_GB2312" w:hAnsi="Times New Roman" w:cs="仿宋_GB2312" w:hint="eastAsia"/>
          <w:b/>
          <w:bCs/>
          <w:sz w:val="32"/>
          <w:szCs w:val="32"/>
        </w:rPr>
        <w:t>年初结转和结余：</w:t>
      </w:r>
      <w:r w:rsidRPr="00A41807">
        <w:rPr>
          <w:rFonts w:ascii="Times New Roman" w:eastAsia="仿宋_GB2312" w:hAnsi="Times New Roman" w:cs="仿宋_GB2312" w:hint="eastAsia"/>
          <w:sz w:val="32"/>
          <w:szCs w:val="32"/>
        </w:rPr>
        <w:t>指以前年度尚未完成、结转到本年按有关规定继续使用的资金。</w:t>
      </w:r>
      <w:r w:rsidRPr="00A41807">
        <w:rPr>
          <w:rFonts w:ascii="Times New Roman" w:eastAsia="仿宋_GB2312" w:hAnsi="Times New Roman" w:cs="Times New Roman"/>
          <w:sz w:val="32"/>
          <w:szCs w:val="32"/>
        </w:rPr>
        <w:t xml:space="preserve"> </w:t>
      </w:r>
    </w:p>
    <w:p w:rsidR="005829C0" w:rsidRPr="00A41807" w:rsidRDefault="005829C0" w:rsidP="005829C0">
      <w:pPr>
        <w:pStyle w:val="Default"/>
        <w:spacing w:line="560" w:lineRule="exact"/>
        <w:ind w:firstLineChars="200" w:firstLine="643"/>
        <w:rPr>
          <w:rFonts w:ascii="Times New Roman" w:eastAsia="仿宋_GB2312" w:hAnsi="Times New Roman" w:cs="Times New Roman"/>
          <w:sz w:val="32"/>
          <w:szCs w:val="32"/>
        </w:rPr>
      </w:pPr>
      <w:r w:rsidRPr="00A41807">
        <w:rPr>
          <w:rFonts w:ascii="Times New Roman" w:eastAsia="仿宋_GB2312" w:hAnsi="Times New Roman" w:cs="Times New Roman"/>
          <w:b/>
          <w:bCs/>
          <w:sz w:val="32"/>
          <w:szCs w:val="32"/>
        </w:rPr>
        <w:t>4</w:t>
      </w:r>
      <w:r w:rsidRPr="00A41807">
        <w:rPr>
          <w:rFonts w:ascii="Times New Roman" w:eastAsia="仿宋_GB2312" w:hAnsi="Times New Roman" w:cs="仿宋_GB2312" w:hint="eastAsia"/>
          <w:b/>
          <w:bCs/>
          <w:sz w:val="32"/>
          <w:szCs w:val="32"/>
        </w:rPr>
        <w:t>、年末结转和结余：</w:t>
      </w:r>
      <w:r w:rsidRPr="00A41807">
        <w:rPr>
          <w:rFonts w:ascii="Times New Roman" w:eastAsia="仿宋_GB2312" w:hAnsi="Times New Roman" w:cs="仿宋_GB2312" w:hint="eastAsia"/>
          <w:sz w:val="32"/>
          <w:szCs w:val="32"/>
        </w:rPr>
        <w:t>指单位按有关规定结转到下年或以后年度继续使用的资金。</w:t>
      </w:r>
    </w:p>
    <w:p w:rsidR="005829C0" w:rsidRPr="00A41807" w:rsidRDefault="005829C0" w:rsidP="005829C0">
      <w:pPr>
        <w:spacing w:line="600" w:lineRule="exact"/>
        <w:ind w:left="2" w:firstLineChars="194" w:firstLine="623"/>
        <w:rPr>
          <w:rFonts w:eastAsia="仿宋_GB2312"/>
          <w:color w:val="000000"/>
          <w:sz w:val="32"/>
          <w:szCs w:val="32"/>
        </w:rPr>
      </w:pPr>
      <w:r w:rsidRPr="00A41807">
        <w:rPr>
          <w:rFonts w:eastAsia="仿宋_GB2312"/>
          <w:b/>
          <w:bCs/>
          <w:color w:val="000000"/>
          <w:sz w:val="32"/>
          <w:szCs w:val="32"/>
        </w:rPr>
        <w:t>5.</w:t>
      </w:r>
      <w:r w:rsidRPr="00A41807">
        <w:rPr>
          <w:rFonts w:eastAsia="仿宋_GB2312" w:cs="仿宋_GB2312" w:hint="eastAsia"/>
          <w:b/>
          <w:bCs/>
          <w:color w:val="000000"/>
          <w:sz w:val="32"/>
          <w:szCs w:val="32"/>
        </w:rPr>
        <w:t>一般公共服务支出（</w:t>
      </w:r>
      <w:r w:rsidRPr="00A41807">
        <w:rPr>
          <w:rFonts w:eastAsia="仿宋_GB2312"/>
          <w:b/>
          <w:bCs/>
          <w:color w:val="000000"/>
          <w:sz w:val="32"/>
          <w:szCs w:val="32"/>
        </w:rPr>
        <w:t>201</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反映政府提供一般公共服务的支出。</w:t>
      </w:r>
    </w:p>
    <w:p w:rsidR="005829C0" w:rsidRPr="00A41807" w:rsidRDefault="005829C0" w:rsidP="005829C0">
      <w:pPr>
        <w:spacing w:line="600" w:lineRule="exact"/>
        <w:ind w:firstLineChars="200" w:firstLine="643"/>
        <w:rPr>
          <w:rFonts w:eastAsia="仿宋_GB2312"/>
          <w:color w:val="000000"/>
          <w:sz w:val="32"/>
          <w:szCs w:val="32"/>
        </w:rPr>
      </w:pPr>
      <w:r w:rsidRPr="00A41807">
        <w:rPr>
          <w:rFonts w:eastAsia="仿宋_GB2312"/>
          <w:b/>
          <w:bCs/>
          <w:color w:val="000000"/>
          <w:sz w:val="32"/>
          <w:szCs w:val="32"/>
        </w:rPr>
        <w:t>5.1</w:t>
      </w:r>
      <w:r w:rsidRPr="00A41807">
        <w:rPr>
          <w:rFonts w:eastAsia="仿宋_GB2312" w:cs="仿宋_GB2312" w:hint="eastAsia"/>
          <w:b/>
          <w:bCs/>
          <w:color w:val="000000"/>
          <w:sz w:val="32"/>
          <w:szCs w:val="32"/>
        </w:rPr>
        <w:t>统计信息事务（</w:t>
      </w:r>
      <w:r w:rsidRPr="00A41807">
        <w:rPr>
          <w:rFonts w:eastAsia="仿宋_GB2312"/>
          <w:b/>
          <w:bCs/>
          <w:color w:val="000000"/>
          <w:sz w:val="32"/>
          <w:szCs w:val="32"/>
        </w:rPr>
        <w:t>20105</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反映统计、信息事务方面的支出。</w:t>
      </w:r>
    </w:p>
    <w:p w:rsidR="005829C0" w:rsidRPr="00A41807" w:rsidRDefault="005829C0" w:rsidP="005829C0">
      <w:pPr>
        <w:spacing w:line="600" w:lineRule="exact"/>
        <w:ind w:left="1" w:firstLineChars="200" w:firstLine="643"/>
        <w:rPr>
          <w:rFonts w:eastAsia="仿宋_GB2312"/>
          <w:color w:val="000000"/>
          <w:sz w:val="32"/>
          <w:szCs w:val="32"/>
        </w:rPr>
      </w:pPr>
      <w:r w:rsidRPr="00A41807">
        <w:rPr>
          <w:rFonts w:eastAsia="仿宋_GB2312"/>
          <w:b/>
          <w:bCs/>
          <w:color w:val="000000"/>
          <w:sz w:val="32"/>
          <w:szCs w:val="32"/>
        </w:rPr>
        <w:t>5.1.1</w:t>
      </w:r>
      <w:r w:rsidRPr="00A41807">
        <w:rPr>
          <w:rFonts w:eastAsia="仿宋_GB2312" w:cs="仿宋_GB2312" w:hint="eastAsia"/>
          <w:b/>
          <w:bCs/>
          <w:color w:val="000000"/>
          <w:sz w:val="32"/>
          <w:szCs w:val="32"/>
        </w:rPr>
        <w:t>行政运行（</w:t>
      </w:r>
      <w:r w:rsidRPr="00A41807">
        <w:rPr>
          <w:rFonts w:eastAsia="仿宋_GB2312"/>
          <w:b/>
          <w:bCs/>
          <w:color w:val="000000"/>
          <w:sz w:val="32"/>
          <w:szCs w:val="32"/>
        </w:rPr>
        <w:t>2010501</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反映统计部门（包括实行公务员管理的事业单位）的基本支出。</w:t>
      </w:r>
    </w:p>
    <w:p w:rsidR="005829C0" w:rsidRPr="00A41807" w:rsidRDefault="005829C0" w:rsidP="005829C0">
      <w:pPr>
        <w:adjustRightInd w:val="0"/>
        <w:snapToGrid w:val="0"/>
        <w:spacing w:line="600" w:lineRule="exact"/>
        <w:ind w:firstLineChars="200" w:firstLine="643"/>
        <w:rPr>
          <w:rFonts w:eastAsia="仿宋_GB2312"/>
          <w:color w:val="000000"/>
          <w:sz w:val="32"/>
          <w:szCs w:val="32"/>
        </w:rPr>
      </w:pPr>
      <w:r w:rsidRPr="00A41807">
        <w:rPr>
          <w:rFonts w:eastAsia="仿宋_GB2312"/>
          <w:b/>
          <w:bCs/>
          <w:color w:val="000000"/>
          <w:sz w:val="32"/>
          <w:szCs w:val="32"/>
        </w:rPr>
        <w:t>5.1.2</w:t>
      </w:r>
      <w:r w:rsidRPr="00A41807">
        <w:rPr>
          <w:rFonts w:eastAsia="仿宋_GB2312" w:cs="仿宋_GB2312" w:hint="eastAsia"/>
          <w:b/>
          <w:bCs/>
          <w:color w:val="000000"/>
          <w:sz w:val="32"/>
          <w:szCs w:val="32"/>
        </w:rPr>
        <w:t>一般行政管理事务（</w:t>
      </w:r>
      <w:r w:rsidRPr="00A41807">
        <w:rPr>
          <w:rFonts w:eastAsia="仿宋_GB2312"/>
          <w:b/>
          <w:bCs/>
          <w:color w:val="000000"/>
          <w:sz w:val="32"/>
          <w:szCs w:val="32"/>
        </w:rPr>
        <w:t>2010502</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反映统计部门（包括实行公务员管理的事业单位）未单独设置项级科目的其他项目支出。</w:t>
      </w:r>
    </w:p>
    <w:p w:rsidR="005829C0" w:rsidRPr="00A41807" w:rsidRDefault="005829C0" w:rsidP="005829C0">
      <w:pPr>
        <w:adjustRightInd w:val="0"/>
        <w:snapToGrid w:val="0"/>
        <w:spacing w:line="600" w:lineRule="exact"/>
        <w:ind w:firstLineChars="200" w:firstLine="643"/>
        <w:rPr>
          <w:rFonts w:eastAsia="仿宋_GB2312"/>
          <w:color w:val="000000"/>
          <w:sz w:val="32"/>
          <w:szCs w:val="32"/>
        </w:rPr>
      </w:pPr>
      <w:r w:rsidRPr="00A41807">
        <w:rPr>
          <w:rFonts w:eastAsia="仿宋_GB2312"/>
          <w:b/>
          <w:bCs/>
          <w:color w:val="000000"/>
          <w:sz w:val="32"/>
          <w:szCs w:val="32"/>
        </w:rPr>
        <w:t>5.1.3</w:t>
      </w:r>
      <w:r w:rsidRPr="00A41807">
        <w:rPr>
          <w:rFonts w:eastAsia="仿宋_GB2312" w:cs="仿宋_GB2312" w:hint="eastAsia"/>
          <w:b/>
          <w:bCs/>
          <w:color w:val="000000"/>
          <w:sz w:val="32"/>
          <w:szCs w:val="32"/>
        </w:rPr>
        <w:t>专项统计业务（</w:t>
      </w:r>
      <w:r w:rsidRPr="00A41807">
        <w:rPr>
          <w:rFonts w:eastAsia="仿宋_GB2312"/>
          <w:b/>
          <w:bCs/>
          <w:color w:val="000000"/>
          <w:sz w:val="32"/>
          <w:szCs w:val="32"/>
        </w:rPr>
        <w:t>2010505</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反映各级统计机关在日常业务之外开展专项统计工作的支出。</w:t>
      </w:r>
    </w:p>
    <w:p w:rsidR="005829C0" w:rsidRPr="00A41807" w:rsidRDefault="005829C0" w:rsidP="005829C0">
      <w:pPr>
        <w:adjustRightInd w:val="0"/>
        <w:snapToGrid w:val="0"/>
        <w:spacing w:line="600" w:lineRule="exact"/>
        <w:ind w:firstLineChars="200" w:firstLine="643"/>
        <w:rPr>
          <w:rFonts w:eastAsia="仿宋_GB2312"/>
          <w:color w:val="000000"/>
          <w:sz w:val="32"/>
          <w:szCs w:val="32"/>
        </w:rPr>
      </w:pPr>
      <w:r w:rsidRPr="00A41807">
        <w:rPr>
          <w:rFonts w:eastAsia="仿宋_GB2312"/>
          <w:b/>
          <w:bCs/>
          <w:color w:val="000000"/>
          <w:sz w:val="32"/>
          <w:szCs w:val="32"/>
        </w:rPr>
        <w:t>5.1.4</w:t>
      </w:r>
      <w:r w:rsidRPr="00A41807">
        <w:rPr>
          <w:rFonts w:eastAsia="仿宋_GB2312" w:cs="仿宋_GB2312" w:hint="eastAsia"/>
          <w:b/>
          <w:bCs/>
          <w:color w:val="000000"/>
          <w:sz w:val="32"/>
          <w:szCs w:val="32"/>
        </w:rPr>
        <w:t>专项普查活动（</w:t>
      </w:r>
      <w:r w:rsidRPr="00A41807">
        <w:rPr>
          <w:rFonts w:eastAsia="仿宋_GB2312"/>
          <w:b/>
          <w:bCs/>
          <w:color w:val="000000"/>
          <w:sz w:val="32"/>
          <w:szCs w:val="32"/>
        </w:rPr>
        <w:t>2010507</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反映统计部门开展人口</w:t>
      </w:r>
      <w:r w:rsidRPr="00A41807">
        <w:rPr>
          <w:rFonts w:eastAsia="仿宋_GB2312" w:cs="仿宋_GB2312" w:hint="eastAsia"/>
          <w:color w:val="000000"/>
          <w:sz w:val="32"/>
          <w:szCs w:val="32"/>
        </w:rPr>
        <w:lastRenderedPageBreak/>
        <w:t>普查、经济普查、农业普查、投入产出调查等周期性普查工作的支出。</w:t>
      </w:r>
    </w:p>
    <w:p w:rsidR="005829C0" w:rsidRPr="00A41807" w:rsidRDefault="005829C0" w:rsidP="005829C0">
      <w:pPr>
        <w:adjustRightInd w:val="0"/>
        <w:snapToGrid w:val="0"/>
        <w:spacing w:line="600" w:lineRule="exact"/>
        <w:ind w:firstLineChars="200" w:firstLine="643"/>
        <w:rPr>
          <w:rFonts w:eastAsia="仿宋_GB2312"/>
          <w:color w:val="000000"/>
          <w:sz w:val="32"/>
          <w:szCs w:val="32"/>
        </w:rPr>
      </w:pPr>
      <w:r w:rsidRPr="00A41807">
        <w:rPr>
          <w:rFonts w:eastAsia="仿宋_GB2312"/>
          <w:b/>
          <w:bCs/>
          <w:color w:val="000000"/>
          <w:sz w:val="32"/>
          <w:szCs w:val="32"/>
        </w:rPr>
        <w:t>5.1.5</w:t>
      </w:r>
      <w:r w:rsidRPr="00A41807">
        <w:rPr>
          <w:rFonts w:eastAsia="仿宋_GB2312" w:cs="仿宋_GB2312" w:hint="eastAsia"/>
          <w:b/>
          <w:bCs/>
          <w:color w:val="000000"/>
          <w:sz w:val="32"/>
          <w:szCs w:val="32"/>
        </w:rPr>
        <w:t>事业运行（</w:t>
      </w:r>
      <w:r w:rsidRPr="00A41807">
        <w:rPr>
          <w:rFonts w:eastAsia="仿宋_GB2312"/>
          <w:b/>
          <w:bCs/>
          <w:color w:val="000000"/>
          <w:sz w:val="32"/>
          <w:szCs w:val="32"/>
        </w:rPr>
        <w:t>2010550</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反映事业单位的基本支出，不包括行政单位（包括实行公务员管理的事业单位）后勤服务中心、医务室等附属事业单位。</w:t>
      </w:r>
    </w:p>
    <w:p w:rsidR="005829C0" w:rsidRPr="00A41807" w:rsidRDefault="005829C0" w:rsidP="005829C0">
      <w:pPr>
        <w:adjustRightInd w:val="0"/>
        <w:snapToGrid w:val="0"/>
        <w:spacing w:line="600" w:lineRule="exact"/>
        <w:ind w:firstLineChars="200" w:firstLine="643"/>
        <w:rPr>
          <w:rFonts w:eastAsia="仿宋_GB2312"/>
          <w:color w:val="000000"/>
          <w:sz w:val="32"/>
          <w:szCs w:val="32"/>
        </w:rPr>
      </w:pPr>
      <w:r w:rsidRPr="00A41807">
        <w:rPr>
          <w:rFonts w:eastAsia="仿宋_GB2312"/>
          <w:b/>
          <w:bCs/>
          <w:color w:val="000000"/>
          <w:sz w:val="32"/>
          <w:szCs w:val="32"/>
        </w:rPr>
        <w:t>5.2</w:t>
      </w:r>
      <w:r w:rsidRPr="00A41807">
        <w:rPr>
          <w:rFonts w:eastAsia="仿宋_GB2312" w:cs="仿宋_GB2312" w:hint="eastAsia"/>
          <w:b/>
          <w:bCs/>
          <w:color w:val="000000"/>
          <w:sz w:val="32"/>
          <w:szCs w:val="32"/>
        </w:rPr>
        <w:t>组织事务（</w:t>
      </w:r>
      <w:r w:rsidRPr="00A41807">
        <w:rPr>
          <w:rFonts w:eastAsia="仿宋_GB2312"/>
          <w:b/>
          <w:bCs/>
          <w:color w:val="000000"/>
          <w:sz w:val="32"/>
          <w:szCs w:val="32"/>
        </w:rPr>
        <w:t>20132</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反映中国共产党组织部门的支出。</w:t>
      </w:r>
    </w:p>
    <w:p w:rsidR="005829C0" w:rsidRPr="00A41807" w:rsidRDefault="005829C0" w:rsidP="005829C0">
      <w:pPr>
        <w:adjustRightInd w:val="0"/>
        <w:snapToGrid w:val="0"/>
        <w:spacing w:line="600" w:lineRule="exact"/>
        <w:ind w:firstLineChars="200" w:firstLine="643"/>
        <w:rPr>
          <w:rFonts w:eastAsia="仿宋_GB2312"/>
          <w:color w:val="000000"/>
          <w:sz w:val="32"/>
          <w:szCs w:val="32"/>
        </w:rPr>
      </w:pPr>
      <w:r w:rsidRPr="00A41807">
        <w:rPr>
          <w:rFonts w:eastAsia="仿宋_GB2312"/>
          <w:b/>
          <w:bCs/>
          <w:color w:val="000000"/>
          <w:sz w:val="32"/>
          <w:szCs w:val="32"/>
        </w:rPr>
        <w:t>5.2.1</w:t>
      </w:r>
      <w:r w:rsidRPr="00A41807">
        <w:rPr>
          <w:rFonts w:eastAsia="仿宋_GB2312" w:cs="仿宋_GB2312" w:hint="eastAsia"/>
          <w:b/>
          <w:bCs/>
          <w:color w:val="000000"/>
          <w:sz w:val="32"/>
          <w:szCs w:val="32"/>
        </w:rPr>
        <w:t>其他组织事务支出（</w:t>
      </w:r>
      <w:r w:rsidRPr="00A41807">
        <w:rPr>
          <w:rFonts w:eastAsia="仿宋_GB2312"/>
          <w:b/>
          <w:bCs/>
          <w:color w:val="000000"/>
          <w:sz w:val="32"/>
          <w:szCs w:val="32"/>
        </w:rPr>
        <w:t>2013299</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反映行政运行、一般行政管理事务、机关服务、事业运行项目以外其他用于中国共产党组织部门的事务支出。统计部门的其他组织事务支出主要是指下派干部及第一书记的生活补助。</w:t>
      </w:r>
    </w:p>
    <w:p w:rsidR="005829C0" w:rsidRPr="00A41807" w:rsidRDefault="005829C0" w:rsidP="005829C0">
      <w:pPr>
        <w:adjustRightInd w:val="0"/>
        <w:snapToGrid w:val="0"/>
        <w:spacing w:line="600" w:lineRule="exact"/>
        <w:ind w:firstLineChars="196" w:firstLine="630"/>
        <w:rPr>
          <w:rFonts w:eastAsia="仿宋_GB2312"/>
          <w:color w:val="000000"/>
          <w:sz w:val="32"/>
          <w:szCs w:val="32"/>
        </w:rPr>
      </w:pPr>
      <w:r w:rsidRPr="00A41807">
        <w:rPr>
          <w:rFonts w:eastAsia="仿宋_GB2312"/>
          <w:b/>
          <w:bCs/>
          <w:color w:val="000000"/>
          <w:sz w:val="32"/>
          <w:szCs w:val="32"/>
        </w:rPr>
        <w:t>6.</w:t>
      </w:r>
      <w:r w:rsidRPr="00A41807">
        <w:rPr>
          <w:rFonts w:eastAsia="仿宋_GB2312" w:cs="仿宋_GB2312" w:hint="eastAsia"/>
          <w:b/>
          <w:bCs/>
          <w:color w:val="000000"/>
          <w:sz w:val="32"/>
          <w:szCs w:val="32"/>
        </w:rPr>
        <w:t>社会保障和就业支出（</w:t>
      </w:r>
      <w:r w:rsidRPr="00A41807">
        <w:rPr>
          <w:rFonts w:eastAsia="仿宋_GB2312"/>
          <w:b/>
          <w:bCs/>
          <w:color w:val="000000"/>
          <w:sz w:val="32"/>
          <w:szCs w:val="32"/>
        </w:rPr>
        <w:t>208</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反映政府在社会保障与就业方面的支出。</w:t>
      </w:r>
    </w:p>
    <w:p w:rsidR="005829C0" w:rsidRPr="00A41807" w:rsidRDefault="005829C0" w:rsidP="005829C0">
      <w:pPr>
        <w:adjustRightInd w:val="0"/>
        <w:snapToGrid w:val="0"/>
        <w:spacing w:line="600" w:lineRule="exact"/>
        <w:ind w:firstLineChars="196" w:firstLine="630"/>
        <w:rPr>
          <w:rFonts w:eastAsia="仿宋_GB2312"/>
          <w:color w:val="000000"/>
          <w:sz w:val="32"/>
          <w:szCs w:val="32"/>
        </w:rPr>
      </w:pPr>
      <w:r w:rsidRPr="00A41807">
        <w:rPr>
          <w:rFonts w:eastAsia="仿宋_GB2312"/>
          <w:b/>
          <w:bCs/>
          <w:color w:val="000000"/>
          <w:sz w:val="32"/>
          <w:szCs w:val="32"/>
        </w:rPr>
        <w:t>6.1</w:t>
      </w:r>
      <w:r w:rsidRPr="00A41807">
        <w:rPr>
          <w:rFonts w:eastAsia="仿宋_GB2312" w:cs="仿宋_GB2312" w:hint="eastAsia"/>
          <w:b/>
          <w:bCs/>
          <w:color w:val="000000"/>
          <w:sz w:val="32"/>
          <w:szCs w:val="32"/>
        </w:rPr>
        <w:t>行政事业单位离退休（</w:t>
      </w:r>
      <w:r w:rsidRPr="00A41807">
        <w:rPr>
          <w:rFonts w:eastAsia="仿宋_GB2312"/>
          <w:b/>
          <w:bCs/>
          <w:color w:val="000000"/>
          <w:sz w:val="32"/>
          <w:szCs w:val="32"/>
        </w:rPr>
        <w:t>20805</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反映用于行政事业单位离退休方面的支出。</w:t>
      </w:r>
    </w:p>
    <w:p w:rsidR="005829C0" w:rsidRPr="00A41807" w:rsidRDefault="005829C0" w:rsidP="005829C0">
      <w:pPr>
        <w:adjustRightInd w:val="0"/>
        <w:snapToGrid w:val="0"/>
        <w:spacing w:line="600" w:lineRule="exact"/>
        <w:ind w:firstLineChars="196" w:firstLine="630"/>
        <w:rPr>
          <w:rFonts w:eastAsia="仿宋_GB2312"/>
          <w:color w:val="000000"/>
          <w:sz w:val="32"/>
          <w:szCs w:val="32"/>
        </w:rPr>
      </w:pPr>
      <w:r w:rsidRPr="00A41807">
        <w:rPr>
          <w:rFonts w:eastAsia="仿宋_GB2312"/>
          <w:b/>
          <w:bCs/>
          <w:color w:val="000000"/>
          <w:sz w:val="32"/>
          <w:szCs w:val="32"/>
        </w:rPr>
        <w:t>6.1.1</w:t>
      </w:r>
      <w:r w:rsidRPr="00A41807">
        <w:rPr>
          <w:rFonts w:eastAsia="仿宋_GB2312" w:cs="仿宋_GB2312" w:hint="eastAsia"/>
          <w:b/>
          <w:bCs/>
          <w:color w:val="000000"/>
          <w:sz w:val="32"/>
          <w:szCs w:val="32"/>
        </w:rPr>
        <w:t>未归口管理的行政单位离退休（</w:t>
      </w:r>
      <w:r w:rsidRPr="00A41807">
        <w:rPr>
          <w:rFonts w:eastAsia="仿宋_GB2312"/>
          <w:b/>
          <w:bCs/>
          <w:color w:val="000000"/>
          <w:sz w:val="32"/>
          <w:szCs w:val="32"/>
        </w:rPr>
        <w:t>2080504</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反映未实行归口管理的行政单位（包括实行公务员管理的事业单位）开支的离退休支出。</w:t>
      </w:r>
    </w:p>
    <w:p w:rsidR="005829C0" w:rsidRPr="00A41807" w:rsidRDefault="005829C0" w:rsidP="005829C0">
      <w:pPr>
        <w:adjustRightInd w:val="0"/>
        <w:snapToGrid w:val="0"/>
        <w:spacing w:line="600" w:lineRule="exact"/>
        <w:ind w:firstLineChars="196" w:firstLine="630"/>
        <w:rPr>
          <w:rFonts w:eastAsia="仿宋_GB2312"/>
          <w:color w:val="000000"/>
          <w:sz w:val="32"/>
          <w:szCs w:val="32"/>
        </w:rPr>
      </w:pPr>
      <w:r w:rsidRPr="00A41807">
        <w:rPr>
          <w:rFonts w:eastAsia="仿宋_GB2312"/>
          <w:b/>
          <w:bCs/>
          <w:color w:val="000000"/>
          <w:sz w:val="32"/>
          <w:szCs w:val="32"/>
        </w:rPr>
        <w:t>6.1.2</w:t>
      </w:r>
      <w:r w:rsidRPr="00A41807">
        <w:rPr>
          <w:rFonts w:eastAsia="仿宋_GB2312" w:cs="仿宋_GB2312" w:hint="eastAsia"/>
          <w:b/>
          <w:bCs/>
          <w:color w:val="000000"/>
          <w:sz w:val="32"/>
          <w:szCs w:val="32"/>
        </w:rPr>
        <w:t>机关事业单位基本养老保险缴费支出（</w:t>
      </w:r>
      <w:r w:rsidRPr="00A41807">
        <w:rPr>
          <w:rFonts w:eastAsia="仿宋_GB2312"/>
          <w:b/>
          <w:bCs/>
          <w:color w:val="000000"/>
          <w:sz w:val="32"/>
          <w:szCs w:val="32"/>
        </w:rPr>
        <w:t>2080505</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反映机关事业单位基本养老保险缴费支出。</w:t>
      </w:r>
    </w:p>
    <w:p w:rsidR="005829C0" w:rsidRPr="00A41807" w:rsidRDefault="005829C0" w:rsidP="005829C0">
      <w:pPr>
        <w:adjustRightInd w:val="0"/>
        <w:snapToGrid w:val="0"/>
        <w:spacing w:line="600" w:lineRule="exact"/>
        <w:ind w:firstLineChars="196" w:firstLine="630"/>
        <w:rPr>
          <w:rFonts w:eastAsia="仿宋_GB2312"/>
          <w:color w:val="000000"/>
          <w:sz w:val="32"/>
          <w:szCs w:val="32"/>
        </w:rPr>
      </w:pPr>
      <w:r w:rsidRPr="00A41807">
        <w:rPr>
          <w:rFonts w:eastAsia="仿宋_GB2312"/>
          <w:b/>
          <w:bCs/>
          <w:color w:val="000000"/>
          <w:sz w:val="32"/>
          <w:szCs w:val="32"/>
        </w:rPr>
        <w:t>6.1.3</w:t>
      </w:r>
      <w:r w:rsidRPr="00A41807">
        <w:rPr>
          <w:rFonts w:eastAsia="仿宋_GB2312" w:cs="仿宋_GB2312" w:hint="eastAsia"/>
          <w:b/>
          <w:bCs/>
          <w:color w:val="000000"/>
          <w:sz w:val="32"/>
          <w:szCs w:val="32"/>
        </w:rPr>
        <w:t>机关事业单位职业年金缴费支出（</w:t>
      </w:r>
      <w:r w:rsidRPr="00A41807">
        <w:rPr>
          <w:rFonts w:eastAsia="仿宋_GB2312"/>
          <w:b/>
          <w:bCs/>
          <w:color w:val="000000"/>
          <w:sz w:val="32"/>
          <w:szCs w:val="32"/>
        </w:rPr>
        <w:t>2080506</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反映机关事业单位实施养老保险制度由单位实际缴纳的职业年金支出。</w:t>
      </w:r>
    </w:p>
    <w:p w:rsidR="005829C0" w:rsidRPr="00A41807" w:rsidRDefault="005829C0" w:rsidP="005829C0">
      <w:pPr>
        <w:adjustRightInd w:val="0"/>
        <w:snapToGrid w:val="0"/>
        <w:spacing w:line="600" w:lineRule="exact"/>
        <w:ind w:firstLineChars="196" w:firstLine="630"/>
        <w:rPr>
          <w:rFonts w:eastAsia="仿宋_GB2312"/>
          <w:color w:val="000000"/>
          <w:sz w:val="32"/>
          <w:szCs w:val="32"/>
        </w:rPr>
      </w:pPr>
      <w:r w:rsidRPr="00A41807">
        <w:rPr>
          <w:rFonts w:eastAsia="仿宋_GB2312"/>
          <w:b/>
          <w:bCs/>
          <w:color w:val="000000"/>
          <w:sz w:val="32"/>
          <w:szCs w:val="32"/>
        </w:rPr>
        <w:t>6.2</w:t>
      </w:r>
      <w:r w:rsidRPr="00A41807">
        <w:rPr>
          <w:rFonts w:eastAsia="仿宋_GB2312" w:cs="仿宋_GB2312" w:hint="eastAsia"/>
          <w:b/>
          <w:bCs/>
          <w:color w:val="000000"/>
          <w:sz w:val="32"/>
          <w:szCs w:val="32"/>
        </w:rPr>
        <w:t>抚恤（</w:t>
      </w:r>
      <w:r w:rsidRPr="00A41807">
        <w:rPr>
          <w:rFonts w:eastAsia="仿宋_GB2312"/>
          <w:b/>
          <w:bCs/>
          <w:color w:val="000000"/>
          <w:sz w:val="32"/>
          <w:szCs w:val="32"/>
        </w:rPr>
        <w:t>20808</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反映用于各类优抚对象和优抚事业单</w:t>
      </w:r>
      <w:r w:rsidRPr="00A41807">
        <w:rPr>
          <w:rFonts w:eastAsia="仿宋_GB2312" w:cs="仿宋_GB2312" w:hint="eastAsia"/>
          <w:color w:val="000000"/>
          <w:sz w:val="32"/>
          <w:szCs w:val="32"/>
        </w:rPr>
        <w:lastRenderedPageBreak/>
        <w:t>位的支出。</w:t>
      </w:r>
    </w:p>
    <w:p w:rsidR="005829C0" w:rsidRPr="00A41807" w:rsidRDefault="005829C0" w:rsidP="005829C0">
      <w:pPr>
        <w:adjustRightInd w:val="0"/>
        <w:snapToGrid w:val="0"/>
        <w:spacing w:line="600" w:lineRule="exact"/>
        <w:ind w:firstLineChars="196" w:firstLine="630"/>
        <w:rPr>
          <w:rFonts w:eastAsia="仿宋_GB2312"/>
          <w:color w:val="000000"/>
          <w:sz w:val="32"/>
          <w:szCs w:val="32"/>
        </w:rPr>
      </w:pPr>
      <w:r w:rsidRPr="00A41807">
        <w:rPr>
          <w:rFonts w:eastAsia="仿宋_GB2312"/>
          <w:b/>
          <w:bCs/>
          <w:color w:val="000000"/>
          <w:sz w:val="32"/>
          <w:szCs w:val="32"/>
        </w:rPr>
        <w:t>6.2.1</w:t>
      </w:r>
      <w:r w:rsidRPr="00A41807">
        <w:rPr>
          <w:rFonts w:eastAsia="仿宋_GB2312" w:cs="仿宋_GB2312" w:hint="eastAsia"/>
          <w:b/>
          <w:bCs/>
          <w:color w:val="000000"/>
          <w:sz w:val="32"/>
          <w:szCs w:val="32"/>
        </w:rPr>
        <w:t>死亡抚恤（</w:t>
      </w:r>
      <w:r w:rsidRPr="00A41807">
        <w:rPr>
          <w:rFonts w:eastAsia="仿宋_GB2312"/>
          <w:b/>
          <w:bCs/>
          <w:color w:val="000000"/>
          <w:sz w:val="32"/>
          <w:szCs w:val="32"/>
        </w:rPr>
        <w:t>2080801</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反映按规定用于烈士和牺牲、病故人员家属的一次性和定期抚恤金以及丧葬补助费。</w:t>
      </w:r>
    </w:p>
    <w:p w:rsidR="005829C0" w:rsidRPr="00A41807" w:rsidRDefault="005829C0" w:rsidP="005829C0">
      <w:pPr>
        <w:adjustRightInd w:val="0"/>
        <w:snapToGrid w:val="0"/>
        <w:spacing w:line="600" w:lineRule="exact"/>
        <w:ind w:firstLineChars="196" w:firstLine="630"/>
        <w:rPr>
          <w:rFonts w:eastAsia="仿宋_GB2312"/>
          <w:color w:val="000000"/>
          <w:sz w:val="32"/>
          <w:szCs w:val="32"/>
        </w:rPr>
      </w:pPr>
      <w:r w:rsidRPr="00A41807">
        <w:rPr>
          <w:rFonts w:eastAsia="仿宋_GB2312"/>
          <w:b/>
          <w:bCs/>
          <w:color w:val="000000"/>
          <w:sz w:val="32"/>
          <w:szCs w:val="32"/>
        </w:rPr>
        <w:t>6.2</w:t>
      </w:r>
      <w:r w:rsidRPr="00A41807">
        <w:rPr>
          <w:rFonts w:eastAsia="仿宋_GB2312" w:cs="仿宋_GB2312" w:hint="eastAsia"/>
          <w:b/>
          <w:bCs/>
          <w:color w:val="000000"/>
          <w:sz w:val="32"/>
          <w:szCs w:val="32"/>
        </w:rPr>
        <w:t>社会福利（</w:t>
      </w:r>
      <w:r w:rsidRPr="00A41807">
        <w:rPr>
          <w:rFonts w:eastAsia="仿宋_GB2312"/>
          <w:b/>
          <w:bCs/>
          <w:color w:val="000000"/>
          <w:sz w:val="32"/>
          <w:szCs w:val="32"/>
        </w:rPr>
        <w:t>20810</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反映社会福利事务支出。</w:t>
      </w:r>
    </w:p>
    <w:p w:rsidR="005829C0" w:rsidRPr="00A41807" w:rsidRDefault="005829C0" w:rsidP="005829C0">
      <w:pPr>
        <w:adjustRightInd w:val="0"/>
        <w:snapToGrid w:val="0"/>
        <w:spacing w:line="600" w:lineRule="exact"/>
        <w:ind w:firstLineChars="196" w:firstLine="630"/>
        <w:rPr>
          <w:rFonts w:eastAsia="仿宋_GB2312"/>
          <w:color w:val="000000"/>
          <w:sz w:val="32"/>
          <w:szCs w:val="32"/>
        </w:rPr>
      </w:pPr>
      <w:r w:rsidRPr="00A41807">
        <w:rPr>
          <w:rFonts w:eastAsia="仿宋_GB2312"/>
          <w:b/>
          <w:bCs/>
          <w:color w:val="000000"/>
          <w:sz w:val="32"/>
          <w:szCs w:val="32"/>
        </w:rPr>
        <w:t>6.2.1</w:t>
      </w:r>
      <w:r w:rsidRPr="00A41807">
        <w:rPr>
          <w:rFonts w:eastAsia="仿宋_GB2312" w:cs="仿宋_GB2312" w:hint="eastAsia"/>
          <w:b/>
          <w:bCs/>
          <w:color w:val="000000"/>
          <w:sz w:val="32"/>
          <w:szCs w:val="32"/>
        </w:rPr>
        <w:t>儿童福利（</w:t>
      </w:r>
      <w:r w:rsidRPr="00A41807">
        <w:rPr>
          <w:rFonts w:eastAsia="仿宋_GB2312"/>
          <w:b/>
          <w:bCs/>
          <w:color w:val="000000"/>
          <w:sz w:val="32"/>
          <w:szCs w:val="32"/>
        </w:rPr>
        <w:t>2081001</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反映对儿童提供福利服务方面的支出。</w:t>
      </w:r>
    </w:p>
    <w:p w:rsidR="005829C0" w:rsidRPr="00A41807" w:rsidRDefault="005829C0" w:rsidP="005829C0">
      <w:pPr>
        <w:adjustRightInd w:val="0"/>
        <w:snapToGrid w:val="0"/>
        <w:spacing w:line="600" w:lineRule="exact"/>
        <w:ind w:firstLineChars="196" w:firstLine="630"/>
        <w:rPr>
          <w:rFonts w:eastAsia="仿宋_GB2312"/>
          <w:color w:val="000000"/>
          <w:sz w:val="32"/>
          <w:szCs w:val="32"/>
        </w:rPr>
      </w:pPr>
      <w:r w:rsidRPr="00A41807">
        <w:rPr>
          <w:rFonts w:eastAsia="仿宋_GB2312"/>
          <w:b/>
          <w:bCs/>
          <w:color w:val="000000"/>
          <w:sz w:val="32"/>
          <w:szCs w:val="32"/>
        </w:rPr>
        <w:t>7.</w:t>
      </w:r>
      <w:r w:rsidRPr="00A41807">
        <w:rPr>
          <w:rFonts w:eastAsia="仿宋_GB2312" w:cs="仿宋_GB2312" w:hint="eastAsia"/>
          <w:b/>
          <w:bCs/>
          <w:color w:val="000000"/>
          <w:sz w:val="32"/>
          <w:szCs w:val="32"/>
        </w:rPr>
        <w:t>卫生健康支出（</w:t>
      </w:r>
      <w:r w:rsidRPr="00A41807">
        <w:rPr>
          <w:rFonts w:eastAsia="仿宋_GB2312"/>
          <w:b/>
          <w:bCs/>
          <w:color w:val="000000"/>
          <w:sz w:val="32"/>
          <w:szCs w:val="32"/>
        </w:rPr>
        <w:t>210</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反映政府卫生健康方面的支出。</w:t>
      </w:r>
    </w:p>
    <w:p w:rsidR="005829C0" w:rsidRPr="00A41807" w:rsidRDefault="005829C0" w:rsidP="005829C0">
      <w:pPr>
        <w:adjustRightInd w:val="0"/>
        <w:snapToGrid w:val="0"/>
        <w:spacing w:line="600" w:lineRule="exact"/>
        <w:ind w:firstLineChars="196" w:firstLine="630"/>
        <w:rPr>
          <w:rFonts w:eastAsia="仿宋_GB2312"/>
          <w:color w:val="000000"/>
          <w:sz w:val="32"/>
          <w:szCs w:val="32"/>
        </w:rPr>
      </w:pPr>
      <w:r w:rsidRPr="00A41807">
        <w:rPr>
          <w:rFonts w:eastAsia="仿宋_GB2312"/>
          <w:b/>
          <w:bCs/>
          <w:color w:val="000000"/>
          <w:sz w:val="32"/>
          <w:szCs w:val="32"/>
        </w:rPr>
        <w:t>7.1</w:t>
      </w:r>
      <w:r w:rsidRPr="00A41807">
        <w:rPr>
          <w:rFonts w:eastAsia="仿宋_GB2312" w:cs="仿宋_GB2312" w:hint="eastAsia"/>
          <w:b/>
          <w:bCs/>
          <w:color w:val="000000"/>
          <w:sz w:val="32"/>
          <w:szCs w:val="32"/>
        </w:rPr>
        <w:t>其他卫生健康支出（</w:t>
      </w:r>
      <w:r w:rsidRPr="00A41807">
        <w:rPr>
          <w:rFonts w:eastAsia="仿宋_GB2312"/>
          <w:b/>
          <w:bCs/>
          <w:color w:val="000000"/>
          <w:sz w:val="32"/>
          <w:szCs w:val="32"/>
        </w:rPr>
        <w:t>21099</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反映上述项目以外其他用于卫生健康方面的支出。</w:t>
      </w:r>
    </w:p>
    <w:p w:rsidR="005829C0" w:rsidRPr="00A41807" w:rsidRDefault="005829C0" w:rsidP="005829C0">
      <w:pPr>
        <w:adjustRightInd w:val="0"/>
        <w:snapToGrid w:val="0"/>
        <w:spacing w:line="600" w:lineRule="exact"/>
        <w:ind w:firstLineChars="196" w:firstLine="630"/>
        <w:rPr>
          <w:rFonts w:eastAsia="仿宋_GB2312"/>
          <w:color w:val="000000"/>
          <w:sz w:val="32"/>
          <w:szCs w:val="32"/>
        </w:rPr>
      </w:pPr>
      <w:r w:rsidRPr="00A41807">
        <w:rPr>
          <w:rFonts w:eastAsia="仿宋_GB2312"/>
          <w:b/>
          <w:bCs/>
          <w:color w:val="000000"/>
          <w:sz w:val="32"/>
          <w:szCs w:val="32"/>
        </w:rPr>
        <w:t>7.1.1</w:t>
      </w:r>
      <w:r w:rsidRPr="00A41807">
        <w:rPr>
          <w:rFonts w:eastAsia="仿宋_GB2312" w:cs="仿宋_GB2312" w:hint="eastAsia"/>
          <w:b/>
          <w:bCs/>
          <w:color w:val="000000"/>
          <w:sz w:val="32"/>
          <w:szCs w:val="32"/>
        </w:rPr>
        <w:t>其他卫生健康支出（</w:t>
      </w:r>
      <w:r w:rsidRPr="00A41807">
        <w:rPr>
          <w:rFonts w:eastAsia="仿宋_GB2312"/>
          <w:b/>
          <w:bCs/>
          <w:color w:val="000000"/>
          <w:sz w:val="32"/>
          <w:szCs w:val="32"/>
        </w:rPr>
        <w:t>2109901</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反映上述项目以外其他用于卫生健康方面的支出。统计部门的其他卫生健康支出是指退休厅级干部体检费支出。</w:t>
      </w:r>
    </w:p>
    <w:p w:rsidR="005829C0" w:rsidRPr="00A41807" w:rsidRDefault="005829C0" w:rsidP="005829C0">
      <w:pPr>
        <w:adjustRightInd w:val="0"/>
        <w:snapToGrid w:val="0"/>
        <w:spacing w:line="600" w:lineRule="exact"/>
        <w:ind w:firstLineChars="196" w:firstLine="630"/>
        <w:rPr>
          <w:rFonts w:eastAsia="仿宋_GB2312"/>
          <w:color w:val="000000"/>
          <w:sz w:val="32"/>
          <w:szCs w:val="32"/>
        </w:rPr>
      </w:pPr>
      <w:r w:rsidRPr="00A41807">
        <w:rPr>
          <w:rFonts w:eastAsia="仿宋_GB2312"/>
          <w:b/>
          <w:bCs/>
          <w:color w:val="000000"/>
          <w:sz w:val="32"/>
          <w:szCs w:val="32"/>
        </w:rPr>
        <w:t>8.</w:t>
      </w:r>
      <w:r w:rsidRPr="00A41807">
        <w:rPr>
          <w:rFonts w:eastAsia="仿宋_GB2312" w:cs="仿宋_GB2312" w:hint="eastAsia"/>
          <w:b/>
          <w:bCs/>
          <w:color w:val="000000"/>
          <w:sz w:val="32"/>
          <w:szCs w:val="32"/>
        </w:rPr>
        <w:t>住房保障支出（</w:t>
      </w:r>
      <w:r w:rsidRPr="00A41807">
        <w:rPr>
          <w:rFonts w:eastAsia="仿宋_GB2312"/>
          <w:b/>
          <w:bCs/>
          <w:color w:val="000000"/>
          <w:sz w:val="32"/>
          <w:szCs w:val="32"/>
        </w:rPr>
        <w:t>221</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集中反映政府用于住房方面的支出。</w:t>
      </w:r>
    </w:p>
    <w:p w:rsidR="005829C0" w:rsidRPr="00A41807" w:rsidRDefault="005829C0" w:rsidP="005829C0">
      <w:pPr>
        <w:adjustRightInd w:val="0"/>
        <w:snapToGrid w:val="0"/>
        <w:spacing w:line="600" w:lineRule="exact"/>
        <w:ind w:firstLineChars="196" w:firstLine="630"/>
        <w:rPr>
          <w:rFonts w:eastAsia="仿宋_GB2312"/>
          <w:color w:val="000000"/>
          <w:sz w:val="32"/>
          <w:szCs w:val="32"/>
        </w:rPr>
      </w:pPr>
      <w:r w:rsidRPr="00A41807">
        <w:rPr>
          <w:rFonts w:eastAsia="仿宋_GB2312"/>
          <w:b/>
          <w:bCs/>
          <w:color w:val="000000"/>
          <w:sz w:val="32"/>
          <w:szCs w:val="32"/>
        </w:rPr>
        <w:t>8.1</w:t>
      </w:r>
      <w:r w:rsidRPr="00A41807">
        <w:rPr>
          <w:rFonts w:eastAsia="仿宋_GB2312" w:cs="仿宋_GB2312" w:hint="eastAsia"/>
          <w:b/>
          <w:bCs/>
          <w:color w:val="000000"/>
          <w:sz w:val="32"/>
          <w:szCs w:val="32"/>
        </w:rPr>
        <w:t>住房改革支出（</w:t>
      </w:r>
      <w:r w:rsidRPr="00A41807">
        <w:rPr>
          <w:rFonts w:eastAsia="仿宋_GB2312"/>
          <w:b/>
          <w:bCs/>
          <w:color w:val="000000"/>
          <w:sz w:val="32"/>
          <w:szCs w:val="32"/>
        </w:rPr>
        <w:t>22102</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反映行政事业单位用财政拨款资金和其他资金等安排的住房改革支出。</w:t>
      </w:r>
    </w:p>
    <w:p w:rsidR="005829C0" w:rsidRPr="00A41807" w:rsidRDefault="005829C0" w:rsidP="005829C0">
      <w:pPr>
        <w:adjustRightInd w:val="0"/>
        <w:snapToGrid w:val="0"/>
        <w:spacing w:line="600" w:lineRule="exact"/>
        <w:ind w:firstLineChars="196" w:firstLine="630"/>
        <w:rPr>
          <w:rFonts w:eastAsia="仿宋_GB2312"/>
          <w:color w:val="000000"/>
          <w:sz w:val="32"/>
          <w:szCs w:val="32"/>
        </w:rPr>
      </w:pPr>
      <w:r w:rsidRPr="00A41807">
        <w:rPr>
          <w:rFonts w:eastAsia="仿宋_GB2312"/>
          <w:b/>
          <w:bCs/>
          <w:color w:val="000000"/>
          <w:sz w:val="32"/>
          <w:szCs w:val="32"/>
        </w:rPr>
        <w:t>8.1.1</w:t>
      </w:r>
      <w:r w:rsidRPr="00A41807">
        <w:rPr>
          <w:rFonts w:eastAsia="仿宋_GB2312" w:cs="仿宋_GB2312" w:hint="eastAsia"/>
          <w:b/>
          <w:bCs/>
          <w:color w:val="000000"/>
          <w:sz w:val="32"/>
          <w:szCs w:val="32"/>
        </w:rPr>
        <w:t>住房公积金（</w:t>
      </w:r>
      <w:r w:rsidRPr="00A41807">
        <w:rPr>
          <w:rFonts w:eastAsia="仿宋_GB2312"/>
          <w:b/>
          <w:bCs/>
          <w:color w:val="000000"/>
          <w:sz w:val="32"/>
          <w:szCs w:val="32"/>
        </w:rPr>
        <w:t>2210201</w:t>
      </w:r>
      <w:r w:rsidRPr="00A41807">
        <w:rPr>
          <w:rFonts w:eastAsia="仿宋_GB2312" w:cs="仿宋_GB2312" w:hint="eastAsia"/>
          <w:b/>
          <w:bCs/>
          <w:color w:val="000000"/>
          <w:sz w:val="32"/>
          <w:szCs w:val="32"/>
        </w:rPr>
        <w:t>）：</w:t>
      </w:r>
      <w:r w:rsidRPr="00A41807">
        <w:rPr>
          <w:rFonts w:eastAsia="仿宋_GB2312" w:cs="仿宋_GB2312" w:hint="eastAsia"/>
          <w:color w:val="000000"/>
          <w:sz w:val="32"/>
          <w:szCs w:val="32"/>
        </w:rPr>
        <w:t>反映行政事业单位按人力资源和社会保障部、财政部规定的基本工资和津贴补贴以及规定比例为职工缴纳的住房公积金。</w:t>
      </w:r>
    </w:p>
    <w:p w:rsidR="005829C0" w:rsidRPr="00A41807" w:rsidRDefault="005829C0" w:rsidP="005829C0">
      <w:pPr>
        <w:spacing w:line="600" w:lineRule="exact"/>
        <w:ind w:firstLineChars="200" w:firstLine="643"/>
        <w:rPr>
          <w:rFonts w:eastAsia="仿宋_GB2312"/>
          <w:color w:val="000000"/>
          <w:sz w:val="32"/>
          <w:szCs w:val="32"/>
        </w:rPr>
      </w:pPr>
      <w:r w:rsidRPr="00A41807">
        <w:rPr>
          <w:rFonts w:eastAsia="仿宋_GB2312"/>
          <w:b/>
          <w:bCs/>
          <w:color w:val="000000"/>
          <w:sz w:val="32"/>
          <w:szCs w:val="32"/>
        </w:rPr>
        <w:t>9.</w:t>
      </w:r>
      <w:r w:rsidRPr="00A41807">
        <w:rPr>
          <w:rFonts w:eastAsia="仿宋_GB2312" w:cs="仿宋_GB2312" w:hint="eastAsia"/>
          <w:b/>
          <w:bCs/>
          <w:color w:val="000000"/>
          <w:sz w:val="32"/>
          <w:szCs w:val="32"/>
        </w:rPr>
        <w:t>基本支出：</w:t>
      </w:r>
      <w:r w:rsidRPr="00A41807">
        <w:rPr>
          <w:rFonts w:eastAsia="仿宋_GB2312" w:cs="仿宋_GB2312" w:hint="eastAsia"/>
          <w:color w:val="000000"/>
          <w:sz w:val="32"/>
          <w:szCs w:val="32"/>
        </w:rPr>
        <w:t>指为保障机构正常运转、完成日常工作任务而发生的人员支出和公用支出。</w:t>
      </w:r>
    </w:p>
    <w:p w:rsidR="005829C0" w:rsidRPr="00A41807" w:rsidRDefault="005829C0" w:rsidP="005829C0">
      <w:pPr>
        <w:spacing w:line="600" w:lineRule="exact"/>
        <w:ind w:firstLineChars="200" w:firstLine="643"/>
        <w:rPr>
          <w:rFonts w:eastAsia="仿宋_GB2312"/>
          <w:color w:val="000000"/>
          <w:sz w:val="32"/>
          <w:szCs w:val="32"/>
        </w:rPr>
      </w:pPr>
      <w:r w:rsidRPr="00A41807">
        <w:rPr>
          <w:rFonts w:eastAsia="仿宋_GB2312"/>
          <w:b/>
          <w:bCs/>
          <w:color w:val="000000"/>
          <w:sz w:val="32"/>
          <w:szCs w:val="32"/>
        </w:rPr>
        <w:t>10.</w:t>
      </w:r>
      <w:r w:rsidRPr="00A41807">
        <w:rPr>
          <w:rFonts w:eastAsia="仿宋_GB2312" w:cs="仿宋_GB2312" w:hint="eastAsia"/>
          <w:b/>
          <w:bCs/>
          <w:color w:val="000000"/>
          <w:sz w:val="32"/>
          <w:szCs w:val="32"/>
        </w:rPr>
        <w:t>项目支出：</w:t>
      </w:r>
      <w:r w:rsidRPr="00A41807">
        <w:rPr>
          <w:rFonts w:eastAsia="仿宋_GB2312" w:cs="仿宋_GB2312" w:hint="eastAsia"/>
          <w:color w:val="000000"/>
          <w:sz w:val="32"/>
          <w:szCs w:val="32"/>
        </w:rPr>
        <w:t>指在基本支出之外为完成特定行政任务和事业发展目标所发生的支出。</w:t>
      </w:r>
      <w:r w:rsidRPr="00A41807">
        <w:rPr>
          <w:rFonts w:eastAsia="仿宋_GB2312"/>
          <w:color w:val="000000"/>
          <w:sz w:val="32"/>
          <w:szCs w:val="32"/>
        </w:rPr>
        <w:t xml:space="preserve"> </w:t>
      </w:r>
    </w:p>
    <w:p w:rsidR="005829C0" w:rsidRPr="00A41807" w:rsidRDefault="005829C0" w:rsidP="005829C0">
      <w:pPr>
        <w:pStyle w:val="Default"/>
        <w:spacing w:line="600" w:lineRule="exact"/>
        <w:ind w:firstLineChars="200" w:firstLine="643"/>
        <w:rPr>
          <w:rFonts w:ascii="Times New Roman" w:eastAsia="仿宋_GB2312" w:hAnsi="Times New Roman" w:cs="Times New Roman"/>
          <w:sz w:val="32"/>
          <w:szCs w:val="32"/>
        </w:rPr>
      </w:pPr>
      <w:r w:rsidRPr="00A41807">
        <w:rPr>
          <w:rFonts w:ascii="Times New Roman" w:eastAsia="仿宋_GB2312" w:hAnsi="Times New Roman" w:cs="Times New Roman"/>
          <w:b/>
          <w:bCs/>
          <w:sz w:val="32"/>
          <w:szCs w:val="32"/>
        </w:rPr>
        <w:lastRenderedPageBreak/>
        <w:t>11.“</w:t>
      </w:r>
      <w:r w:rsidRPr="00A41807">
        <w:rPr>
          <w:rFonts w:ascii="Times New Roman" w:eastAsia="仿宋_GB2312" w:hAnsi="Times New Roman" w:cs="仿宋_GB2312" w:hint="eastAsia"/>
          <w:b/>
          <w:bCs/>
          <w:sz w:val="32"/>
          <w:szCs w:val="32"/>
        </w:rPr>
        <w:t>三公</w:t>
      </w:r>
      <w:r w:rsidRPr="00A41807">
        <w:rPr>
          <w:rFonts w:ascii="Times New Roman" w:eastAsia="仿宋_GB2312" w:hAnsi="Times New Roman" w:cs="Times New Roman"/>
          <w:b/>
          <w:bCs/>
          <w:sz w:val="32"/>
          <w:szCs w:val="32"/>
        </w:rPr>
        <w:t>”</w:t>
      </w:r>
      <w:r w:rsidRPr="00A41807">
        <w:rPr>
          <w:rFonts w:ascii="Times New Roman" w:eastAsia="仿宋_GB2312" w:hAnsi="Times New Roman" w:cs="仿宋_GB2312" w:hint="eastAsia"/>
          <w:b/>
          <w:bCs/>
          <w:sz w:val="32"/>
          <w:szCs w:val="32"/>
        </w:rPr>
        <w:t>经费：</w:t>
      </w:r>
      <w:r w:rsidRPr="00A41807">
        <w:rPr>
          <w:rFonts w:ascii="Times New Roman" w:eastAsia="仿宋_GB2312" w:hAnsi="Times New Roman" w:cs="仿宋_GB2312" w:hint="eastAsia"/>
          <w:sz w:val="32"/>
          <w:szCs w:val="32"/>
        </w:rPr>
        <w:t>纳入省级财政预决算管理的</w:t>
      </w:r>
      <w:r w:rsidRPr="00A41807">
        <w:rPr>
          <w:rFonts w:ascii="Times New Roman" w:eastAsia="仿宋_GB2312" w:hAnsi="Times New Roman" w:cs="Times New Roman"/>
          <w:sz w:val="32"/>
          <w:szCs w:val="32"/>
        </w:rPr>
        <w:t>“</w:t>
      </w:r>
      <w:r w:rsidRPr="00A41807">
        <w:rPr>
          <w:rFonts w:ascii="Times New Roman" w:eastAsia="仿宋_GB2312" w:hAnsi="Times New Roman" w:cs="仿宋_GB2312" w:hint="eastAsia"/>
          <w:sz w:val="32"/>
          <w:szCs w:val="32"/>
        </w:rPr>
        <w:t>三公</w:t>
      </w:r>
      <w:r w:rsidRPr="00A41807">
        <w:rPr>
          <w:rFonts w:ascii="Times New Roman" w:eastAsia="仿宋_GB2312" w:hAnsi="Times New Roman" w:cs="Times New Roman"/>
          <w:sz w:val="32"/>
          <w:szCs w:val="32"/>
        </w:rPr>
        <w:t>”</w:t>
      </w:r>
      <w:r w:rsidRPr="00A41807">
        <w:rPr>
          <w:rFonts w:ascii="Times New Roman" w:eastAsia="仿宋_GB2312" w:hAnsi="Times New Roman" w:cs="仿宋_GB2312" w:hint="eastAsia"/>
          <w:sz w:val="32"/>
          <w:szCs w:val="32"/>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829C0" w:rsidRPr="00A41807" w:rsidRDefault="005829C0" w:rsidP="005829C0">
      <w:pPr>
        <w:pStyle w:val="Default"/>
        <w:spacing w:line="600" w:lineRule="exact"/>
        <w:ind w:firstLineChars="200" w:firstLine="643"/>
        <w:rPr>
          <w:rFonts w:ascii="Times New Roman" w:eastAsia="仿宋_GB2312" w:hAnsi="Times New Roman" w:cs="Times New Roman"/>
          <w:sz w:val="32"/>
          <w:szCs w:val="32"/>
        </w:rPr>
      </w:pPr>
      <w:r w:rsidRPr="00A41807">
        <w:rPr>
          <w:rFonts w:ascii="Times New Roman" w:eastAsia="仿宋_GB2312" w:hAnsi="Times New Roman" w:cs="Times New Roman"/>
          <w:b/>
          <w:bCs/>
          <w:sz w:val="32"/>
          <w:szCs w:val="32"/>
        </w:rPr>
        <w:t>12.</w:t>
      </w:r>
      <w:r w:rsidRPr="00A41807">
        <w:rPr>
          <w:rFonts w:ascii="Times New Roman" w:eastAsia="仿宋_GB2312" w:hAnsi="Times New Roman" w:cs="仿宋_GB2312" w:hint="eastAsia"/>
          <w:b/>
          <w:bCs/>
          <w:sz w:val="32"/>
          <w:szCs w:val="32"/>
        </w:rPr>
        <w:t>机关运行经费：</w:t>
      </w:r>
      <w:r w:rsidRPr="00A41807">
        <w:rPr>
          <w:rFonts w:ascii="Times New Roman" w:eastAsia="仿宋_GB2312" w:hAnsi="Times New Roman" w:cs="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56262" w:rsidRDefault="005829C0" w:rsidP="005829C0">
      <w:pPr>
        <w:spacing w:line="600" w:lineRule="exact"/>
        <w:jc w:val="center"/>
        <w:outlineLvl w:val="0"/>
        <w:rPr>
          <w:rStyle w:val="1Char1"/>
          <w:rFonts w:ascii="黑体" w:eastAsia="黑体" w:hAnsi="黑体"/>
          <w:b w:val="0"/>
        </w:rPr>
      </w:pPr>
      <w:r w:rsidRPr="00A41807">
        <w:rPr>
          <w:b/>
          <w:bCs/>
          <w:color w:val="000000"/>
          <w:sz w:val="44"/>
          <w:szCs w:val="44"/>
        </w:rPr>
        <w:br w:type="page"/>
      </w:r>
      <w:r w:rsidR="00256262">
        <w:rPr>
          <w:rFonts w:ascii="黑体" w:eastAsia="黑体" w:hAnsi="黑体" w:hint="eastAsia"/>
          <w:color w:val="000000"/>
          <w:sz w:val="44"/>
          <w:szCs w:val="44"/>
        </w:rPr>
        <w:lastRenderedPageBreak/>
        <w:t>第</w:t>
      </w:r>
      <w:r w:rsidR="00256262">
        <w:rPr>
          <w:rStyle w:val="1Char1"/>
          <w:rFonts w:ascii="黑体" w:eastAsia="黑体" w:hAnsi="黑体" w:hint="eastAsia"/>
          <w:b w:val="0"/>
        </w:rPr>
        <w:t>四部分</w:t>
      </w:r>
      <w:r w:rsidR="00256262">
        <w:rPr>
          <w:rStyle w:val="1Char1"/>
          <w:rFonts w:ascii="黑体" w:eastAsia="黑体" w:hAnsi="黑体"/>
          <w:b w:val="0"/>
        </w:rPr>
        <w:t xml:space="preserve"> </w:t>
      </w:r>
      <w:r w:rsidR="00256262">
        <w:rPr>
          <w:rStyle w:val="1Char1"/>
          <w:rFonts w:ascii="黑体" w:eastAsia="黑体" w:hAnsi="黑体" w:hint="eastAsia"/>
          <w:b w:val="0"/>
        </w:rPr>
        <w:t>附件</w:t>
      </w:r>
      <w:bookmarkEnd w:id="61"/>
    </w:p>
    <w:p w:rsidR="00256262" w:rsidRDefault="00256262">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256262" w:rsidRDefault="00256262">
      <w:pPr>
        <w:spacing w:line="580" w:lineRule="exact"/>
        <w:jc w:val="center"/>
        <w:rPr>
          <w:rFonts w:ascii="方正小标宋简体" w:eastAsia="方正小标宋简体" w:hAnsi="方正小标宋简体" w:cs="方正小标宋简体"/>
          <w:sz w:val="44"/>
          <w:szCs w:val="44"/>
        </w:rPr>
      </w:pPr>
    </w:p>
    <w:p w:rsidR="005829C0" w:rsidRDefault="005829C0" w:rsidP="00FF3611">
      <w:pPr>
        <w:spacing w:line="600" w:lineRule="exact"/>
        <w:jc w:val="center"/>
        <w:rPr>
          <w:rFonts w:ascii="方正小标宋简体" w:eastAsia="方正小标宋简体" w:hAnsi="宋体"/>
          <w:color w:val="000000"/>
          <w:kern w:val="0"/>
          <w:sz w:val="40"/>
          <w:szCs w:val="44"/>
        </w:rPr>
      </w:pPr>
      <w:r>
        <w:rPr>
          <w:rFonts w:ascii="方正小标宋简体" w:eastAsia="方正小标宋简体" w:hAnsi="宋体" w:hint="eastAsia"/>
          <w:color w:val="000000"/>
          <w:kern w:val="0"/>
          <w:sz w:val="40"/>
          <w:szCs w:val="44"/>
        </w:rPr>
        <w:t>攀枝花市统计局</w:t>
      </w:r>
      <w:r w:rsidR="00256262">
        <w:rPr>
          <w:rFonts w:ascii="方正小标宋简体" w:eastAsia="方正小标宋简体" w:hAnsi="宋体"/>
          <w:color w:val="000000"/>
          <w:kern w:val="0"/>
          <w:sz w:val="40"/>
          <w:szCs w:val="44"/>
        </w:rPr>
        <w:t>2020</w:t>
      </w:r>
      <w:r w:rsidR="00256262">
        <w:rPr>
          <w:rFonts w:ascii="方正小标宋简体" w:eastAsia="方正小标宋简体" w:hAnsi="宋体" w:hint="eastAsia"/>
          <w:color w:val="000000"/>
          <w:kern w:val="0"/>
          <w:sz w:val="40"/>
          <w:szCs w:val="44"/>
        </w:rPr>
        <w:t>年</w:t>
      </w:r>
    </w:p>
    <w:p w:rsidR="00256262" w:rsidRDefault="00256262" w:rsidP="00FF3611">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部门</w:t>
      </w:r>
      <w:r>
        <w:rPr>
          <w:rFonts w:ascii="方正小标宋简体" w:eastAsia="方正小标宋简体" w:hAnsi="宋体" w:hint="eastAsia"/>
          <w:color w:val="000000"/>
          <w:kern w:val="0"/>
          <w:sz w:val="40"/>
          <w:szCs w:val="44"/>
          <w:lang w:val="zh-CN"/>
        </w:rPr>
        <w:t>整体支出绩效评价报告</w:t>
      </w:r>
    </w:p>
    <w:p w:rsidR="005829C0" w:rsidRPr="009676D5" w:rsidRDefault="005829C0" w:rsidP="00FF3611">
      <w:pPr>
        <w:pStyle w:val="a9"/>
        <w:spacing w:line="600" w:lineRule="exact"/>
        <w:ind w:firstLineChars="200" w:firstLine="640"/>
        <w:jc w:val="left"/>
        <w:rPr>
          <w:rFonts w:ascii="黑体" w:eastAsia="黑体" w:hAnsi="黑体" w:cs="仿宋_GB2312"/>
          <w:sz w:val="32"/>
          <w:szCs w:val="32"/>
        </w:rPr>
      </w:pPr>
      <w:r w:rsidRPr="009676D5">
        <w:rPr>
          <w:rFonts w:ascii="黑体" w:eastAsia="黑体" w:hAnsi="黑体" w:cs="仿宋_GB2312" w:hint="eastAsia"/>
          <w:sz w:val="32"/>
          <w:szCs w:val="32"/>
        </w:rPr>
        <w:t>一、部门概况</w:t>
      </w:r>
    </w:p>
    <w:p w:rsidR="005829C0" w:rsidRPr="00FB174F" w:rsidRDefault="005829C0" w:rsidP="00FF3611">
      <w:pPr>
        <w:pStyle w:val="12"/>
        <w:spacing w:line="600" w:lineRule="exact"/>
        <w:ind w:firstLineChars="200" w:firstLine="640"/>
        <w:rPr>
          <w:rFonts w:ascii="Times New Roman" w:eastAsia="楷体_GB2312"/>
          <w:sz w:val="32"/>
          <w:szCs w:val="32"/>
        </w:rPr>
      </w:pPr>
      <w:r w:rsidRPr="00FB174F">
        <w:rPr>
          <w:rFonts w:ascii="Times New Roman" w:eastAsia="楷体_GB2312" w:hint="eastAsia"/>
          <w:sz w:val="32"/>
          <w:szCs w:val="32"/>
        </w:rPr>
        <w:t>（一）主要职能</w:t>
      </w:r>
    </w:p>
    <w:p w:rsidR="005829C0" w:rsidRDefault="005829C0" w:rsidP="00FF3611">
      <w:pPr>
        <w:pStyle w:val="12"/>
        <w:spacing w:line="600" w:lineRule="exact"/>
        <w:ind w:firstLineChars="200" w:firstLine="640"/>
        <w:rPr>
          <w:rFonts w:ascii="Times New Roman" w:eastAsia="仿宋_GB2312"/>
          <w:color w:val="auto"/>
          <w:sz w:val="32"/>
          <w:szCs w:val="32"/>
        </w:rPr>
      </w:pPr>
      <w:r>
        <w:rPr>
          <w:rFonts w:ascii="Times New Roman" w:eastAsia="仿宋_GB2312" w:hint="eastAsia"/>
          <w:color w:val="auto"/>
          <w:sz w:val="32"/>
          <w:szCs w:val="32"/>
        </w:rPr>
        <w:t>（</w:t>
      </w:r>
      <w:r>
        <w:rPr>
          <w:rFonts w:ascii="Times New Roman" w:eastAsia="仿宋_GB2312" w:hint="eastAsia"/>
          <w:color w:val="auto"/>
          <w:sz w:val="32"/>
          <w:szCs w:val="32"/>
        </w:rPr>
        <w:t>1</w:t>
      </w:r>
      <w:r>
        <w:rPr>
          <w:rFonts w:ascii="Times New Roman" w:eastAsia="仿宋_GB2312" w:hint="eastAsia"/>
          <w:color w:val="auto"/>
          <w:sz w:val="32"/>
          <w:szCs w:val="32"/>
        </w:rPr>
        <w:t>）</w:t>
      </w:r>
      <w:r>
        <w:rPr>
          <w:rFonts w:ascii="Times New Roman" w:eastAsia="仿宋_GB2312"/>
          <w:color w:val="auto"/>
          <w:sz w:val="32"/>
          <w:szCs w:val="32"/>
        </w:rPr>
        <w:t>贯彻执行国家、四川省统计工作的方针、政策和法律、法规以及统计制度、统计标准，审批县（区）、市直部门的地方统计调查项目，承担组织领导和协调全市统计工作，确保统计数据真实、准确、及时的责任。</w:t>
      </w:r>
    </w:p>
    <w:p w:rsidR="005829C0" w:rsidRDefault="005829C0" w:rsidP="00FF3611">
      <w:pPr>
        <w:pStyle w:val="12"/>
        <w:spacing w:line="600" w:lineRule="exact"/>
        <w:ind w:firstLineChars="200" w:firstLine="640"/>
        <w:rPr>
          <w:rFonts w:ascii="Times New Roman" w:eastAsia="仿宋_GB2312"/>
          <w:color w:val="auto"/>
          <w:sz w:val="32"/>
          <w:szCs w:val="32"/>
        </w:rPr>
      </w:pPr>
      <w:r>
        <w:rPr>
          <w:rFonts w:ascii="Times New Roman" w:eastAsia="仿宋_GB2312" w:hint="eastAsia"/>
          <w:color w:val="auto"/>
          <w:sz w:val="32"/>
          <w:szCs w:val="32"/>
        </w:rPr>
        <w:t>（</w:t>
      </w:r>
      <w:r>
        <w:rPr>
          <w:rFonts w:ascii="Times New Roman" w:eastAsia="仿宋_GB2312" w:hint="eastAsia"/>
          <w:color w:val="auto"/>
          <w:sz w:val="32"/>
          <w:szCs w:val="32"/>
        </w:rPr>
        <w:t>2</w:t>
      </w:r>
      <w:r>
        <w:rPr>
          <w:rFonts w:ascii="Times New Roman" w:eastAsia="仿宋_GB2312" w:hint="eastAsia"/>
          <w:color w:val="auto"/>
          <w:sz w:val="32"/>
          <w:szCs w:val="32"/>
        </w:rPr>
        <w:t>）</w:t>
      </w:r>
      <w:r>
        <w:rPr>
          <w:rFonts w:ascii="Times New Roman" w:eastAsia="仿宋_GB2312"/>
          <w:color w:val="auto"/>
          <w:sz w:val="32"/>
          <w:szCs w:val="32"/>
        </w:rPr>
        <w:t>建立健全全市国民经济核算体系，组织实施全市国民经济核算制度，核算全市地区生产总值，整理提供国民经济核算资料，开展分析研究，指导、监督县（区）国民经济核算工作。</w:t>
      </w:r>
    </w:p>
    <w:p w:rsidR="005829C0" w:rsidRDefault="005829C0" w:rsidP="00FF3611">
      <w:pPr>
        <w:pStyle w:val="12"/>
        <w:spacing w:line="600" w:lineRule="exact"/>
        <w:ind w:firstLineChars="200" w:firstLine="640"/>
        <w:rPr>
          <w:rFonts w:ascii="Times New Roman" w:eastAsia="仿宋_GB2312"/>
          <w:color w:val="auto"/>
          <w:sz w:val="32"/>
          <w:szCs w:val="32"/>
        </w:rPr>
      </w:pPr>
      <w:r>
        <w:rPr>
          <w:rFonts w:ascii="Times New Roman" w:eastAsia="仿宋_GB2312" w:hint="eastAsia"/>
          <w:color w:val="auto"/>
          <w:sz w:val="32"/>
          <w:szCs w:val="32"/>
        </w:rPr>
        <w:t>（</w:t>
      </w:r>
      <w:r>
        <w:rPr>
          <w:rFonts w:ascii="Times New Roman" w:eastAsia="仿宋_GB2312"/>
          <w:color w:val="auto"/>
          <w:sz w:val="32"/>
          <w:szCs w:val="32"/>
        </w:rPr>
        <w:t>3</w:t>
      </w:r>
      <w:r>
        <w:rPr>
          <w:rFonts w:ascii="Times New Roman" w:eastAsia="仿宋_GB2312" w:hint="eastAsia"/>
          <w:color w:val="auto"/>
          <w:sz w:val="32"/>
          <w:szCs w:val="32"/>
        </w:rPr>
        <w:t>）</w:t>
      </w:r>
      <w:r>
        <w:rPr>
          <w:rFonts w:ascii="Times New Roman" w:eastAsia="仿宋_GB2312"/>
          <w:color w:val="auto"/>
          <w:sz w:val="32"/>
          <w:szCs w:val="32"/>
        </w:rPr>
        <w:t>组织实施农林牧渔业、工业、建筑业、批发和零售业、住宿和餐饮业、房地产业等国民经济行业以及能源、投资、人口、收入、科技、社会发展基本情况、环境基本状况等领域的统计调查，建立全市经济社会发展监测评价制度及指标体系，对重点区域和重要领域实施监测评价，牵头综合整理和提供资源、房屋、旅游、教育、卫生、邮电、交通运输、社会保障、公用事业、对外贸易、对外经济等全市基本统计资料。</w:t>
      </w:r>
    </w:p>
    <w:p w:rsidR="005829C0" w:rsidRDefault="005829C0" w:rsidP="00FF3611">
      <w:pPr>
        <w:pStyle w:val="12"/>
        <w:spacing w:line="600" w:lineRule="exact"/>
        <w:ind w:firstLineChars="200" w:firstLine="640"/>
        <w:rPr>
          <w:rFonts w:ascii="Times New Roman" w:eastAsia="仿宋_GB2312"/>
          <w:color w:val="auto"/>
          <w:sz w:val="32"/>
          <w:szCs w:val="32"/>
        </w:rPr>
      </w:pPr>
      <w:r>
        <w:rPr>
          <w:rFonts w:ascii="Times New Roman" w:eastAsia="仿宋_GB2312" w:hint="eastAsia"/>
          <w:color w:val="auto"/>
          <w:sz w:val="32"/>
          <w:szCs w:val="32"/>
        </w:rPr>
        <w:lastRenderedPageBreak/>
        <w:t>（</w:t>
      </w:r>
      <w:r>
        <w:rPr>
          <w:rFonts w:ascii="Times New Roman" w:eastAsia="仿宋_GB2312"/>
          <w:color w:val="auto"/>
          <w:sz w:val="32"/>
          <w:szCs w:val="32"/>
        </w:rPr>
        <w:t>4</w:t>
      </w:r>
      <w:r>
        <w:rPr>
          <w:rFonts w:ascii="Times New Roman" w:eastAsia="仿宋_GB2312" w:hint="eastAsia"/>
          <w:color w:val="auto"/>
          <w:sz w:val="32"/>
          <w:szCs w:val="32"/>
        </w:rPr>
        <w:t>）</w:t>
      </w:r>
      <w:r>
        <w:rPr>
          <w:rFonts w:ascii="Times New Roman" w:eastAsia="仿宋_GB2312"/>
          <w:color w:val="auto"/>
          <w:sz w:val="32"/>
          <w:szCs w:val="32"/>
        </w:rPr>
        <w:t>组织实施人口、经济、农业等普查和重大国情国力专项调查，组织实施全市投入产出调查。</w:t>
      </w:r>
    </w:p>
    <w:p w:rsidR="005829C0" w:rsidRDefault="005829C0" w:rsidP="00FF3611">
      <w:pPr>
        <w:pStyle w:val="12"/>
        <w:spacing w:line="600" w:lineRule="exact"/>
        <w:ind w:firstLineChars="200" w:firstLine="640"/>
        <w:rPr>
          <w:rFonts w:ascii="Times New Roman" w:eastAsia="仿宋_GB2312"/>
          <w:color w:val="auto"/>
          <w:sz w:val="32"/>
          <w:szCs w:val="32"/>
        </w:rPr>
      </w:pPr>
      <w:r>
        <w:rPr>
          <w:rFonts w:ascii="Times New Roman" w:eastAsia="仿宋_GB2312" w:hint="eastAsia"/>
          <w:color w:val="auto"/>
          <w:sz w:val="32"/>
          <w:szCs w:val="32"/>
        </w:rPr>
        <w:t>（</w:t>
      </w:r>
      <w:r>
        <w:rPr>
          <w:rFonts w:ascii="Times New Roman" w:eastAsia="仿宋_GB2312"/>
          <w:color w:val="auto"/>
          <w:sz w:val="32"/>
          <w:szCs w:val="32"/>
        </w:rPr>
        <w:t>5</w:t>
      </w:r>
      <w:r>
        <w:rPr>
          <w:rFonts w:ascii="Times New Roman" w:eastAsia="仿宋_GB2312" w:hint="eastAsia"/>
          <w:color w:val="auto"/>
          <w:sz w:val="32"/>
          <w:szCs w:val="32"/>
        </w:rPr>
        <w:t>）</w:t>
      </w:r>
      <w:r>
        <w:rPr>
          <w:rFonts w:ascii="Times New Roman" w:eastAsia="仿宋_GB2312"/>
          <w:color w:val="auto"/>
          <w:sz w:val="32"/>
          <w:szCs w:val="32"/>
        </w:rPr>
        <w:t>建立健全全市统计数据质量审核、监控和评估制度，依法对县（区）、市直管部门重要统计数据进行审核、监控和评估，组织指导统计基层基础建设。</w:t>
      </w:r>
    </w:p>
    <w:p w:rsidR="005829C0" w:rsidRDefault="005829C0" w:rsidP="00FF3611">
      <w:pPr>
        <w:pStyle w:val="12"/>
        <w:spacing w:line="600" w:lineRule="exact"/>
        <w:ind w:firstLineChars="200" w:firstLine="640"/>
        <w:rPr>
          <w:rFonts w:ascii="Times New Roman" w:eastAsia="仿宋_GB2312"/>
          <w:color w:val="auto"/>
          <w:sz w:val="32"/>
          <w:szCs w:val="32"/>
        </w:rPr>
      </w:pPr>
      <w:r>
        <w:rPr>
          <w:rFonts w:ascii="Times New Roman" w:eastAsia="仿宋_GB2312" w:hint="eastAsia"/>
          <w:color w:val="auto"/>
          <w:sz w:val="32"/>
          <w:szCs w:val="32"/>
        </w:rPr>
        <w:t>（</w:t>
      </w:r>
      <w:r>
        <w:rPr>
          <w:rFonts w:ascii="Times New Roman" w:eastAsia="仿宋_GB2312"/>
          <w:color w:val="auto"/>
          <w:sz w:val="32"/>
          <w:szCs w:val="32"/>
        </w:rPr>
        <w:t>6</w:t>
      </w:r>
      <w:r>
        <w:rPr>
          <w:rFonts w:ascii="Times New Roman" w:eastAsia="仿宋_GB2312" w:hint="eastAsia"/>
          <w:color w:val="auto"/>
          <w:sz w:val="32"/>
          <w:szCs w:val="32"/>
        </w:rPr>
        <w:t>）</w:t>
      </w:r>
      <w:r>
        <w:rPr>
          <w:rFonts w:ascii="Times New Roman" w:eastAsia="仿宋_GB2312"/>
          <w:color w:val="auto"/>
          <w:sz w:val="32"/>
          <w:szCs w:val="32"/>
        </w:rPr>
        <w:t>对国民经济、社会发展、科技进步和资源环境等情况进行统计分析和预测，定期发布全市经济社会发展情况的统计信息，向市委、市政府及有关部门提供统计咨询建议，向社会公众提供统计信息服务。</w:t>
      </w:r>
    </w:p>
    <w:p w:rsidR="005829C0" w:rsidRDefault="005829C0" w:rsidP="00FF3611">
      <w:pPr>
        <w:pStyle w:val="12"/>
        <w:spacing w:line="600" w:lineRule="exact"/>
        <w:ind w:firstLineChars="200" w:firstLine="640"/>
        <w:rPr>
          <w:rFonts w:ascii="Times New Roman" w:eastAsia="仿宋_GB2312"/>
          <w:color w:val="auto"/>
          <w:sz w:val="32"/>
          <w:szCs w:val="32"/>
        </w:rPr>
      </w:pPr>
      <w:r>
        <w:rPr>
          <w:rFonts w:ascii="Times New Roman" w:eastAsia="仿宋_GB2312" w:hint="eastAsia"/>
          <w:color w:val="auto"/>
          <w:sz w:val="32"/>
          <w:szCs w:val="32"/>
        </w:rPr>
        <w:t>（</w:t>
      </w:r>
      <w:r>
        <w:rPr>
          <w:rFonts w:ascii="Times New Roman" w:eastAsia="仿宋_GB2312"/>
          <w:color w:val="auto"/>
          <w:sz w:val="32"/>
          <w:szCs w:val="32"/>
        </w:rPr>
        <w:t>7</w:t>
      </w:r>
      <w:r>
        <w:rPr>
          <w:rFonts w:ascii="Times New Roman" w:eastAsia="仿宋_GB2312" w:hint="eastAsia"/>
          <w:color w:val="auto"/>
          <w:sz w:val="32"/>
          <w:szCs w:val="32"/>
        </w:rPr>
        <w:t>）</w:t>
      </w:r>
      <w:r>
        <w:rPr>
          <w:rFonts w:ascii="Times New Roman" w:eastAsia="仿宋_GB2312"/>
          <w:color w:val="auto"/>
          <w:sz w:val="32"/>
          <w:szCs w:val="32"/>
        </w:rPr>
        <w:t>协助管理县（区）统计局正副局长，会同有关部门组织管理全市统计专业资格考试、职务评聘工作，开展统计交流和合作，监督管理县（区）统计局由中央财政、省级财政和市级财政提供的统计事业专项经费。</w:t>
      </w:r>
    </w:p>
    <w:p w:rsidR="005829C0" w:rsidRDefault="005829C0" w:rsidP="00FF3611">
      <w:pPr>
        <w:pStyle w:val="12"/>
        <w:spacing w:line="600" w:lineRule="exact"/>
        <w:ind w:firstLineChars="200" w:firstLine="640"/>
        <w:rPr>
          <w:rFonts w:ascii="Times New Roman" w:eastAsia="仿宋_GB2312"/>
          <w:color w:val="auto"/>
          <w:sz w:val="32"/>
          <w:szCs w:val="32"/>
        </w:rPr>
      </w:pPr>
      <w:r>
        <w:rPr>
          <w:rFonts w:ascii="Times New Roman" w:eastAsia="仿宋_GB2312" w:hint="eastAsia"/>
          <w:color w:val="auto"/>
          <w:sz w:val="32"/>
          <w:szCs w:val="32"/>
        </w:rPr>
        <w:t>（</w:t>
      </w:r>
      <w:r>
        <w:rPr>
          <w:rFonts w:ascii="Times New Roman" w:eastAsia="仿宋_GB2312"/>
          <w:color w:val="auto"/>
          <w:sz w:val="32"/>
          <w:szCs w:val="32"/>
        </w:rPr>
        <w:t>8</w:t>
      </w:r>
      <w:r>
        <w:rPr>
          <w:rFonts w:ascii="Times New Roman" w:eastAsia="仿宋_GB2312" w:hint="eastAsia"/>
          <w:color w:val="auto"/>
          <w:sz w:val="32"/>
          <w:szCs w:val="32"/>
        </w:rPr>
        <w:t>）</w:t>
      </w:r>
      <w:r>
        <w:rPr>
          <w:rFonts w:ascii="Times New Roman" w:eastAsia="仿宋_GB2312"/>
          <w:color w:val="auto"/>
          <w:sz w:val="32"/>
          <w:szCs w:val="32"/>
        </w:rPr>
        <w:t>组织制订县（区）、市直部门统计数据库和网络的基本标准和运行规则，建立健全全市统计数据库系统、视频会议系统、统计信息自动化系统，建立健全市级部门统计信息共享制度，指导县（区）统计信息化、视频会议系统建设。</w:t>
      </w:r>
    </w:p>
    <w:p w:rsidR="005829C0" w:rsidRDefault="005829C0" w:rsidP="00FF3611">
      <w:pPr>
        <w:pStyle w:val="12"/>
        <w:spacing w:line="600" w:lineRule="exact"/>
        <w:ind w:firstLineChars="200" w:firstLine="640"/>
        <w:rPr>
          <w:rFonts w:ascii="Times New Roman" w:eastAsia="仿宋_GB2312"/>
          <w:color w:val="auto"/>
          <w:sz w:val="32"/>
          <w:szCs w:val="32"/>
        </w:rPr>
      </w:pPr>
      <w:r>
        <w:rPr>
          <w:rFonts w:ascii="Times New Roman" w:eastAsia="仿宋_GB2312" w:hint="eastAsia"/>
          <w:color w:val="auto"/>
          <w:sz w:val="32"/>
          <w:szCs w:val="32"/>
        </w:rPr>
        <w:t>（</w:t>
      </w:r>
      <w:r>
        <w:rPr>
          <w:rFonts w:ascii="Times New Roman" w:eastAsia="仿宋_GB2312"/>
          <w:color w:val="auto"/>
          <w:sz w:val="32"/>
          <w:szCs w:val="32"/>
        </w:rPr>
        <w:t>9</w:t>
      </w:r>
      <w:r>
        <w:rPr>
          <w:rFonts w:ascii="Times New Roman" w:eastAsia="仿宋_GB2312" w:hint="eastAsia"/>
          <w:color w:val="auto"/>
          <w:sz w:val="32"/>
          <w:szCs w:val="32"/>
        </w:rPr>
        <w:t>）</w:t>
      </w:r>
      <w:r>
        <w:rPr>
          <w:rFonts w:ascii="Times New Roman" w:eastAsia="仿宋_GB2312"/>
          <w:color w:val="auto"/>
          <w:sz w:val="32"/>
          <w:szCs w:val="32"/>
        </w:rPr>
        <w:t>承办市政府交办的其他事项。</w:t>
      </w:r>
    </w:p>
    <w:p w:rsidR="005829C0" w:rsidRPr="00FB174F" w:rsidRDefault="005829C0" w:rsidP="00FF3611">
      <w:pPr>
        <w:spacing w:line="600" w:lineRule="exact"/>
        <w:ind w:firstLineChars="147" w:firstLine="309"/>
        <w:rPr>
          <w:rFonts w:eastAsia="楷体_GB2312"/>
          <w:color w:val="000000"/>
          <w:sz w:val="32"/>
          <w:szCs w:val="32"/>
        </w:rPr>
      </w:pPr>
      <w:r>
        <w:rPr>
          <w:rFonts w:hint="eastAsia"/>
        </w:rPr>
        <w:t xml:space="preserve"> </w:t>
      </w:r>
      <w:r w:rsidRPr="00FB174F">
        <w:rPr>
          <w:rFonts w:ascii="楷体" w:eastAsia="楷体" w:hAnsi="楷体" w:hint="eastAsia"/>
          <w:sz w:val="32"/>
          <w:szCs w:val="32"/>
        </w:rPr>
        <w:t xml:space="preserve"> </w:t>
      </w:r>
      <w:r w:rsidRPr="00FB174F">
        <w:rPr>
          <w:rFonts w:eastAsia="楷体_GB2312"/>
          <w:color w:val="000000"/>
          <w:sz w:val="32"/>
          <w:szCs w:val="32"/>
        </w:rPr>
        <w:t>（二）机构人员构成</w:t>
      </w:r>
    </w:p>
    <w:p w:rsidR="005829C0" w:rsidRPr="00E21F66" w:rsidRDefault="005829C0" w:rsidP="00FF3611">
      <w:pPr>
        <w:spacing w:line="600" w:lineRule="exact"/>
        <w:ind w:firstLineChars="200" w:firstLine="640"/>
        <w:rPr>
          <w:rFonts w:eastAsia="仿宋_GB2312"/>
          <w:color w:val="000000"/>
          <w:sz w:val="32"/>
          <w:szCs w:val="32"/>
        </w:rPr>
      </w:pPr>
      <w:r w:rsidRPr="00E21F66">
        <w:rPr>
          <w:rFonts w:eastAsia="仿宋_GB2312"/>
          <w:color w:val="000000"/>
          <w:sz w:val="32"/>
          <w:szCs w:val="32"/>
        </w:rPr>
        <w:t>1.</w:t>
      </w:r>
      <w:r w:rsidRPr="00E21F66">
        <w:rPr>
          <w:rFonts w:eastAsia="仿宋_GB2312"/>
          <w:color w:val="000000"/>
          <w:sz w:val="32"/>
          <w:szCs w:val="32"/>
        </w:rPr>
        <w:t>机构情况</w:t>
      </w:r>
    </w:p>
    <w:p w:rsidR="005829C0" w:rsidRPr="00E21F66" w:rsidRDefault="005829C0" w:rsidP="00FF3611">
      <w:pPr>
        <w:spacing w:line="600" w:lineRule="exact"/>
        <w:ind w:firstLineChars="200" w:firstLine="640"/>
        <w:rPr>
          <w:rFonts w:eastAsia="仿宋_GB2312"/>
          <w:color w:val="000000"/>
          <w:sz w:val="32"/>
          <w:szCs w:val="32"/>
        </w:rPr>
      </w:pPr>
      <w:r>
        <w:rPr>
          <w:rFonts w:eastAsia="仿宋_GB2312" w:hint="eastAsia"/>
          <w:sz w:val="32"/>
          <w:szCs w:val="32"/>
        </w:rPr>
        <w:t>根据攀机改</w:t>
      </w:r>
      <w:r>
        <w:rPr>
          <w:rFonts w:ascii="仿宋_GB2312" w:eastAsia="仿宋_GB2312" w:hint="eastAsia"/>
          <w:sz w:val="32"/>
          <w:szCs w:val="32"/>
        </w:rPr>
        <w:t>〔2019〕</w:t>
      </w:r>
      <w:r>
        <w:rPr>
          <w:rFonts w:eastAsia="仿宋_GB2312" w:hint="eastAsia"/>
          <w:sz w:val="32"/>
          <w:szCs w:val="32"/>
        </w:rPr>
        <w:t>2</w:t>
      </w:r>
      <w:r>
        <w:rPr>
          <w:rFonts w:eastAsia="仿宋_GB2312" w:hint="eastAsia"/>
          <w:sz w:val="32"/>
          <w:szCs w:val="32"/>
        </w:rPr>
        <w:t>号、攀编发</w:t>
      </w:r>
      <w:r>
        <w:rPr>
          <w:rFonts w:ascii="仿宋_GB2312" w:eastAsia="仿宋_GB2312" w:hint="eastAsia"/>
          <w:sz w:val="32"/>
          <w:szCs w:val="32"/>
        </w:rPr>
        <w:t>〔2019〕</w:t>
      </w:r>
      <w:r>
        <w:rPr>
          <w:rFonts w:eastAsia="仿宋_GB2312" w:hint="eastAsia"/>
          <w:sz w:val="32"/>
          <w:szCs w:val="32"/>
        </w:rPr>
        <w:t>55</w:t>
      </w:r>
      <w:r>
        <w:rPr>
          <w:rFonts w:eastAsia="仿宋_GB2312" w:hint="eastAsia"/>
          <w:sz w:val="32"/>
          <w:szCs w:val="32"/>
        </w:rPr>
        <w:t>号、攀编发</w:t>
      </w:r>
      <w:r>
        <w:rPr>
          <w:rFonts w:ascii="仿宋_GB2312" w:eastAsia="仿宋_GB2312" w:hint="eastAsia"/>
          <w:sz w:val="32"/>
          <w:szCs w:val="32"/>
        </w:rPr>
        <w:t>〔2020〕4</w:t>
      </w:r>
      <w:r>
        <w:rPr>
          <w:rFonts w:eastAsia="仿宋_GB2312" w:hint="eastAsia"/>
          <w:sz w:val="32"/>
          <w:szCs w:val="32"/>
        </w:rPr>
        <w:t>2</w:t>
      </w:r>
      <w:r>
        <w:rPr>
          <w:rFonts w:eastAsia="仿宋_GB2312" w:hint="eastAsia"/>
          <w:sz w:val="32"/>
          <w:szCs w:val="32"/>
        </w:rPr>
        <w:t>号文件，批准</w:t>
      </w:r>
      <w:r>
        <w:rPr>
          <w:rFonts w:eastAsia="仿宋_GB2312"/>
          <w:sz w:val="32"/>
          <w:szCs w:val="32"/>
        </w:rPr>
        <w:t>攀枝花市统计局内设机构</w:t>
      </w:r>
      <w:r>
        <w:rPr>
          <w:rFonts w:eastAsia="仿宋_GB2312" w:hint="eastAsia"/>
          <w:sz w:val="32"/>
          <w:szCs w:val="32"/>
        </w:rPr>
        <w:t>共设</w:t>
      </w:r>
      <w:r>
        <w:rPr>
          <w:rFonts w:eastAsia="仿宋_GB2312" w:hint="eastAsia"/>
          <w:sz w:val="32"/>
          <w:szCs w:val="32"/>
        </w:rPr>
        <w:t>7</w:t>
      </w:r>
      <w:r>
        <w:rPr>
          <w:rFonts w:eastAsia="仿宋_GB2312"/>
          <w:sz w:val="32"/>
          <w:szCs w:val="32"/>
        </w:rPr>
        <w:t>个，分别为办公室、</w:t>
      </w:r>
      <w:r>
        <w:rPr>
          <w:rFonts w:eastAsia="仿宋_GB2312" w:hint="eastAsia"/>
          <w:sz w:val="32"/>
          <w:szCs w:val="32"/>
        </w:rPr>
        <w:t>攀枝花市统计局执法监督局</w:t>
      </w:r>
      <w:r>
        <w:rPr>
          <w:rFonts w:eastAsia="仿宋_GB2312"/>
          <w:sz w:val="32"/>
          <w:szCs w:val="32"/>
        </w:rPr>
        <w:t>、国民经济</w:t>
      </w:r>
      <w:r>
        <w:rPr>
          <w:rFonts w:eastAsia="仿宋_GB2312"/>
          <w:sz w:val="32"/>
          <w:szCs w:val="32"/>
        </w:rPr>
        <w:lastRenderedPageBreak/>
        <w:t>核算综合统计科、</w:t>
      </w:r>
      <w:r>
        <w:rPr>
          <w:rFonts w:eastAsia="仿宋_GB2312" w:hint="eastAsia"/>
          <w:sz w:val="32"/>
          <w:szCs w:val="32"/>
        </w:rPr>
        <w:t>工业和能源环境统计科、</w:t>
      </w:r>
      <w:r>
        <w:rPr>
          <w:rFonts w:eastAsia="仿宋_GB2312"/>
          <w:sz w:val="32"/>
          <w:szCs w:val="32"/>
        </w:rPr>
        <w:t>农村经济</w:t>
      </w:r>
      <w:r>
        <w:rPr>
          <w:rFonts w:eastAsia="仿宋_GB2312" w:hint="eastAsia"/>
          <w:sz w:val="32"/>
          <w:szCs w:val="32"/>
        </w:rPr>
        <w:t>和固定资产投资</w:t>
      </w:r>
      <w:r>
        <w:rPr>
          <w:rFonts w:eastAsia="仿宋_GB2312"/>
          <w:sz w:val="32"/>
          <w:szCs w:val="32"/>
        </w:rPr>
        <w:t>统计科、服务业</w:t>
      </w:r>
      <w:r>
        <w:rPr>
          <w:rFonts w:eastAsia="仿宋_GB2312" w:hint="eastAsia"/>
          <w:sz w:val="32"/>
          <w:szCs w:val="32"/>
        </w:rPr>
        <w:t>和</w:t>
      </w:r>
      <w:r>
        <w:rPr>
          <w:rFonts w:eastAsia="仿宋_GB2312"/>
          <w:sz w:val="32"/>
          <w:szCs w:val="32"/>
        </w:rPr>
        <w:t>人口社会科技统计科</w:t>
      </w:r>
      <w:r>
        <w:rPr>
          <w:rFonts w:eastAsia="仿宋_GB2312" w:hint="eastAsia"/>
          <w:sz w:val="32"/>
          <w:szCs w:val="32"/>
        </w:rPr>
        <w:t>、钒钛新城和攀西科技城统计监督指导科。</w:t>
      </w:r>
      <w:r>
        <w:rPr>
          <w:rFonts w:eastAsia="仿宋_GB2312"/>
          <w:sz w:val="32"/>
          <w:szCs w:val="32"/>
        </w:rPr>
        <w:t>下属</w:t>
      </w:r>
      <w:r>
        <w:rPr>
          <w:rFonts w:eastAsia="仿宋_GB2312"/>
          <w:sz w:val="32"/>
          <w:szCs w:val="32"/>
        </w:rPr>
        <w:t>2</w:t>
      </w:r>
      <w:r>
        <w:rPr>
          <w:rFonts w:eastAsia="仿宋_GB2312"/>
          <w:sz w:val="32"/>
          <w:szCs w:val="32"/>
        </w:rPr>
        <w:t>个参公管理事业单位，分别为攀枝花市普查中心、攀枝花市城市社会经济调查队（攀枝花市社情民意调查中心）</w:t>
      </w:r>
      <w:r>
        <w:rPr>
          <w:rFonts w:eastAsia="仿宋_GB2312" w:hint="eastAsia"/>
          <w:sz w:val="32"/>
          <w:szCs w:val="32"/>
        </w:rPr>
        <w:t>；</w:t>
      </w:r>
      <w:r>
        <w:rPr>
          <w:rFonts w:eastAsia="仿宋_GB2312"/>
          <w:sz w:val="32"/>
          <w:szCs w:val="32"/>
        </w:rPr>
        <w:t>1</w:t>
      </w:r>
      <w:r>
        <w:rPr>
          <w:rFonts w:eastAsia="仿宋_GB2312"/>
          <w:sz w:val="32"/>
          <w:szCs w:val="32"/>
        </w:rPr>
        <w:t>个全额拨款事业单位为攀枝花市统计局大数据中心。其下属单位财务、人事未独立核算</w:t>
      </w:r>
      <w:r w:rsidRPr="00E21F66">
        <w:rPr>
          <w:rFonts w:eastAsia="仿宋_GB2312"/>
          <w:color w:val="000000"/>
          <w:sz w:val="32"/>
          <w:szCs w:val="32"/>
        </w:rPr>
        <w:t>。</w:t>
      </w:r>
    </w:p>
    <w:p w:rsidR="005829C0" w:rsidRPr="00E21F66" w:rsidRDefault="005829C0" w:rsidP="00FF3611">
      <w:pPr>
        <w:snapToGrid w:val="0"/>
        <w:spacing w:line="600" w:lineRule="exact"/>
        <w:ind w:firstLineChars="200" w:firstLine="640"/>
        <w:rPr>
          <w:rFonts w:eastAsia="仿宋_GB2312"/>
          <w:color w:val="000000"/>
          <w:sz w:val="32"/>
          <w:szCs w:val="32"/>
        </w:rPr>
      </w:pPr>
      <w:r w:rsidRPr="00E21F66">
        <w:rPr>
          <w:rFonts w:eastAsia="仿宋_GB2312"/>
          <w:color w:val="000000"/>
          <w:sz w:val="32"/>
          <w:szCs w:val="32"/>
        </w:rPr>
        <w:t>2.</w:t>
      </w:r>
      <w:r w:rsidRPr="00E21F66">
        <w:rPr>
          <w:rFonts w:eastAsia="仿宋_GB2312"/>
          <w:color w:val="000000"/>
          <w:sz w:val="32"/>
          <w:szCs w:val="32"/>
        </w:rPr>
        <w:t>人员情况</w:t>
      </w:r>
    </w:p>
    <w:p w:rsidR="005829C0" w:rsidRDefault="005829C0" w:rsidP="00FF3611">
      <w:pPr>
        <w:spacing w:line="600" w:lineRule="exact"/>
        <w:ind w:firstLineChars="200" w:firstLine="640"/>
        <w:rPr>
          <w:rFonts w:eastAsia="仿宋_GB2312"/>
          <w:sz w:val="32"/>
          <w:szCs w:val="32"/>
        </w:rPr>
      </w:pPr>
      <w:r>
        <w:rPr>
          <w:rFonts w:eastAsia="仿宋_GB2312"/>
          <w:sz w:val="32"/>
          <w:szCs w:val="32"/>
        </w:rPr>
        <w:t>市统计局总编制</w:t>
      </w:r>
      <w:r>
        <w:rPr>
          <w:rFonts w:eastAsia="仿宋_GB2312"/>
          <w:sz w:val="32"/>
          <w:szCs w:val="32"/>
        </w:rPr>
        <w:t>58</w:t>
      </w:r>
      <w:r>
        <w:rPr>
          <w:rFonts w:eastAsia="仿宋_GB2312"/>
          <w:sz w:val="32"/>
          <w:szCs w:val="32"/>
        </w:rPr>
        <w:t>名，其中：行政编制</w:t>
      </w:r>
      <w:r>
        <w:rPr>
          <w:rFonts w:eastAsia="仿宋_GB2312"/>
          <w:sz w:val="32"/>
          <w:szCs w:val="32"/>
        </w:rPr>
        <w:t>20</w:t>
      </w:r>
      <w:r>
        <w:rPr>
          <w:rFonts w:eastAsia="仿宋_GB2312"/>
          <w:sz w:val="32"/>
          <w:szCs w:val="32"/>
        </w:rPr>
        <w:t>名、工勤编制</w:t>
      </w:r>
      <w:r>
        <w:rPr>
          <w:rFonts w:eastAsia="仿宋_GB2312"/>
          <w:sz w:val="32"/>
          <w:szCs w:val="32"/>
        </w:rPr>
        <w:t>4</w:t>
      </w:r>
      <w:r>
        <w:rPr>
          <w:rFonts w:eastAsia="仿宋_GB2312"/>
          <w:sz w:val="32"/>
          <w:szCs w:val="32"/>
        </w:rPr>
        <w:t>名；参照公务员管理事业单位编制</w:t>
      </w:r>
      <w:r>
        <w:rPr>
          <w:rFonts w:eastAsia="仿宋_GB2312"/>
          <w:sz w:val="32"/>
          <w:szCs w:val="32"/>
        </w:rPr>
        <w:t>27</w:t>
      </w:r>
      <w:r>
        <w:rPr>
          <w:rFonts w:eastAsia="仿宋_GB2312"/>
          <w:sz w:val="32"/>
          <w:szCs w:val="32"/>
        </w:rPr>
        <w:t>名，全额拨款事业单位编制</w:t>
      </w:r>
      <w:r>
        <w:rPr>
          <w:rFonts w:eastAsia="仿宋_GB2312"/>
          <w:sz w:val="32"/>
          <w:szCs w:val="32"/>
        </w:rPr>
        <w:t>7</w:t>
      </w:r>
      <w:r>
        <w:rPr>
          <w:rFonts w:eastAsia="仿宋_GB2312"/>
          <w:sz w:val="32"/>
          <w:szCs w:val="32"/>
        </w:rPr>
        <w:t>名。在职人员总数</w:t>
      </w:r>
      <w:r>
        <w:rPr>
          <w:rFonts w:eastAsia="仿宋_GB2312" w:hint="eastAsia"/>
          <w:sz w:val="32"/>
          <w:szCs w:val="32"/>
        </w:rPr>
        <w:t>51</w:t>
      </w:r>
      <w:r>
        <w:rPr>
          <w:rFonts w:eastAsia="仿宋_GB2312" w:hint="eastAsia"/>
          <w:sz w:val="32"/>
          <w:szCs w:val="32"/>
        </w:rPr>
        <w:t>人</w:t>
      </w:r>
      <w:r>
        <w:rPr>
          <w:rFonts w:eastAsia="仿宋_GB2312"/>
          <w:sz w:val="32"/>
          <w:szCs w:val="32"/>
        </w:rPr>
        <w:t>，其中：市统计局机关行政人员</w:t>
      </w:r>
      <w:r w:rsidRPr="00AD59EA">
        <w:rPr>
          <w:rFonts w:eastAsia="仿宋_GB2312" w:hint="eastAsia"/>
          <w:sz w:val="32"/>
          <w:szCs w:val="32"/>
        </w:rPr>
        <w:t>17</w:t>
      </w:r>
      <w:r w:rsidRPr="00AD59EA">
        <w:rPr>
          <w:rFonts w:eastAsia="仿宋_GB2312" w:hint="eastAsia"/>
          <w:sz w:val="32"/>
          <w:szCs w:val="32"/>
        </w:rPr>
        <w:t>人</w:t>
      </w:r>
      <w:r w:rsidRPr="00AD59EA">
        <w:rPr>
          <w:rFonts w:eastAsia="仿宋_GB2312"/>
          <w:sz w:val="32"/>
          <w:szCs w:val="32"/>
        </w:rPr>
        <w:t>，</w:t>
      </w:r>
      <w:r>
        <w:rPr>
          <w:rFonts w:eastAsia="仿宋_GB2312"/>
          <w:sz w:val="32"/>
          <w:szCs w:val="32"/>
        </w:rPr>
        <w:t>机关工勤人员</w:t>
      </w:r>
      <w:r>
        <w:rPr>
          <w:rFonts w:eastAsia="仿宋_GB2312" w:hint="eastAsia"/>
          <w:sz w:val="32"/>
          <w:szCs w:val="32"/>
        </w:rPr>
        <w:t>2</w:t>
      </w:r>
      <w:r>
        <w:rPr>
          <w:rFonts w:eastAsia="仿宋_GB2312"/>
          <w:sz w:val="32"/>
          <w:szCs w:val="32"/>
        </w:rPr>
        <w:t>人，编制内聘用人员</w:t>
      </w:r>
      <w:r>
        <w:rPr>
          <w:rFonts w:eastAsia="仿宋_GB2312"/>
          <w:sz w:val="32"/>
          <w:szCs w:val="32"/>
        </w:rPr>
        <w:t>2</w:t>
      </w:r>
      <w:r>
        <w:rPr>
          <w:rFonts w:eastAsia="仿宋_GB2312"/>
          <w:sz w:val="32"/>
          <w:szCs w:val="32"/>
        </w:rPr>
        <w:t>人；市统计局下属参公管理事业单位</w:t>
      </w:r>
      <w:r>
        <w:rPr>
          <w:rFonts w:eastAsia="仿宋_GB2312"/>
          <w:sz w:val="32"/>
          <w:szCs w:val="32"/>
        </w:rPr>
        <w:t>2</w:t>
      </w:r>
      <w:r>
        <w:rPr>
          <w:rFonts w:eastAsia="仿宋_GB2312"/>
          <w:sz w:val="32"/>
          <w:szCs w:val="32"/>
        </w:rPr>
        <w:t>个，市城调队</w:t>
      </w:r>
      <w:r>
        <w:rPr>
          <w:rFonts w:eastAsia="仿宋_GB2312" w:hint="eastAsia"/>
          <w:sz w:val="32"/>
          <w:szCs w:val="32"/>
        </w:rPr>
        <w:t>12</w:t>
      </w:r>
      <w:r>
        <w:rPr>
          <w:rFonts w:eastAsia="仿宋_GB2312"/>
          <w:sz w:val="32"/>
          <w:szCs w:val="32"/>
        </w:rPr>
        <w:t>人，普查中心</w:t>
      </w:r>
      <w:r>
        <w:rPr>
          <w:rFonts w:eastAsia="仿宋_GB2312" w:hint="eastAsia"/>
          <w:sz w:val="32"/>
          <w:szCs w:val="32"/>
        </w:rPr>
        <w:t>11</w:t>
      </w:r>
      <w:r>
        <w:rPr>
          <w:rFonts w:eastAsia="仿宋_GB2312"/>
          <w:sz w:val="32"/>
          <w:szCs w:val="32"/>
        </w:rPr>
        <w:t>人，全额拨款事业单位计算站事业人员</w:t>
      </w:r>
      <w:r>
        <w:rPr>
          <w:rFonts w:eastAsia="仿宋_GB2312" w:hint="eastAsia"/>
          <w:sz w:val="32"/>
          <w:szCs w:val="32"/>
        </w:rPr>
        <w:t>7</w:t>
      </w:r>
      <w:r>
        <w:rPr>
          <w:rFonts w:eastAsia="仿宋_GB2312"/>
          <w:sz w:val="32"/>
          <w:szCs w:val="32"/>
        </w:rPr>
        <w:t>人。离休人员</w:t>
      </w:r>
      <w:r>
        <w:rPr>
          <w:rFonts w:eastAsia="仿宋_GB2312"/>
          <w:sz w:val="32"/>
          <w:szCs w:val="32"/>
        </w:rPr>
        <w:t>1</w:t>
      </w:r>
      <w:r>
        <w:rPr>
          <w:rFonts w:eastAsia="仿宋_GB2312"/>
          <w:sz w:val="32"/>
          <w:szCs w:val="32"/>
        </w:rPr>
        <w:t>人，退休人员</w:t>
      </w:r>
      <w:r>
        <w:rPr>
          <w:rFonts w:eastAsia="仿宋_GB2312"/>
          <w:sz w:val="32"/>
          <w:szCs w:val="32"/>
        </w:rPr>
        <w:t>2</w:t>
      </w:r>
      <w:r>
        <w:rPr>
          <w:rFonts w:eastAsia="仿宋_GB2312" w:hint="eastAsia"/>
          <w:sz w:val="32"/>
          <w:szCs w:val="32"/>
        </w:rPr>
        <w:t>6</w:t>
      </w:r>
      <w:r>
        <w:rPr>
          <w:rFonts w:eastAsia="仿宋_GB2312"/>
          <w:sz w:val="32"/>
          <w:szCs w:val="32"/>
        </w:rPr>
        <w:t>人。</w:t>
      </w:r>
    </w:p>
    <w:p w:rsidR="005829C0" w:rsidRDefault="005829C0" w:rsidP="00FF3611">
      <w:pPr>
        <w:spacing w:line="600" w:lineRule="exact"/>
        <w:ind w:firstLineChars="200" w:firstLine="640"/>
        <w:rPr>
          <w:rFonts w:eastAsia="仿宋_GB2312"/>
          <w:sz w:val="32"/>
          <w:szCs w:val="32"/>
        </w:rPr>
      </w:pPr>
      <w:r>
        <w:rPr>
          <w:rFonts w:eastAsia="仿宋_GB2312" w:hint="eastAsia"/>
          <w:sz w:val="32"/>
          <w:szCs w:val="32"/>
        </w:rPr>
        <w:t>2020</w:t>
      </w:r>
      <w:r>
        <w:rPr>
          <w:rFonts w:eastAsia="仿宋_GB2312" w:hint="eastAsia"/>
          <w:sz w:val="32"/>
          <w:szCs w:val="32"/>
        </w:rPr>
        <w:t>年变动情况：调出</w:t>
      </w:r>
      <w:r>
        <w:rPr>
          <w:rFonts w:eastAsia="仿宋_GB2312" w:hint="eastAsia"/>
          <w:sz w:val="32"/>
          <w:szCs w:val="32"/>
        </w:rPr>
        <w:t>5</w:t>
      </w:r>
      <w:r>
        <w:rPr>
          <w:rFonts w:eastAsia="仿宋_GB2312" w:hint="eastAsia"/>
          <w:sz w:val="32"/>
          <w:szCs w:val="32"/>
        </w:rPr>
        <w:t>人，调入</w:t>
      </w:r>
      <w:r>
        <w:rPr>
          <w:rFonts w:eastAsia="仿宋_GB2312" w:hint="eastAsia"/>
          <w:sz w:val="32"/>
          <w:szCs w:val="32"/>
        </w:rPr>
        <w:t>6</w:t>
      </w:r>
      <w:r>
        <w:rPr>
          <w:rFonts w:eastAsia="仿宋_GB2312" w:hint="eastAsia"/>
          <w:sz w:val="32"/>
          <w:szCs w:val="32"/>
        </w:rPr>
        <w:t>人。</w:t>
      </w:r>
    </w:p>
    <w:p w:rsidR="005829C0" w:rsidRPr="00E21F66" w:rsidRDefault="005829C0" w:rsidP="00FF3611">
      <w:pPr>
        <w:spacing w:line="600" w:lineRule="exact"/>
        <w:ind w:firstLineChars="200" w:firstLine="640"/>
        <w:rPr>
          <w:rFonts w:eastAsia="仿宋_GB2312"/>
          <w:color w:val="000000"/>
          <w:sz w:val="32"/>
          <w:szCs w:val="32"/>
        </w:rPr>
      </w:pPr>
      <w:r w:rsidRPr="00E21F66">
        <w:rPr>
          <w:rFonts w:eastAsia="仿宋_GB2312"/>
          <w:color w:val="000000"/>
          <w:sz w:val="32"/>
          <w:szCs w:val="32"/>
        </w:rPr>
        <w:t>3.</w:t>
      </w:r>
      <w:r w:rsidRPr="00E21F66">
        <w:rPr>
          <w:rFonts w:eastAsia="仿宋_GB2312"/>
          <w:color w:val="000000"/>
          <w:sz w:val="32"/>
          <w:szCs w:val="32"/>
        </w:rPr>
        <w:t>固定资产情况</w:t>
      </w:r>
    </w:p>
    <w:p w:rsidR="005829C0" w:rsidRPr="00297FD9" w:rsidRDefault="005829C0" w:rsidP="00FF3611">
      <w:pPr>
        <w:spacing w:line="600" w:lineRule="exact"/>
        <w:ind w:firstLineChars="196" w:firstLine="627"/>
        <w:jc w:val="left"/>
        <w:rPr>
          <w:rFonts w:eastAsia="仿宋_GB2312"/>
          <w:color w:val="000000"/>
          <w:sz w:val="32"/>
          <w:szCs w:val="32"/>
        </w:rPr>
      </w:pPr>
      <w:r w:rsidRPr="00E21F66">
        <w:rPr>
          <w:rFonts w:eastAsia="仿宋_GB2312"/>
          <w:color w:val="000000"/>
          <w:sz w:val="32"/>
          <w:szCs w:val="32"/>
        </w:rPr>
        <w:t>市统计局</w:t>
      </w:r>
      <w:r>
        <w:rPr>
          <w:rFonts w:eastAsia="仿宋_GB2312" w:hint="eastAsia"/>
          <w:color w:val="000000"/>
          <w:sz w:val="32"/>
          <w:szCs w:val="32"/>
        </w:rPr>
        <w:t>2020</w:t>
      </w:r>
      <w:r w:rsidRPr="00E21F66">
        <w:rPr>
          <w:rFonts w:eastAsia="仿宋_GB2312"/>
          <w:color w:val="000000"/>
          <w:sz w:val="32"/>
          <w:szCs w:val="32"/>
        </w:rPr>
        <w:t>年末固定资产原值</w:t>
      </w:r>
      <w:r>
        <w:rPr>
          <w:rFonts w:eastAsia="仿宋_GB2312" w:hint="eastAsia"/>
          <w:color w:val="000000"/>
          <w:sz w:val="32"/>
          <w:szCs w:val="32"/>
        </w:rPr>
        <w:t>452.91</w:t>
      </w:r>
      <w:r w:rsidRPr="00E21F66">
        <w:rPr>
          <w:rFonts w:eastAsia="仿宋_GB2312"/>
          <w:color w:val="000000"/>
          <w:sz w:val="32"/>
          <w:szCs w:val="32"/>
        </w:rPr>
        <w:t>万元，累计折旧</w:t>
      </w:r>
      <w:r>
        <w:rPr>
          <w:rFonts w:eastAsia="仿宋_GB2312" w:hint="eastAsia"/>
          <w:color w:val="000000"/>
          <w:sz w:val="32"/>
          <w:szCs w:val="32"/>
        </w:rPr>
        <w:t>325.29</w:t>
      </w:r>
      <w:r w:rsidRPr="00E21F66">
        <w:rPr>
          <w:rFonts w:eastAsia="仿宋_GB2312"/>
          <w:color w:val="000000"/>
          <w:sz w:val="32"/>
          <w:szCs w:val="32"/>
        </w:rPr>
        <w:t>万元，固定资产净值</w:t>
      </w:r>
      <w:r>
        <w:rPr>
          <w:rFonts w:eastAsia="仿宋_GB2312" w:hint="eastAsia"/>
          <w:color w:val="000000"/>
          <w:sz w:val="32"/>
          <w:szCs w:val="32"/>
        </w:rPr>
        <w:t>127.62</w:t>
      </w:r>
      <w:r w:rsidRPr="00E21F66">
        <w:rPr>
          <w:rFonts w:eastAsia="仿宋_GB2312"/>
          <w:color w:val="000000"/>
          <w:sz w:val="32"/>
          <w:szCs w:val="32"/>
        </w:rPr>
        <w:t>万元。其中</w:t>
      </w:r>
      <w:r w:rsidRPr="00E21F66">
        <w:rPr>
          <w:rFonts w:eastAsia="仿宋_GB2312"/>
          <w:color w:val="000000"/>
          <w:w w:val="95"/>
          <w:sz w:val="32"/>
          <w:szCs w:val="32"/>
        </w:rPr>
        <w:t>：</w:t>
      </w:r>
      <w:r w:rsidRPr="00E21F66">
        <w:rPr>
          <w:rFonts w:eastAsia="仿宋_GB2312"/>
          <w:color w:val="000000"/>
          <w:sz w:val="32"/>
          <w:szCs w:val="32"/>
        </w:rPr>
        <w:t>房屋净值</w:t>
      </w:r>
      <w:r>
        <w:rPr>
          <w:rFonts w:eastAsia="仿宋_GB2312" w:hint="eastAsia"/>
          <w:color w:val="000000"/>
          <w:sz w:val="32"/>
          <w:szCs w:val="32"/>
        </w:rPr>
        <w:t>2.68</w:t>
      </w:r>
      <w:r w:rsidRPr="00E21F66">
        <w:rPr>
          <w:rFonts w:eastAsia="仿宋_GB2312"/>
          <w:color w:val="000000"/>
          <w:sz w:val="32"/>
          <w:szCs w:val="32"/>
        </w:rPr>
        <w:t>万元；通用设备净值</w:t>
      </w:r>
      <w:r>
        <w:rPr>
          <w:rFonts w:eastAsia="仿宋_GB2312" w:hint="eastAsia"/>
          <w:color w:val="000000"/>
          <w:sz w:val="32"/>
          <w:szCs w:val="32"/>
        </w:rPr>
        <w:t>94.39</w:t>
      </w:r>
      <w:r w:rsidRPr="00E21F66">
        <w:rPr>
          <w:rFonts w:eastAsia="仿宋_GB2312"/>
          <w:color w:val="000000"/>
          <w:sz w:val="32"/>
          <w:szCs w:val="32"/>
        </w:rPr>
        <w:t>万元（其中：车辆</w:t>
      </w:r>
      <w:r w:rsidRPr="00E21F66">
        <w:rPr>
          <w:rFonts w:eastAsia="仿宋_GB2312"/>
          <w:color w:val="000000"/>
          <w:sz w:val="32"/>
          <w:szCs w:val="32"/>
        </w:rPr>
        <w:t>1</w:t>
      </w:r>
      <w:r w:rsidRPr="00E21F66">
        <w:rPr>
          <w:rFonts w:eastAsia="仿宋_GB2312"/>
          <w:color w:val="000000"/>
          <w:sz w:val="32"/>
          <w:szCs w:val="32"/>
        </w:rPr>
        <w:t>辆，净值</w:t>
      </w:r>
      <w:r>
        <w:rPr>
          <w:rFonts w:eastAsia="仿宋_GB2312" w:hint="eastAsia"/>
          <w:color w:val="000000"/>
          <w:sz w:val="32"/>
          <w:szCs w:val="32"/>
        </w:rPr>
        <w:t>3.91</w:t>
      </w:r>
      <w:r w:rsidRPr="00E21F66">
        <w:rPr>
          <w:rFonts w:eastAsia="仿宋_GB2312"/>
          <w:color w:val="000000"/>
          <w:sz w:val="32"/>
          <w:szCs w:val="32"/>
        </w:rPr>
        <w:t>万元）；图书档案</w:t>
      </w:r>
      <w:r w:rsidRPr="002E51AF">
        <w:rPr>
          <w:rFonts w:eastAsia="仿宋_GB2312"/>
          <w:color w:val="000000"/>
          <w:sz w:val="32"/>
          <w:szCs w:val="32"/>
        </w:rPr>
        <w:t xml:space="preserve"> 3.83</w:t>
      </w:r>
      <w:r w:rsidRPr="00E21F66">
        <w:rPr>
          <w:rFonts w:eastAsia="仿宋_GB2312"/>
          <w:color w:val="000000"/>
          <w:sz w:val="32"/>
          <w:szCs w:val="32"/>
        </w:rPr>
        <w:t>万元；家具、用具、装具及动植物</w:t>
      </w:r>
      <w:r>
        <w:rPr>
          <w:rFonts w:eastAsia="仿宋_GB2312" w:hint="eastAsia"/>
          <w:color w:val="000000"/>
          <w:sz w:val="32"/>
          <w:szCs w:val="32"/>
        </w:rPr>
        <w:t>净值</w:t>
      </w:r>
      <w:r>
        <w:rPr>
          <w:rFonts w:eastAsia="仿宋_GB2312" w:hint="eastAsia"/>
          <w:color w:val="000000"/>
          <w:sz w:val="32"/>
          <w:szCs w:val="32"/>
        </w:rPr>
        <w:t>26.72</w:t>
      </w:r>
      <w:r w:rsidRPr="00E21F66">
        <w:rPr>
          <w:rFonts w:eastAsia="仿宋_GB2312"/>
          <w:color w:val="000000"/>
          <w:sz w:val="32"/>
          <w:szCs w:val="32"/>
        </w:rPr>
        <w:t>万元。</w:t>
      </w:r>
    </w:p>
    <w:p w:rsidR="005829C0" w:rsidRDefault="005829C0" w:rsidP="00FF3611">
      <w:pPr>
        <w:pStyle w:val="a9"/>
        <w:spacing w:line="600" w:lineRule="exact"/>
        <w:ind w:firstLineChars="200" w:firstLine="640"/>
        <w:jc w:val="left"/>
        <w:rPr>
          <w:rFonts w:ascii="仿宋_GB2312" w:eastAsia="仿宋_GB2312" w:hAnsi="仿宋_GB2312" w:cs="仿宋_GB2312"/>
          <w:sz w:val="32"/>
          <w:szCs w:val="32"/>
        </w:rPr>
      </w:pPr>
      <w:r w:rsidRPr="009676D5">
        <w:rPr>
          <w:rFonts w:ascii="黑体" w:eastAsia="黑体" w:hAnsi="黑体" w:cs="仿宋_GB2312" w:hint="eastAsia"/>
          <w:sz w:val="32"/>
          <w:szCs w:val="32"/>
        </w:rPr>
        <w:t>二、部门资金基本情况</w:t>
      </w:r>
    </w:p>
    <w:p w:rsidR="005829C0" w:rsidRDefault="005829C0" w:rsidP="00FF3611">
      <w:pPr>
        <w:pStyle w:val="a9"/>
        <w:spacing w:line="600" w:lineRule="exact"/>
        <w:ind w:firstLineChars="200" w:firstLine="640"/>
        <w:jc w:val="left"/>
        <w:rPr>
          <w:rFonts w:ascii="仿宋_GB2312" w:eastAsia="仿宋_GB2312" w:hAnsi="仿宋_GB2312" w:cs="仿宋_GB2312"/>
          <w:sz w:val="32"/>
          <w:szCs w:val="32"/>
        </w:rPr>
      </w:pPr>
      <w:r w:rsidRPr="009676D5">
        <w:rPr>
          <w:rFonts w:ascii="楷体" w:eastAsia="楷体" w:hAnsi="楷体" w:cs="仿宋_GB2312" w:hint="eastAsia"/>
          <w:sz w:val="32"/>
          <w:szCs w:val="32"/>
        </w:rPr>
        <w:lastRenderedPageBreak/>
        <w:t>（一）年初部门预算安排及支出情况</w:t>
      </w:r>
    </w:p>
    <w:p w:rsidR="005829C0" w:rsidRDefault="005829C0" w:rsidP="00FF3611">
      <w:pPr>
        <w:pStyle w:val="a9"/>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1、基本支出安排及使用情况</w:t>
      </w:r>
    </w:p>
    <w:p w:rsidR="005829C0" w:rsidRPr="00E21F66" w:rsidRDefault="005829C0" w:rsidP="00FF3611">
      <w:pPr>
        <w:adjustRightInd w:val="0"/>
        <w:snapToGrid w:val="0"/>
        <w:spacing w:line="600" w:lineRule="exact"/>
        <w:ind w:firstLine="720"/>
        <w:rPr>
          <w:rFonts w:eastAsia="仿宋_GB2312"/>
          <w:color w:val="000000"/>
          <w:sz w:val="32"/>
          <w:szCs w:val="32"/>
        </w:rPr>
      </w:pPr>
      <w:r>
        <w:rPr>
          <w:rFonts w:eastAsia="仿宋_GB2312" w:hint="eastAsia"/>
          <w:color w:val="000000"/>
          <w:sz w:val="32"/>
          <w:szCs w:val="32"/>
        </w:rPr>
        <w:t>2020</w:t>
      </w:r>
      <w:r w:rsidRPr="00E21F66">
        <w:rPr>
          <w:rFonts w:eastAsia="仿宋_GB2312"/>
          <w:color w:val="000000"/>
          <w:sz w:val="32"/>
          <w:szCs w:val="32"/>
        </w:rPr>
        <w:t>年年初部门预算安排基本支出为</w:t>
      </w:r>
      <w:r>
        <w:rPr>
          <w:rFonts w:eastAsia="仿宋_GB2312" w:hint="eastAsia"/>
          <w:color w:val="000000"/>
          <w:sz w:val="32"/>
          <w:szCs w:val="32"/>
        </w:rPr>
        <w:t>1069.61</w:t>
      </w:r>
      <w:r w:rsidRPr="00E21F66">
        <w:rPr>
          <w:rFonts w:eastAsia="仿宋_GB2312"/>
          <w:color w:val="000000"/>
          <w:sz w:val="32"/>
          <w:szCs w:val="32"/>
        </w:rPr>
        <w:t>万元。其中：工资福利支出</w:t>
      </w:r>
      <w:r>
        <w:rPr>
          <w:rFonts w:eastAsia="仿宋_GB2312" w:hint="eastAsia"/>
          <w:color w:val="000000"/>
          <w:sz w:val="32"/>
          <w:szCs w:val="32"/>
        </w:rPr>
        <w:t>848.83</w:t>
      </w:r>
      <w:r w:rsidRPr="00E21F66">
        <w:rPr>
          <w:rFonts w:eastAsia="仿宋_GB2312"/>
          <w:color w:val="000000"/>
          <w:sz w:val="32"/>
          <w:szCs w:val="32"/>
        </w:rPr>
        <w:t>万元，日常公用支出</w:t>
      </w:r>
      <w:r>
        <w:rPr>
          <w:rFonts w:eastAsia="仿宋_GB2312" w:hint="eastAsia"/>
          <w:color w:val="000000"/>
          <w:sz w:val="32"/>
          <w:szCs w:val="32"/>
        </w:rPr>
        <w:t>153.57</w:t>
      </w:r>
      <w:r w:rsidRPr="00E21F66">
        <w:rPr>
          <w:rFonts w:eastAsia="仿宋_GB2312"/>
          <w:color w:val="000000"/>
          <w:sz w:val="32"/>
          <w:szCs w:val="32"/>
        </w:rPr>
        <w:t>万元，对个人和家庭的补助支出</w:t>
      </w:r>
      <w:r>
        <w:rPr>
          <w:rFonts w:eastAsia="仿宋_GB2312" w:hint="eastAsia"/>
          <w:color w:val="000000"/>
          <w:sz w:val="32"/>
          <w:szCs w:val="32"/>
        </w:rPr>
        <w:t>67.21</w:t>
      </w:r>
      <w:r w:rsidRPr="00E21F66">
        <w:rPr>
          <w:rFonts w:eastAsia="仿宋_GB2312"/>
          <w:color w:val="000000"/>
          <w:sz w:val="32"/>
          <w:szCs w:val="32"/>
        </w:rPr>
        <w:t>万元。当年调增及调减后实际预算下达基本支出</w:t>
      </w:r>
      <w:r>
        <w:rPr>
          <w:rFonts w:eastAsia="仿宋_GB2312" w:hint="eastAsia"/>
          <w:color w:val="000000"/>
          <w:sz w:val="32"/>
          <w:szCs w:val="32"/>
        </w:rPr>
        <w:t>1096.29</w:t>
      </w:r>
      <w:r w:rsidRPr="00E21F66">
        <w:rPr>
          <w:rFonts w:eastAsia="仿宋_GB2312"/>
          <w:color w:val="000000"/>
          <w:sz w:val="32"/>
          <w:szCs w:val="32"/>
        </w:rPr>
        <w:t>万元。</w:t>
      </w:r>
    </w:p>
    <w:p w:rsidR="005829C0" w:rsidRPr="00FD2770" w:rsidRDefault="005829C0" w:rsidP="00FF3611">
      <w:pPr>
        <w:adjustRightInd w:val="0"/>
        <w:snapToGrid w:val="0"/>
        <w:spacing w:line="600" w:lineRule="exact"/>
        <w:ind w:firstLine="720"/>
        <w:rPr>
          <w:rFonts w:eastAsia="仿宋_GB2312"/>
          <w:color w:val="000000"/>
          <w:sz w:val="32"/>
          <w:szCs w:val="32"/>
        </w:rPr>
      </w:pPr>
      <w:r w:rsidRPr="00E21F66">
        <w:rPr>
          <w:rFonts w:eastAsia="仿宋_GB2312"/>
          <w:color w:val="000000"/>
          <w:sz w:val="32"/>
          <w:szCs w:val="32"/>
        </w:rPr>
        <w:t>基本支出中的工资福利、对个人和家庭补助支出主要用于职工基本工资、绩效工资、津贴补贴、养老保险等各类保险缴费、在职及退休人员目标奖奖金、住房公积金</w:t>
      </w:r>
      <w:r>
        <w:rPr>
          <w:rFonts w:eastAsia="仿宋_GB2312" w:hint="eastAsia"/>
          <w:color w:val="000000"/>
          <w:sz w:val="32"/>
          <w:szCs w:val="32"/>
        </w:rPr>
        <w:t>、</w:t>
      </w:r>
      <w:r w:rsidRPr="002E51AF">
        <w:rPr>
          <w:rFonts w:eastAsia="仿宋_GB2312"/>
          <w:color w:val="000000"/>
          <w:sz w:val="32"/>
          <w:szCs w:val="32"/>
        </w:rPr>
        <w:t>下派干部补助、丧葬抚恤金</w:t>
      </w:r>
      <w:r w:rsidRPr="00E21F66">
        <w:rPr>
          <w:rFonts w:eastAsia="仿宋_GB2312"/>
          <w:color w:val="000000"/>
          <w:sz w:val="32"/>
          <w:szCs w:val="32"/>
        </w:rPr>
        <w:t>等。日常公用支出主要用于办公费、水电费、邮电费、差旅费、工会经费、党建经费、公务车辆运行维</w:t>
      </w:r>
      <w:r>
        <w:rPr>
          <w:rFonts w:eastAsia="仿宋_GB2312" w:hint="eastAsia"/>
          <w:color w:val="000000"/>
          <w:sz w:val="32"/>
          <w:szCs w:val="32"/>
        </w:rPr>
        <w:t>（</w:t>
      </w:r>
      <w:r w:rsidRPr="00E21F66">
        <w:rPr>
          <w:rFonts w:eastAsia="仿宋_GB2312"/>
          <w:color w:val="000000"/>
          <w:sz w:val="32"/>
          <w:szCs w:val="32"/>
        </w:rPr>
        <w:t>护</w:t>
      </w:r>
      <w:r>
        <w:rPr>
          <w:rFonts w:eastAsia="仿宋_GB2312" w:hint="eastAsia"/>
          <w:color w:val="000000"/>
          <w:sz w:val="32"/>
          <w:szCs w:val="32"/>
        </w:rPr>
        <w:t>）</w:t>
      </w:r>
      <w:r w:rsidRPr="00E21F66">
        <w:rPr>
          <w:rFonts w:eastAsia="仿宋_GB2312"/>
          <w:color w:val="000000"/>
          <w:sz w:val="32"/>
          <w:szCs w:val="32"/>
        </w:rPr>
        <w:t>费、其他交通费</w:t>
      </w:r>
      <w:r w:rsidRPr="002E51AF">
        <w:rPr>
          <w:rFonts w:eastAsia="仿宋_GB2312"/>
          <w:color w:val="000000"/>
          <w:sz w:val="32"/>
          <w:szCs w:val="32"/>
        </w:rPr>
        <w:t>等方面</w:t>
      </w:r>
      <w:r w:rsidRPr="00E21F66">
        <w:rPr>
          <w:rFonts w:eastAsia="仿宋_GB2312"/>
          <w:color w:val="000000"/>
          <w:sz w:val="32"/>
          <w:szCs w:val="32"/>
        </w:rPr>
        <w:t>。</w:t>
      </w:r>
    </w:p>
    <w:p w:rsidR="005829C0" w:rsidRDefault="005829C0" w:rsidP="00FF3611">
      <w:pPr>
        <w:pStyle w:val="a9"/>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2、部门预算项目安排及支出情况</w:t>
      </w:r>
    </w:p>
    <w:p w:rsidR="005829C0" w:rsidRPr="00E21F66" w:rsidRDefault="005829C0" w:rsidP="00FF3611">
      <w:pPr>
        <w:spacing w:line="600" w:lineRule="exact"/>
        <w:ind w:firstLineChars="200" w:firstLine="640"/>
        <w:rPr>
          <w:rFonts w:eastAsia="仿宋_GB2312"/>
          <w:color w:val="000000"/>
          <w:sz w:val="32"/>
          <w:szCs w:val="32"/>
        </w:rPr>
      </w:pPr>
      <w:r>
        <w:rPr>
          <w:rFonts w:eastAsia="仿宋_GB2312" w:hint="eastAsia"/>
          <w:color w:val="000000"/>
          <w:sz w:val="32"/>
          <w:szCs w:val="32"/>
        </w:rPr>
        <w:t>2020</w:t>
      </w:r>
      <w:r w:rsidRPr="00E21F66">
        <w:rPr>
          <w:rFonts w:eastAsia="仿宋_GB2312"/>
          <w:color w:val="000000"/>
          <w:sz w:val="32"/>
          <w:szCs w:val="32"/>
        </w:rPr>
        <w:t>年年初部门预算安排项目经费支出共计</w:t>
      </w:r>
      <w:r>
        <w:rPr>
          <w:rFonts w:eastAsia="仿宋_GB2312" w:hint="eastAsia"/>
          <w:color w:val="000000"/>
          <w:sz w:val="32"/>
          <w:szCs w:val="32"/>
        </w:rPr>
        <w:t>154.78</w:t>
      </w:r>
      <w:r w:rsidRPr="00E21F66">
        <w:rPr>
          <w:rFonts w:eastAsia="仿宋_GB2312"/>
          <w:color w:val="000000"/>
          <w:sz w:val="32"/>
          <w:szCs w:val="32"/>
        </w:rPr>
        <w:t>万元，当年调增及调减后实际预算下达项目支出</w:t>
      </w:r>
      <w:r>
        <w:rPr>
          <w:rFonts w:eastAsia="仿宋_GB2312" w:hint="eastAsia"/>
          <w:color w:val="000000"/>
          <w:sz w:val="32"/>
          <w:szCs w:val="32"/>
        </w:rPr>
        <w:t>131.38</w:t>
      </w:r>
      <w:r w:rsidRPr="00E21F66">
        <w:rPr>
          <w:rFonts w:eastAsia="仿宋_GB2312"/>
          <w:color w:val="000000"/>
          <w:sz w:val="32"/>
          <w:szCs w:val="32"/>
        </w:rPr>
        <w:t>万元</w:t>
      </w:r>
      <w:r>
        <w:rPr>
          <w:rFonts w:eastAsia="仿宋_GB2312" w:hint="eastAsia"/>
          <w:color w:val="000000"/>
          <w:sz w:val="32"/>
          <w:szCs w:val="32"/>
        </w:rPr>
        <w:t>，支出</w:t>
      </w:r>
      <w:r>
        <w:rPr>
          <w:rFonts w:eastAsia="仿宋_GB2312" w:hint="eastAsia"/>
          <w:color w:val="000000"/>
          <w:sz w:val="32"/>
          <w:szCs w:val="32"/>
        </w:rPr>
        <w:t>128.68</w:t>
      </w:r>
      <w:r>
        <w:rPr>
          <w:rFonts w:eastAsia="仿宋_GB2312" w:hint="eastAsia"/>
          <w:color w:val="000000"/>
          <w:sz w:val="32"/>
          <w:szCs w:val="32"/>
        </w:rPr>
        <w:t>万元，结转</w:t>
      </w:r>
      <w:r>
        <w:rPr>
          <w:rFonts w:eastAsia="仿宋_GB2312" w:hint="eastAsia"/>
          <w:color w:val="000000"/>
          <w:sz w:val="32"/>
          <w:szCs w:val="32"/>
        </w:rPr>
        <w:t>2.70</w:t>
      </w:r>
      <w:r>
        <w:rPr>
          <w:rFonts w:eastAsia="仿宋_GB2312" w:hint="eastAsia"/>
          <w:color w:val="000000"/>
          <w:sz w:val="32"/>
          <w:szCs w:val="32"/>
        </w:rPr>
        <w:t>万元。</w:t>
      </w:r>
    </w:p>
    <w:p w:rsidR="005829C0" w:rsidRPr="00E8342C" w:rsidRDefault="005829C0" w:rsidP="00FF3611">
      <w:pPr>
        <w:spacing w:line="600" w:lineRule="exact"/>
        <w:ind w:firstLineChars="200" w:firstLine="640"/>
        <w:rPr>
          <w:rFonts w:eastAsia="仿宋_GB2312"/>
          <w:color w:val="000000"/>
          <w:sz w:val="32"/>
          <w:szCs w:val="32"/>
        </w:rPr>
      </w:pPr>
      <w:r w:rsidRPr="00E21F66">
        <w:rPr>
          <w:rFonts w:eastAsia="仿宋_GB2312"/>
          <w:color w:val="000000"/>
          <w:sz w:val="32"/>
          <w:szCs w:val="32"/>
        </w:rPr>
        <w:t>项目支出主要用于统计、调查、</w:t>
      </w:r>
      <w:r>
        <w:rPr>
          <w:rFonts w:eastAsia="仿宋_GB2312" w:hint="eastAsia"/>
          <w:color w:val="000000"/>
          <w:sz w:val="32"/>
          <w:szCs w:val="32"/>
        </w:rPr>
        <w:t>第七次人口</w:t>
      </w:r>
      <w:r w:rsidRPr="00E21F66">
        <w:rPr>
          <w:rFonts w:eastAsia="仿宋_GB2312"/>
          <w:color w:val="000000"/>
          <w:sz w:val="32"/>
          <w:szCs w:val="32"/>
        </w:rPr>
        <w:t>普查等项目开展所需的业务培训、电访员劳务、资料印制、报刊宣传、差旅等方面支出；</w:t>
      </w:r>
      <w:r>
        <w:rPr>
          <w:rFonts w:eastAsia="仿宋_GB2312" w:hint="eastAsia"/>
          <w:color w:val="000000"/>
          <w:sz w:val="32"/>
          <w:szCs w:val="32"/>
        </w:rPr>
        <w:t>保障</w:t>
      </w:r>
      <w:r w:rsidRPr="00E21F66">
        <w:rPr>
          <w:rFonts w:eastAsia="仿宋_GB2312"/>
          <w:color w:val="000000"/>
          <w:sz w:val="32"/>
          <w:szCs w:val="32"/>
        </w:rPr>
        <w:t>社情民意调查工作电话访问、统计内外网正常运行的网络维护等方面支出；编外人员工资及五险一金</w:t>
      </w:r>
      <w:r>
        <w:rPr>
          <w:rFonts w:eastAsia="仿宋_GB2312" w:hint="eastAsia"/>
          <w:color w:val="000000"/>
          <w:sz w:val="32"/>
          <w:szCs w:val="32"/>
        </w:rPr>
        <w:t>、关心下一代工作经费等</w:t>
      </w:r>
      <w:r w:rsidRPr="00E21F66">
        <w:rPr>
          <w:rFonts w:eastAsia="仿宋_GB2312"/>
          <w:color w:val="000000"/>
          <w:sz w:val="32"/>
          <w:szCs w:val="32"/>
        </w:rPr>
        <w:t>支出。</w:t>
      </w:r>
    </w:p>
    <w:p w:rsidR="005829C0" w:rsidRDefault="005829C0" w:rsidP="00FF3611">
      <w:pPr>
        <w:pStyle w:val="a9"/>
        <w:spacing w:line="600" w:lineRule="exact"/>
        <w:ind w:firstLineChars="200" w:firstLine="640"/>
        <w:jc w:val="left"/>
        <w:rPr>
          <w:rFonts w:ascii="楷体" w:eastAsia="楷体" w:hAnsi="楷体" w:cs="仿宋_GB2312"/>
          <w:sz w:val="32"/>
          <w:szCs w:val="32"/>
        </w:rPr>
      </w:pPr>
      <w:r>
        <w:rPr>
          <w:rFonts w:ascii="楷体" w:eastAsia="楷体" w:hAnsi="楷体" w:cs="仿宋_GB2312" w:hint="eastAsia"/>
          <w:sz w:val="32"/>
          <w:szCs w:val="32"/>
        </w:rPr>
        <w:t>（二</w:t>
      </w:r>
      <w:r w:rsidRPr="009676D5">
        <w:rPr>
          <w:rFonts w:ascii="楷体" w:eastAsia="楷体" w:hAnsi="楷体" w:cs="仿宋_GB2312" w:hint="eastAsia"/>
          <w:sz w:val="32"/>
          <w:szCs w:val="32"/>
        </w:rPr>
        <w:t>）专项资金安排及支出情况</w:t>
      </w:r>
    </w:p>
    <w:p w:rsidR="005829C0" w:rsidRPr="009676D5" w:rsidRDefault="005829C0" w:rsidP="00FF3611">
      <w:pPr>
        <w:pStyle w:val="a9"/>
        <w:spacing w:line="600" w:lineRule="exact"/>
        <w:ind w:firstLineChars="200" w:firstLine="640"/>
        <w:jc w:val="left"/>
        <w:rPr>
          <w:rFonts w:ascii="仿宋_GB2312" w:eastAsia="仿宋_GB2312" w:hAnsi="仿宋_GB2312" w:cs="仿宋_GB2312"/>
          <w:sz w:val="32"/>
          <w:szCs w:val="32"/>
        </w:rPr>
      </w:pPr>
      <w:r>
        <w:rPr>
          <w:rFonts w:ascii="仿宋_GB2312" w:eastAsia="仿宋_GB2312" w:hAnsi="Times New Roman" w:hint="eastAsia"/>
          <w:color w:val="000000"/>
          <w:sz w:val="32"/>
          <w:szCs w:val="32"/>
        </w:rPr>
        <w:t>2020</w:t>
      </w:r>
      <w:r w:rsidRPr="00B72BAD">
        <w:rPr>
          <w:rFonts w:ascii="仿宋_GB2312" w:eastAsia="仿宋_GB2312" w:hAnsi="Times New Roman" w:hint="eastAsia"/>
          <w:color w:val="000000"/>
          <w:sz w:val="32"/>
          <w:szCs w:val="32"/>
        </w:rPr>
        <w:t>年财政安排专项资金</w:t>
      </w:r>
      <w:r>
        <w:rPr>
          <w:rFonts w:ascii="仿宋_GB2312" w:eastAsia="仿宋_GB2312" w:hAnsi="Times New Roman" w:hint="eastAsia"/>
          <w:color w:val="000000"/>
          <w:sz w:val="32"/>
          <w:szCs w:val="32"/>
        </w:rPr>
        <w:t>131.38</w:t>
      </w:r>
      <w:r w:rsidRPr="00B72BAD">
        <w:rPr>
          <w:rFonts w:ascii="仿宋_GB2312" w:eastAsia="仿宋_GB2312" w:hAnsi="Times New Roman" w:hint="eastAsia"/>
          <w:color w:val="000000"/>
          <w:sz w:val="32"/>
          <w:szCs w:val="32"/>
        </w:rPr>
        <w:t>万元，实际支出</w:t>
      </w:r>
      <w:r>
        <w:rPr>
          <w:rFonts w:ascii="仿宋_GB2312" w:eastAsia="仿宋_GB2312" w:hAnsi="Times New Roman" w:hint="eastAsia"/>
          <w:color w:val="000000"/>
          <w:sz w:val="32"/>
          <w:szCs w:val="32"/>
        </w:rPr>
        <w:lastRenderedPageBreak/>
        <w:t>128.68</w:t>
      </w:r>
      <w:r w:rsidRPr="00B72BAD">
        <w:rPr>
          <w:rFonts w:ascii="仿宋_GB2312" w:eastAsia="仿宋_GB2312" w:hAnsi="Times New Roman" w:hint="eastAsia"/>
          <w:color w:val="000000"/>
          <w:sz w:val="32"/>
          <w:szCs w:val="32"/>
        </w:rPr>
        <w:t>万元</w:t>
      </w:r>
      <w:r>
        <w:rPr>
          <w:rFonts w:ascii="仿宋_GB2312" w:eastAsia="仿宋_GB2312" w:hAnsi="Times New Roman" w:hint="eastAsia"/>
          <w:color w:val="000000"/>
          <w:sz w:val="32"/>
          <w:szCs w:val="32"/>
        </w:rPr>
        <w:t>，结转下年2.70万元，用于支付2020年第四季度的平安建设群众满意度调查费用。</w:t>
      </w:r>
    </w:p>
    <w:p w:rsidR="005829C0" w:rsidRDefault="005829C0" w:rsidP="00FF3611">
      <w:pPr>
        <w:pStyle w:val="a9"/>
        <w:spacing w:line="600" w:lineRule="exact"/>
        <w:ind w:firstLineChars="200" w:firstLine="640"/>
        <w:jc w:val="left"/>
        <w:rPr>
          <w:rFonts w:ascii="楷体" w:eastAsia="楷体" w:hAnsi="楷体" w:cs="仿宋_GB2312"/>
          <w:sz w:val="32"/>
          <w:szCs w:val="32"/>
        </w:rPr>
      </w:pPr>
      <w:r>
        <w:rPr>
          <w:rFonts w:ascii="楷体" w:eastAsia="楷体" w:hAnsi="楷体" w:cs="仿宋_GB2312" w:hint="eastAsia"/>
          <w:sz w:val="32"/>
          <w:szCs w:val="32"/>
        </w:rPr>
        <w:t>（三</w:t>
      </w:r>
      <w:r w:rsidRPr="009676D5">
        <w:rPr>
          <w:rFonts w:ascii="楷体" w:eastAsia="楷体" w:hAnsi="楷体" w:cs="仿宋_GB2312" w:hint="eastAsia"/>
          <w:sz w:val="32"/>
          <w:szCs w:val="32"/>
        </w:rPr>
        <w:t>）其他资金收支及结转结余使用情况</w:t>
      </w:r>
    </w:p>
    <w:p w:rsidR="005829C0" w:rsidRDefault="005829C0" w:rsidP="00FF3611">
      <w:pPr>
        <w:pStyle w:val="a9"/>
        <w:spacing w:line="600" w:lineRule="exact"/>
        <w:ind w:firstLineChars="200" w:firstLine="664"/>
        <w:jc w:val="left"/>
        <w:rPr>
          <w:rFonts w:ascii="Times New Roman" w:eastAsia="仿宋_GB2312" w:cs="仿宋_GB2312"/>
          <w:color w:val="000000"/>
          <w:sz w:val="32"/>
          <w:szCs w:val="32"/>
        </w:rPr>
      </w:pPr>
      <w:r>
        <w:rPr>
          <w:rFonts w:ascii="Times New Roman" w:eastAsia="仿宋_GB2312" w:hAnsi="Times New Roman" w:cs="仿宋_GB2312" w:hint="eastAsia"/>
          <w:color w:val="000000"/>
          <w:spacing w:val="6"/>
          <w:sz w:val="32"/>
          <w:szCs w:val="32"/>
        </w:rPr>
        <w:t>2020</w:t>
      </w:r>
      <w:r>
        <w:rPr>
          <w:rFonts w:ascii="Times New Roman" w:eastAsia="仿宋_GB2312" w:hAnsi="Times New Roman" w:cs="仿宋_GB2312" w:hint="eastAsia"/>
          <w:color w:val="000000"/>
          <w:spacing w:val="6"/>
          <w:sz w:val="32"/>
          <w:szCs w:val="32"/>
        </w:rPr>
        <w:t>年其他收入</w:t>
      </w:r>
      <w:r>
        <w:rPr>
          <w:rFonts w:ascii="Times New Roman" w:eastAsia="仿宋_GB2312" w:hAnsi="Times New Roman" w:hint="eastAsia"/>
          <w:color w:val="000000"/>
          <w:spacing w:val="6"/>
          <w:sz w:val="32"/>
          <w:szCs w:val="32"/>
        </w:rPr>
        <w:t>23.95</w:t>
      </w:r>
      <w:r>
        <w:rPr>
          <w:rFonts w:ascii="Times New Roman" w:eastAsia="仿宋_GB2312" w:hAnsi="Times New Roman" w:cs="仿宋_GB2312" w:hint="eastAsia"/>
          <w:color w:val="000000"/>
          <w:spacing w:val="6"/>
          <w:sz w:val="32"/>
          <w:szCs w:val="32"/>
        </w:rPr>
        <w:t>万元。</w:t>
      </w:r>
      <w:r>
        <w:rPr>
          <w:rFonts w:ascii="Times New Roman" w:eastAsia="仿宋_GB2312" w:hAnsi="Times New Roman" w:cs="仿宋_GB2312" w:hint="eastAsia"/>
          <w:b/>
          <w:bCs/>
          <w:color w:val="000000"/>
          <w:spacing w:val="6"/>
          <w:sz w:val="32"/>
          <w:szCs w:val="32"/>
        </w:rPr>
        <w:t>一是</w:t>
      </w:r>
      <w:r w:rsidRPr="00AE584D">
        <w:rPr>
          <w:rFonts w:ascii="Times New Roman" w:eastAsia="仿宋_GB2312" w:hAnsi="Times New Roman" w:cs="仿宋_GB2312" w:hint="eastAsia"/>
          <w:color w:val="000000"/>
          <w:spacing w:val="6"/>
          <w:sz w:val="32"/>
          <w:szCs w:val="32"/>
        </w:rPr>
        <w:t>省统计局拨付人口普查智能终端流量费</w:t>
      </w:r>
      <w:r>
        <w:rPr>
          <w:rFonts w:ascii="Times New Roman" w:eastAsia="仿宋_GB2312" w:hAnsi="Times New Roman" w:cs="仿宋_GB2312" w:hint="eastAsia"/>
          <w:color w:val="000000"/>
          <w:spacing w:val="6"/>
          <w:sz w:val="32"/>
          <w:szCs w:val="32"/>
        </w:rPr>
        <w:t>23.12</w:t>
      </w:r>
      <w:r>
        <w:rPr>
          <w:rFonts w:ascii="Times New Roman" w:eastAsia="仿宋_GB2312" w:hAnsi="Times New Roman" w:cs="仿宋_GB2312" w:hint="eastAsia"/>
          <w:color w:val="000000"/>
          <w:spacing w:val="6"/>
          <w:sz w:val="32"/>
          <w:szCs w:val="32"/>
        </w:rPr>
        <w:t>万元。二</w:t>
      </w:r>
      <w:r>
        <w:rPr>
          <w:rFonts w:ascii="Times New Roman" w:eastAsia="仿宋_GB2312" w:cs="仿宋_GB2312" w:hint="eastAsia"/>
          <w:b/>
          <w:bCs/>
          <w:color w:val="000000"/>
          <w:sz w:val="32"/>
          <w:szCs w:val="32"/>
        </w:rPr>
        <w:t>是</w:t>
      </w:r>
      <w:r>
        <w:rPr>
          <w:rFonts w:ascii="Times New Roman" w:eastAsia="仿宋_GB2312" w:hAnsi="Times New Roman" w:hint="eastAsia"/>
          <w:color w:val="000000"/>
          <w:sz w:val="32"/>
          <w:szCs w:val="32"/>
        </w:rPr>
        <w:t>2020</w:t>
      </w:r>
      <w:r>
        <w:rPr>
          <w:rFonts w:ascii="Times New Roman" w:eastAsia="仿宋_GB2312" w:cs="仿宋_GB2312" w:hint="eastAsia"/>
          <w:color w:val="000000"/>
          <w:sz w:val="32"/>
          <w:szCs w:val="32"/>
        </w:rPr>
        <w:t>年利息收入</w:t>
      </w:r>
      <w:r>
        <w:rPr>
          <w:rFonts w:ascii="Times New Roman" w:eastAsia="仿宋_GB2312" w:hint="eastAsia"/>
          <w:color w:val="000000"/>
          <w:sz w:val="32"/>
          <w:szCs w:val="32"/>
        </w:rPr>
        <w:t>0.83</w:t>
      </w:r>
      <w:r>
        <w:rPr>
          <w:rFonts w:ascii="Times New Roman" w:eastAsia="仿宋_GB2312" w:cs="仿宋_GB2312" w:hint="eastAsia"/>
          <w:color w:val="000000"/>
          <w:sz w:val="32"/>
          <w:szCs w:val="32"/>
        </w:rPr>
        <w:t>万元。</w:t>
      </w:r>
    </w:p>
    <w:p w:rsidR="005829C0" w:rsidRPr="00E312B0" w:rsidRDefault="005829C0" w:rsidP="00FF3611">
      <w:pPr>
        <w:spacing w:line="600" w:lineRule="exact"/>
        <w:ind w:firstLine="709"/>
        <w:rPr>
          <w:rFonts w:eastAsia="仿宋_GB2312"/>
          <w:color w:val="000000"/>
          <w:sz w:val="32"/>
          <w:szCs w:val="32"/>
        </w:rPr>
      </w:pPr>
      <w:r w:rsidRPr="00E21F66">
        <w:rPr>
          <w:rFonts w:eastAsia="仿宋_GB2312"/>
          <w:color w:val="000000"/>
          <w:sz w:val="32"/>
          <w:szCs w:val="32"/>
        </w:rPr>
        <w:t>20</w:t>
      </w:r>
      <w:r>
        <w:rPr>
          <w:rFonts w:eastAsia="仿宋_GB2312" w:hint="eastAsia"/>
          <w:color w:val="000000"/>
          <w:sz w:val="32"/>
          <w:szCs w:val="32"/>
        </w:rPr>
        <w:t>20</w:t>
      </w:r>
      <w:r w:rsidRPr="00E21F66">
        <w:rPr>
          <w:rFonts w:eastAsia="仿宋_GB2312"/>
          <w:color w:val="000000"/>
          <w:sz w:val="32"/>
          <w:szCs w:val="32"/>
        </w:rPr>
        <w:t>年其他资金支出</w:t>
      </w:r>
      <w:r>
        <w:rPr>
          <w:rFonts w:eastAsia="仿宋_GB2312" w:hint="eastAsia"/>
          <w:color w:val="000000"/>
          <w:sz w:val="32"/>
          <w:szCs w:val="32"/>
        </w:rPr>
        <w:t>23.95</w:t>
      </w:r>
      <w:r w:rsidRPr="00E21F66">
        <w:rPr>
          <w:rFonts w:eastAsia="仿宋_GB2312"/>
          <w:color w:val="000000"/>
          <w:sz w:val="32"/>
          <w:szCs w:val="32"/>
        </w:rPr>
        <w:t>万元。主要用于</w:t>
      </w:r>
      <w:r>
        <w:rPr>
          <w:rFonts w:eastAsia="仿宋_GB2312" w:hint="eastAsia"/>
          <w:color w:val="000000"/>
          <w:sz w:val="32"/>
          <w:szCs w:val="32"/>
        </w:rPr>
        <w:t>拨付五个县区统计局</w:t>
      </w:r>
      <w:r w:rsidRPr="00AE584D">
        <w:rPr>
          <w:rFonts w:eastAsia="仿宋_GB2312" w:cs="仿宋_GB2312" w:hint="eastAsia"/>
          <w:color w:val="000000"/>
          <w:spacing w:val="6"/>
          <w:sz w:val="32"/>
          <w:szCs w:val="32"/>
        </w:rPr>
        <w:t>人口普查智能终端流量费</w:t>
      </w:r>
      <w:r>
        <w:rPr>
          <w:rFonts w:eastAsia="仿宋_GB2312" w:cs="仿宋_GB2312" w:hint="eastAsia"/>
          <w:color w:val="000000"/>
          <w:spacing w:val="6"/>
          <w:sz w:val="32"/>
          <w:szCs w:val="32"/>
        </w:rPr>
        <w:t>23.12</w:t>
      </w:r>
      <w:r>
        <w:rPr>
          <w:rFonts w:eastAsia="仿宋_GB2312" w:cs="仿宋_GB2312" w:hint="eastAsia"/>
          <w:color w:val="000000"/>
          <w:spacing w:val="6"/>
          <w:sz w:val="32"/>
          <w:szCs w:val="32"/>
        </w:rPr>
        <w:t>万元；上缴财政利息收入</w:t>
      </w:r>
      <w:r>
        <w:rPr>
          <w:rFonts w:eastAsia="仿宋_GB2312" w:cs="仿宋_GB2312" w:hint="eastAsia"/>
          <w:color w:val="000000"/>
          <w:spacing w:val="6"/>
          <w:sz w:val="32"/>
          <w:szCs w:val="32"/>
        </w:rPr>
        <w:t>0.83</w:t>
      </w:r>
      <w:r>
        <w:rPr>
          <w:rFonts w:eastAsia="仿宋_GB2312" w:cs="仿宋_GB2312" w:hint="eastAsia"/>
          <w:color w:val="000000"/>
          <w:spacing w:val="6"/>
          <w:sz w:val="32"/>
          <w:szCs w:val="32"/>
        </w:rPr>
        <w:t>万元</w:t>
      </w:r>
      <w:r w:rsidRPr="00E21F66">
        <w:rPr>
          <w:rFonts w:eastAsia="仿宋_GB2312"/>
          <w:color w:val="000000"/>
          <w:sz w:val="32"/>
          <w:szCs w:val="32"/>
        </w:rPr>
        <w:t>。</w:t>
      </w:r>
    </w:p>
    <w:p w:rsidR="005829C0" w:rsidRDefault="005829C0" w:rsidP="00FF3611">
      <w:pPr>
        <w:pStyle w:val="a9"/>
        <w:spacing w:line="600" w:lineRule="exact"/>
        <w:ind w:firstLineChars="200" w:firstLine="640"/>
        <w:jc w:val="left"/>
        <w:rPr>
          <w:rFonts w:ascii="楷体" w:eastAsia="楷体" w:hAnsi="楷体" w:cs="仿宋_GB2312"/>
          <w:sz w:val="32"/>
          <w:szCs w:val="32"/>
        </w:rPr>
      </w:pPr>
      <w:r>
        <w:rPr>
          <w:rFonts w:ascii="楷体" w:eastAsia="楷体" w:hAnsi="楷体" w:cs="仿宋_GB2312" w:hint="eastAsia"/>
          <w:sz w:val="32"/>
          <w:szCs w:val="32"/>
        </w:rPr>
        <w:t>（四</w:t>
      </w:r>
      <w:r w:rsidRPr="009676D5">
        <w:rPr>
          <w:rFonts w:ascii="楷体" w:eastAsia="楷体" w:hAnsi="楷体" w:cs="仿宋_GB2312" w:hint="eastAsia"/>
          <w:sz w:val="32"/>
          <w:szCs w:val="32"/>
        </w:rPr>
        <w:t>）其他需要说明的情况</w:t>
      </w:r>
    </w:p>
    <w:p w:rsidR="005829C0" w:rsidRPr="00D87D2C" w:rsidRDefault="005829C0" w:rsidP="00FF3611">
      <w:pPr>
        <w:pStyle w:val="a9"/>
        <w:spacing w:line="600" w:lineRule="exact"/>
        <w:ind w:firstLineChars="200" w:firstLine="640"/>
        <w:jc w:val="left"/>
        <w:rPr>
          <w:rFonts w:ascii="Times New Roman" w:eastAsia="仿宋_GB2312" w:hAnsi="Times New Roman"/>
          <w:color w:val="000000"/>
          <w:sz w:val="32"/>
          <w:szCs w:val="32"/>
        </w:rPr>
      </w:pPr>
      <w:r w:rsidRPr="00D87D2C">
        <w:rPr>
          <w:rFonts w:ascii="Times New Roman" w:eastAsia="仿宋_GB2312" w:hAnsi="Times New Roman" w:hint="eastAsia"/>
          <w:color w:val="000000"/>
          <w:sz w:val="32"/>
          <w:szCs w:val="32"/>
        </w:rPr>
        <w:t>无。</w:t>
      </w:r>
    </w:p>
    <w:p w:rsidR="005829C0" w:rsidRDefault="005829C0" w:rsidP="00FF3611">
      <w:pPr>
        <w:pStyle w:val="a9"/>
        <w:spacing w:line="600" w:lineRule="exact"/>
        <w:ind w:firstLineChars="200" w:firstLine="640"/>
        <w:jc w:val="left"/>
        <w:rPr>
          <w:rFonts w:ascii="楷体" w:eastAsia="楷体" w:hAnsi="楷体" w:cs="仿宋_GB2312"/>
          <w:sz w:val="32"/>
          <w:szCs w:val="32"/>
        </w:rPr>
      </w:pPr>
      <w:r w:rsidRPr="009676D5">
        <w:rPr>
          <w:rFonts w:ascii="黑体" w:eastAsia="黑体" w:hAnsi="黑体" w:cs="仿宋_GB2312" w:hint="eastAsia"/>
          <w:sz w:val="32"/>
          <w:szCs w:val="32"/>
        </w:rPr>
        <w:t>三、绩效目标完成情况分析</w:t>
      </w:r>
    </w:p>
    <w:p w:rsidR="005829C0" w:rsidRDefault="005829C0" w:rsidP="00FF3611">
      <w:pPr>
        <w:pStyle w:val="a9"/>
        <w:spacing w:line="600" w:lineRule="exact"/>
        <w:ind w:firstLineChars="200" w:firstLine="640"/>
        <w:jc w:val="left"/>
        <w:rPr>
          <w:rFonts w:ascii="楷体" w:eastAsia="楷体" w:hAnsi="楷体" w:cs="仿宋_GB2312"/>
          <w:sz w:val="32"/>
          <w:szCs w:val="32"/>
        </w:rPr>
      </w:pPr>
      <w:r>
        <w:rPr>
          <w:rFonts w:ascii="仿宋_GB2312" w:eastAsia="仿宋_GB2312" w:hAnsi="仿宋_GB2312" w:cs="仿宋_GB2312" w:hint="eastAsia"/>
          <w:sz w:val="32"/>
          <w:szCs w:val="32"/>
        </w:rPr>
        <w:t>根据绩效目标及指标值逐项分析。</w:t>
      </w:r>
    </w:p>
    <w:p w:rsidR="005829C0" w:rsidRDefault="005829C0" w:rsidP="00FF3611">
      <w:pPr>
        <w:pStyle w:val="a9"/>
        <w:spacing w:line="600" w:lineRule="exact"/>
        <w:ind w:firstLineChars="200" w:firstLine="640"/>
        <w:jc w:val="left"/>
        <w:rPr>
          <w:rFonts w:ascii="楷体" w:eastAsia="楷体" w:hAnsi="楷体" w:cs="仿宋_GB2312"/>
          <w:sz w:val="32"/>
          <w:szCs w:val="32"/>
        </w:rPr>
      </w:pPr>
      <w:r w:rsidRPr="009676D5">
        <w:rPr>
          <w:rFonts w:ascii="楷体" w:eastAsia="楷体" w:hAnsi="楷体" w:cs="仿宋_GB2312" w:hint="eastAsia"/>
          <w:sz w:val="32"/>
          <w:szCs w:val="32"/>
        </w:rPr>
        <w:t>（一）市级财政资金绩效目标完成情况</w:t>
      </w:r>
    </w:p>
    <w:p w:rsidR="005829C0" w:rsidRPr="00E21F66" w:rsidRDefault="005829C0" w:rsidP="00FF3611">
      <w:pPr>
        <w:spacing w:line="600" w:lineRule="exact"/>
        <w:ind w:firstLine="629"/>
        <w:rPr>
          <w:rFonts w:eastAsia="仿宋_GB2312"/>
          <w:color w:val="000000"/>
          <w:sz w:val="32"/>
          <w:szCs w:val="32"/>
        </w:rPr>
      </w:pPr>
      <w:r>
        <w:rPr>
          <w:rFonts w:eastAsia="仿宋_GB2312" w:hint="eastAsia"/>
          <w:color w:val="000000"/>
          <w:sz w:val="32"/>
          <w:szCs w:val="32"/>
        </w:rPr>
        <w:t>2020</w:t>
      </w:r>
      <w:r w:rsidRPr="00E21F66">
        <w:rPr>
          <w:rFonts w:eastAsia="仿宋_GB2312"/>
          <w:color w:val="000000"/>
          <w:sz w:val="32"/>
          <w:szCs w:val="32"/>
        </w:rPr>
        <w:t>年度市统计局按预期完成省统计局</w:t>
      </w:r>
      <w:r>
        <w:rPr>
          <w:rFonts w:eastAsia="仿宋_GB2312" w:hint="eastAsia"/>
          <w:color w:val="000000"/>
          <w:sz w:val="32"/>
          <w:szCs w:val="32"/>
        </w:rPr>
        <w:t>和</w:t>
      </w:r>
      <w:r w:rsidRPr="00E21F66">
        <w:rPr>
          <w:rFonts w:eastAsia="仿宋_GB2312"/>
          <w:color w:val="000000"/>
          <w:sz w:val="32"/>
          <w:szCs w:val="32"/>
        </w:rPr>
        <w:t>市委、市政府目标任务</w:t>
      </w:r>
      <w:r>
        <w:rPr>
          <w:rFonts w:eastAsia="仿宋_GB2312" w:hint="eastAsia"/>
          <w:color w:val="000000"/>
          <w:sz w:val="32"/>
          <w:szCs w:val="32"/>
        </w:rPr>
        <w:t>，</w:t>
      </w:r>
      <w:r w:rsidRPr="00E21F66">
        <w:rPr>
          <w:rFonts w:eastAsia="仿宋_GB2312"/>
          <w:color w:val="000000"/>
          <w:sz w:val="32"/>
          <w:szCs w:val="32"/>
        </w:rPr>
        <w:t>达到保单位运转的基本目标。</w:t>
      </w:r>
    </w:p>
    <w:p w:rsidR="005829C0" w:rsidRDefault="005829C0" w:rsidP="00FF3611">
      <w:pPr>
        <w:pStyle w:val="a9"/>
        <w:spacing w:line="600" w:lineRule="exact"/>
        <w:ind w:firstLineChars="200" w:firstLine="640"/>
        <w:jc w:val="left"/>
        <w:rPr>
          <w:rFonts w:ascii="楷体" w:eastAsia="楷体" w:hAnsi="楷体" w:cs="仿宋_GB2312"/>
          <w:sz w:val="32"/>
          <w:szCs w:val="32"/>
        </w:rPr>
      </w:pPr>
      <w:r>
        <w:rPr>
          <w:rFonts w:ascii="仿宋_GB2312" w:eastAsia="仿宋_GB2312" w:hAnsi="仿宋_GB2312" w:cs="仿宋_GB2312" w:hint="eastAsia"/>
          <w:sz w:val="32"/>
          <w:szCs w:val="32"/>
        </w:rPr>
        <w:t>1.年初部门预算绩效目标完成情况</w:t>
      </w:r>
    </w:p>
    <w:p w:rsidR="005829C0" w:rsidRDefault="005829C0" w:rsidP="00FF3611">
      <w:pPr>
        <w:pStyle w:val="a9"/>
        <w:spacing w:line="600" w:lineRule="exact"/>
        <w:ind w:firstLineChars="200" w:firstLine="640"/>
        <w:jc w:val="left"/>
        <w:rPr>
          <w:rFonts w:ascii="Times New Roman" w:eastAsia="仿宋_GB2312" w:hAnsi="Times New Roman"/>
          <w:color w:val="000000"/>
          <w:sz w:val="32"/>
          <w:szCs w:val="32"/>
        </w:rPr>
      </w:pPr>
      <w:r w:rsidRPr="00E21F66">
        <w:rPr>
          <w:rFonts w:ascii="Times New Roman" w:eastAsia="仿宋_GB2312" w:hAnsi="Times New Roman"/>
          <w:color w:val="000000"/>
          <w:sz w:val="32"/>
          <w:szCs w:val="32"/>
        </w:rPr>
        <w:t>产出指标、效益指标及满意度指标具体完成情况分析：</w:t>
      </w:r>
    </w:p>
    <w:p w:rsidR="005829C0" w:rsidRPr="00A7287E" w:rsidRDefault="005829C0" w:rsidP="00FF3611">
      <w:pPr>
        <w:adjustRightInd w:val="0"/>
        <w:snapToGrid w:val="0"/>
        <w:spacing w:line="600" w:lineRule="exact"/>
        <w:ind w:firstLine="640"/>
        <w:rPr>
          <w:rFonts w:eastAsia="仿宋_GB2312"/>
          <w:color w:val="000000"/>
          <w:sz w:val="32"/>
          <w:szCs w:val="32"/>
        </w:rPr>
      </w:pPr>
      <w:r w:rsidRPr="00A7287E">
        <w:rPr>
          <w:rFonts w:eastAsia="仿宋_GB2312" w:hint="eastAsia"/>
          <w:color w:val="000000"/>
          <w:sz w:val="32"/>
          <w:szCs w:val="32"/>
        </w:rPr>
        <w:t>（</w:t>
      </w:r>
      <w:r w:rsidRPr="00A7287E">
        <w:rPr>
          <w:rFonts w:eastAsia="仿宋_GB2312" w:hint="eastAsia"/>
          <w:color w:val="000000"/>
          <w:sz w:val="32"/>
          <w:szCs w:val="32"/>
        </w:rPr>
        <w:t>1</w:t>
      </w:r>
      <w:r w:rsidRPr="00A7287E">
        <w:rPr>
          <w:rFonts w:eastAsia="仿宋_GB2312" w:hint="eastAsia"/>
          <w:color w:val="000000"/>
          <w:sz w:val="32"/>
          <w:szCs w:val="32"/>
        </w:rPr>
        <w:t>）</w:t>
      </w:r>
      <w:r w:rsidRPr="00A7287E">
        <w:rPr>
          <w:rFonts w:eastAsia="仿宋_GB2312"/>
          <w:color w:val="000000"/>
          <w:sz w:val="32"/>
          <w:szCs w:val="32"/>
        </w:rPr>
        <w:t>重统筹、讲实效，有序推进各项普查工作。一是圆满完成经济普查阶段性工作。通过《攀枝花日报》等媒体及时向社会公布普查公报；利用地理信息技术，通过可视化手段展示和分析普查成果；完成国家级先进集体、先进个人的</w:t>
      </w:r>
      <w:r w:rsidRPr="00A7287E">
        <w:rPr>
          <w:rFonts w:eastAsia="仿宋_GB2312"/>
          <w:color w:val="000000"/>
          <w:sz w:val="32"/>
          <w:szCs w:val="32"/>
        </w:rPr>
        <w:lastRenderedPageBreak/>
        <w:t>推选工作，攀枝花市统计局被国务院</w:t>
      </w:r>
      <w:r w:rsidRPr="00A7287E">
        <w:rPr>
          <w:rFonts w:eastAsia="仿宋_GB2312" w:hint="eastAsia"/>
          <w:color w:val="000000"/>
          <w:sz w:val="32"/>
          <w:szCs w:val="32"/>
        </w:rPr>
        <w:t>“</w:t>
      </w:r>
      <w:r w:rsidRPr="00A7287E">
        <w:rPr>
          <w:rFonts w:eastAsia="仿宋_GB2312"/>
          <w:color w:val="000000"/>
          <w:sz w:val="32"/>
          <w:szCs w:val="32"/>
        </w:rPr>
        <w:t>四经普</w:t>
      </w:r>
      <w:r w:rsidRPr="00A7287E">
        <w:rPr>
          <w:rFonts w:eastAsia="仿宋_GB2312" w:hint="eastAsia"/>
          <w:color w:val="000000"/>
          <w:sz w:val="32"/>
          <w:szCs w:val="32"/>
        </w:rPr>
        <w:t>”</w:t>
      </w:r>
      <w:r w:rsidRPr="00A7287E">
        <w:rPr>
          <w:rFonts w:eastAsia="仿宋_GB2312"/>
          <w:color w:val="000000"/>
          <w:sz w:val="32"/>
          <w:szCs w:val="32"/>
        </w:rPr>
        <w:t>领导小组评为全国先进集体。二是有序推进人口普查各项工作。及时组建市、县（区）、乡镇（街道）村（社区）四级普查机构，择优选聘</w:t>
      </w:r>
      <w:r w:rsidRPr="00A7287E">
        <w:rPr>
          <w:rFonts w:eastAsia="仿宋_GB2312" w:hint="eastAsia"/>
          <w:color w:val="000000"/>
          <w:sz w:val="32"/>
          <w:szCs w:val="32"/>
        </w:rPr>
        <w:t>“</w:t>
      </w:r>
      <w:r w:rsidRPr="00A7287E">
        <w:rPr>
          <w:rFonts w:eastAsia="仿宋_GB2312"/>
          <w:color w:val="000000"/>
          <w:sz w:val="32"/>
          <w:szCs w:val="32"/>
        </w:rPr>
        <w:t>两员</w:t>
      </w:r>
      <w:r w:rsidRPr="00A7287E">
        <w:rPr>
          <w:rFonts w:eastAsia="仿宋_GB2312" w:hint="eastAsia"/>
          <w:color w:val="000000"/>
          <w:sz w:val="32"/>
          <w:szCs w:val="32"/>
        </w:rPr>
        <w:t>”</w:t>
      </w:r>
      <w:r w:rsidRPr="00A7287E">
        <w:rPr>
          <w:rFonts w:eastAsia="仿宋_GB2312" w:hint="eastAsia"/>
          <w:color w:val="000000"/>
          <w:sz w:val="32"/>
          <w:szCs w:val="32"/>
        </w:rPr>
        <w:t>5812</w:t>
      </w:r>
      <w:r w:rsidRPr="00A7287E">
        <w:rPr>
          <w:rFonts w:eastAsia="仿宋_GB2312"/>
          <w:color w:val="000000"/>
          <w:sz w:val="32"/>
          <w:szCs w:val="32"/>
        </w:rPr>
        <w:t>人，落实普查经费；圆满完成</w:t>
      </w:r>
      <w:r w:rsidRPr="00A7287E">
        <w:rPr>
          <w:rFonts w:eastAsia="仿宋_GB2312" w:hint="eastAsia"/>
          <w:color w:val="000000"/>
          <w:sz w:val="32"/>
          <w:szCs w:val="32"/>
        </w:rPr>
        <w:t>“</w:t>
      </w:r>
      <w:r w:rsidRPr="00A7287E">
        <w:rPr>
          <w:rFonts w:eastAsia="仿宋_GB2312"/>
          <w:color w:val="000000"/>
          <w:sz w:val="32"/>
          <w:szCs w:val="32"/>
        </w:rPr>
        <w:t>两员</w:t>
      </w:r>
      <w:r w:rsidRPr="00A7287E">
        <w:rPr>
          <w:rFonts w:eastAsia="仿宋_GB2312" w:hint="eastAsia"/>
          <w:color w:val="000000"/>
          <w:sz w:val="32"/>
          <w:szCs w:val="32"/>
        </w:rPr>
        <w:t>”</w:t>
      </w:r>
      <w:r w:rsidRPr="00A7287E">
        <w:rPr>
          <w:rFonts w:eastAsia="仿宋_GB2312"/>
          <w:color w:val="000000"/>
          <w:sz w:val="32"/>
          <w:szCs w:val="32"/>
        </w:rPr>
        <w:t>培训、全市区域划分绘图、人口普查综合试点等普查前期工作，入户登记顺利完成，市级</w:t>
      </w:r>
      <w:r w:rsidRPr="00A7287E">
        <w:rPr>
          <w:rFonts w:eastAsia="仿宋_GB2312" w:hint="eastAsia"/>
          <w:color w:val="000000"/>
          <w:sz w:val="32"/>
          <w:szCs w:val="32"/>
        </w:rPr>
        <w:t>“</w:t>
      </w:r>
      <w:r w:rsidRPr="00A7287E">
        <w:rPr>
          <w:rFonts w:eastAsia="仿宋_GB2312"/>
          <w:color w:val="000000"/>
          <w:sz w:val="32"/>
          <w:szCs w:val="32"/>
        </w:rPr>
        <w:t>两员</w:t>
      </w:r>
      <w:r w:rsidRPr="00A7287E">
        <w:rPr>
          <w:rFonts w:eastAsia="仿宋_GB2312" w:hint="eastAsia"/>
          <w:color w:val="000000"/>
          <w:sz w:val="32"/>
          <w:szCs w:val="32"/>
        </w:rPr>
        <w:t>”</w:t>
      </w:r>
      <w:r w:rsidRPr="00A7287E">
        <w:rPr>
          <w:rFonts w:eastAsia="仿宋_GB2312"/>
          <w:color w:val="000000"/>
          <w:sz w:val="32"/>
          <w:szCs w:val="32"/>
        </w:rPr>
        <w:t>经费在全省率先保障到位，国家人普办刊发《四川攀枝花</w:t>
      </w:r>
      <w:r w:rsidRPr="00A7287E">
        <w:rPr>
          <w:rFonts w:eastAsia="仿宋_GB2312" w:hint="eastAsia"/>
          <w:color w:val="000000"/>
          <w:sz w:val="32"/>
          <w:szCs w:val="32"/>
        </w:rPr>
        <w:t>“</w:t>
      </w:r>
      <w:r w:rsidRPr="00A7287E">
        <w:rPr>
          <w:rFonts w:eastAsia="仿宋_GB2312"/>
          <w:color w:val="000000"/>
          <w:sz w:val="32"/>
          <w:szCs w:val="32"/>
        </w:rPr>
        <w:t>七机制</w:t>
      </w:r>
      <w:r w:rsidRPr="00A7287E">
        <w:rPr>
          <w:rFonts w:eastAsia="仿宋_GB2312" w:hint="eastAsia"/>
          <w:color w:val="000000"/>
          <w:sz w:val="32"/>
          <w:szCs w:val="32"/>
        </w:rPr>
        <w:t>”</w:t>
      </w:r>
      <w:r w:rsidRPr="00A7287E">
        <w:rPr>
          <w:rFonts w:eastAsia="仿宋_GB2312"/>
          <w:color w:val="000000"/>
          <w:sz w:val="32"/>
          <w:szCs w:val="32"/>
        </w:rPr>
        <w:t>压紧压实人口普查工作责任》业务信息，在国家人口普查</w:t>
      </w:r>
      <w:r w:rsidRPr="00A7287E">
        <w:rPr>
          <w:rFonts w:eastAsia="仿宋_GB2312" w:hint="eastAsia"/>
          <w:color w:val="000000"/>
          <w:sz w:val="32"/>
          <w:szCs w:val="32"/>
        </w:rPr>
        <w:t>“</w:t>
      </w:r>
      <w:r w:rsidRPr="00A7287E">
        <w:rPr>
          <w:rFonts w:eastAsia="仿宋_GB2312"/>
          <w:color w:val="000000"/>
          <w:sz w:val="32"/>
          <w:szCs w:val="32"/>
        </w:rPr>
        <w:t>两员</w:t>
      </w:r>
      <w:r w:rsidRPr="00A7287E">
        <w:rPr>
          <w:rFonts w:eastAsia="仿宋_GB2312" w:hint="eastAsia"/>
          <w:color w:val="000000"/>
          <w:sz w:val="32"/>
          <w:szCs w:val="32"/>
        </w:rPr>
        <w:t>”</w:t>
      </w:r>
      <w:r w:rsidRPr="00A7287E">
        <w:rPr>
          <w:rFonts w:eastAsia="仿宋_GB2312"/>
          <w:color w:val="000000"/>
          <w:sz w:val="32"/>
          <w:szCs w:val="32"/>
        </w:rPr>
        <w:t>平台系统在线测试中我市参考通过率达</w:t>
      </w:r>
      <w:r w:rsidRPr="00A7287E">
        <w:rPr>
          <w:rFonts w:eastAsia="仿宋_GB2312"/>
          <w:color w:val="000000"/>
          <w:sz w:val="32"/>
          <w:szCs w:val="32"/>
        </w:rPr>
        <w:t>97.3%</w:t>
      </w:r>
      <w:r w:rsidRPr="00A7287E">
        <w:rPr>
          <w:rFonts w:eastAsia="仿宋_GB2312"/>
          <w:color w:val="000000"/>
          <w:sz w:val="32"/>
          <w:szCs w:val="32"/>
        </w:rPr>
        <w:t>、居全省</w:t>
      </w:r>
      <w:r w:rsidRPr="00A7287E">
        <w:rPr>
          <w:rFonts w:eastAsia="仿宋_GB2312"/>
          <w:color w:val="000000"/>
          <w:sz w:val="32"/>
          <w:szCs w:val="32"/>
        </w:rPr>
        <w:t>4</w:t>
      </w:r>
      <w:r w:rsidRPr="00A7287E">
        <w:rPr>
          <w:rFonts w:eastAsia="仿宋_GB2312"/>
          <w:color w:val="000000"/>
          <w:sz w:val="32"/>
          <w:szCs w:val="32"/>
        </w:rPr>
        <w:t>位，</w:t>
      </w:r>
      <w:r w:rsidRPr="00A7287E">
        <w:rPr>
          <w:rFonts w:eastAsia="仿宋_GB2312"/>
          <w:sz w:val="32"/>
          <w:szCs w:val="32"/>
        </w:rPr>
        <w:t>截至</w:t>
      </w:r>
      <w:r w:rsidRPr="00A7287E">
        <w:rPr>
          <w:rFonts w:eastAsia="仿宋_GB2312" w:hint="eastAsia"/>
          <w:sz w:val="32"/>
          <w:szCs w:val="32"/>
        </w:rPr>
        <w:t>年底</w:t>
      </w:r>
      <w:r w:rsidRPr="00A7287E">
        <w:rPr>
          <w:rFonts w:eastAsia="仿宋_GB2312"/>
          <w:sz w:val="32"/>
          <w:szCs w:val="32"/>
        </w:rPr>
        <w:t>，普查摸底、入户登记、比对复查、行职业编码、质量抽查等阶段性重点工作全面完成。</w:t>
      </w:r>
    </w:p>
    <w:p w:rsidR="005829C0" w:rsidRPr="00A7287E" w:rsidRDefault="005829C0" w:rsidP="00FF3611">
      <w:pPr>
        <w:adjustRightInd w:val="0"/>
        <w:snapToGrid w:val="0"/>
        <w:spacing w:line="600" w:lineRule="exact"/>
        <w:ind w:firstLine="640"/>
        <w:rPr>
          <w:rFonts w:eastAsia="仿宋_GB2312"/>
          <w:color w:val="000000"/>
          <w:sz w:val="32"/>
          <w:szCs w:val="32"/>
        </w:rPr>
      </w:pPr>
      <w:r w:rsidRPr="00A7287E">
        <w:rPr>
          <w:rFonts w:eastAsia="仿宋_GB2312" w:hint="eastAsia"/>
          <w:color w:val="000000"/>
          <w:sz w:val="32"/>
          <w:szCs w:val="32"/>
        </w:rPr>
        <w:t>（</w:t>
      </w:r>
      <w:r w:rsidRPr="00A7287E">
        <w:rPr>
          <w:rFonts w:eastAsia="仿宋_GB2312" w:hint="eastAsia"/>
          <w:color w:val="000000"/>
          <w:sz w:val="32"/>
          <w:szCs w:val="32"/>
        </w:rPr>
        <w:t>2</w:t>
      </w:r>
      <w:r w:rsidRPr="00A7287E">
        <w:rPr>
          <w:rFonts w:eastAsia="仿宋_GB2312" w:hint="eastAsia"/>
          <w:color w:val="000000"/>
          <w:sz w:val="32"/>
          <w:szCs w:val="32"/>
        </w:rPr>
        <w:t>）</w:t>
      </w:r>
      <w:r w:rsidRPr="00A7287E">
        <w:rPr>
          <w:rFonts w:eastAsia="仿宋_GB2312"/>
          <w:color w:val="000000"/>
          <w:sz w:val="32"/>
          <w:szCs w:val="32"/>
        </w:rPr>
        <w:t>重探索、求突破，全面推进统计改革创新。一是核算改革进展顺利。充分利用</w:t>
      </w:r>
      <w:r w:rsidRPr="00A7287E">
        <w:rPr>
          <w:rFonts w:eastAsia="仿宋_GB2312" w:hint="eastAsia"/>
          <w:color w:val="000000"/>
          <w:sz w:val="32"/>
          <w:szCs w:val="32"/>
        </w:rPr>
        <w:t>“</w:t>
      </w:r>
      <w:r w:rsidRPr="00A7287E">
        <w:rPr>
          <w:rFonts w:eastAsia="仿宋_GB2312"/>
          <w:color w:val="000000"/>
          <w:sz w:val="32"/>
          <w:szCs w:val="32"/>
        </w:rPr>
        <w:t>四经普</w:t>
      </w:r>
      <w:r w:rsidRPr="00A7287E">
        <w:rPr>
          <w:rFonts w:eastAsia="仿宋_GB2312" w:hint="eastAsia"/>
          <w:color w:val="000000"/>
          <w:sz w:val="32"/>
          <w:szCs w:val="32"/>
        </w:rPr>
        <w:t>”</w:t>
      </w:r>
      <w:r w:rsidRPr="00A7287E">
        <w:rPr>
          <w:rFonts w:eastAsia="仿宋_GB2312"/>
          <w:color w:val="000000"/>
          <w:sz w:val="32"/>
          <w:szCs w:val="32"/>
        </w:rPr>
        <w:t>数据积极推进地区生产总值统一核算改革，实现了全市</w:t>
      </w:r>
      <w:r w:rsidRPr="00A7287E">
        <w:rPr>
          <w:rFonts w:eastAsia="仿宋_GB2312"/>
          <w:color w:val="000000"/>
          <w:sz w:val="32"/>
          <w:szCs w:val="32"/>
        </w:rPr>
        <w:t>GDP</w:t>
      </w:r>
      <w:r w:rsidRPr="00A7287E">
        <w:rPr>
          <w:rFonts w:eastAsia="仿宋_GB2312"/>
          <w:color w:val="000000"/>
          <w:sz w:val="32"/>
          <w:szCs w:val="32"/>
        </w:rPr>
        <w:t>数据与县（区）数据完全衔接。二是统计管理体制改革持续深化。按要求，制定《攀枝花市县（区）地区生产总值统一核算实施细则》《攀枝花市县（区）季度地区生产总值统一核算方案》，进一步规范县（区）季度地区生产总值统一核算工作。三是康养产业统计监测取得突破。在借鉴国家相关统计分类标准基础上，结合攀枝花实际，探索建立攀枝花康养产业监测制度，于</w:t>
      </w:r>
      <w:r w:rsidRPr="00A7287E">
        <w:rPr>
          <w:rFonts w:eastAsia="仿宋_GB2312"/>
          <w:color w:val="000000"/>
          <w:sz w:val="32"/>
          <w:szCs w:val="32"/>
        </w:rPr>
        <w:t>7</w:t>
      </w:r>
      <w:r w:rsidRPr="00A7287E">
        <w:rPr>
          <w:rFonts w:eastAsia="仿宋_GB2312"/>
          <w:color w:val="000000"/>
          <w:sz w:val="32"/>
          <w:szCs w:val="32"/>
        </w:rPr>
        <w:t>月</w:t>
      </w:r>
      <w:r w:rsidRPr="00A7287E">
        <w:rPr>
          <w:rFonts w:eastAsia="仿宋_GB2312"/>
          <w:color w:val="000000"/>
          <w:sz w:val="32"/>
          <w:szCs w:val="32"/>
        </w:rPr>
        <w:t>9</w:t>
      </w:r>
      <w:r w:rsidRPr="00A7287E">
        <w:rPr>
          <w:rFonts w:eastAsia="仿宋_GB2312"/>
          <w:color w:val="000000"/>
          <w:sz w:val="32"/>
          <w:szCs w:val="32"/>
        </w:rPr>
        <w:t>日得到省统计局的正式批复；充分利用国民经济核算资料、第四次全国经济普查资料、常规统计报表资料、各部门行业报表调查资料等牵头开展全市康养产业增加值核算；积极做</w:t>
      </w:r>
      <w:r w:rsidRPr="00A7287E">
        <w:rPr>
          <w:rFonts w:eastAsia="仿宋_GB2312"/>
          <w:color w:val="000000"/>
          <w:sz w:val="32"/>
          <w:szCs w:val="32"/>
        </w:rPr>
        <w:lastRenderedPageBreak/>
        <w:t>好《攀枝花市康养产业监测制度》发布筹备工作。</w:t>
      </w:r>
    </w:p>
    <w:p w:rsidR="005829C0" w:rsidRPr="00A7287E" w:rsidRDefault="005829C0" w:rsidP="00FF3611">
      <w:pPr>
        <w:adjustRightInd w:val="0"/>
        <w:snapToGrid w:val="0"/>
        <w:spacing w:line="600" w:lineRule="exact"/>
        <w:ind w:firstLine="640"/>
        <w:rPr>
          <w:rFonts w:eastAsia="仿宋_GB2312"/>
          <w:color w:val="000000"/>
          <w:sz w:val="32"/>
          <w:szCs w:val="32"/>
        </w:rPr>
      </w:pPr>
      <w:r w:rsidRPr="00A7287E">
        <w:rPr>
          <w:rFonts w:eastAsia="仿宋_GB2312" w:hint="eastAsia"/>
          <w:color w:val="000000"/>
          <w:sz w:val="32"/>
          <w:szCs w:val="32"/>
        </w:rPr>
        <w:t>（</w:t>
      </w:r>
      <w:r w:rsidRPr="00A7287E">
        <w:rPr>
          <w:rFonts w:eastAsia="仿宋_GB2312" w:hint="eastAsia"/>
          <w:color w:val="000000"/>
          <w:sz w:val="32"/>
          <w:szCs w:val="32"/>
        </w:rPr>
        <w:t>3</w:t>
      </w:r>
      <w:r w:rsidRPr="00A7287E">
        <w:rPr>
          <w:rFonts w:eastAsia="仿宋_GB2312" w:hint="eastAsia"/>
          <w:color w:val="000000"/>
          <w:sz w:val="32"/>
          <w:szCs w:val="32"/>
        </w:rPr>
        <w:t>）</w:t>
      </w:r>
      <w:r w:rsidRPr="00A7287E">
        <w:rPr>
          <w:rFonts w:eastAsia="仿宋_GB2312"/>
          <w:color w:val="000000"/>
          <w:sz w:val="32"/>
          <w:szCs w:val="32"/>
        </w:rPr>
        <w:t>抓分析、优产品，持续提升统计服务能力。一是服务地方经济精准有效。坚持稳中求进工作总基调，聚焦</w:t>
      </w:r>
      <w:r w:rsidRPr="00A7287E">
        <w:rPr>
          <w:rFonts w:eastAsia="仿宋_GB2312" w:hint="eastAsia"/>
          <w:color w:val="000000"/>
          <w:sz w:val="32"/>
          <w:szCs w:val="32"/>
        </w:rPr>
        <w:t>“</w:t>
      </w:r>
      <w:r w:rsidRPr="00A7287E">
        <w:rPr>
          <w:rFonts w:eastAsia="仿宋_GB2312"/>
          <w:color w:val="000000"/>
          <w:sz w:val="32"/>
          <w:szCs w:val="32"/>
        </w:rPr>
        <w:t>六稳</w:t>
      </w:r>
      <w:r w:rsidRPr="00A7287E">
        <w:rPr>
          <w:rFonts w:eastAsia="仿宋_GB2312" w:hint="eastAsia"/>
          <w:color w:val="000000"/>
          <w:sz w:val="32"/>
          <w:szCs w:val="32"/>
        </w:rPr>
        <w:t>”</w:t>
      </w:r>
      <w:r w:rsidRPr="00A7287E">
        <w:rPr>
          <w:rFonts w:eastAsia="仿宋_GB2312" w:hint="eastAsia"/>
          <w:color w:val="000000"/>
          <w:sz w:val="32"/>
          <w:szCs w:val="32"/>
        </w:rPr>
        <w:t xml:space="preserve"> </w:t>
      </w:r>
      <w:r w:rsidRPr="00A7287E">
        <w:rPr>
          <w:rFonts w:eastAsia="仿宋_GB2312" w:hint="eastAsia"/>
          <w:color w:val="000000"/>
          <w:sz w:val="32"/>
          <w:szCs w:val="32"/>
        </w:rPr>
        <w:t>“</w:t>
      </w:r>
      <w:r w:rsidRPr="00A7287E">
        <w:rPr>
          <w:rFonts w:eastAsia="仿宋_GB2312"/>
          <w:color w:val="000000"/>
          <w:sz w:val="32"/>
          <w:szCs w:val="32"/>
        </w:rPr>
        <w:t>六保</w:t>
      </w:r>
      <w:r w:rsidRPr="00A7287E">
        <w:rPr>
          <w:rFonts w:eastAsia="仿宋_GB2312" w:hint="eastAsia"/>
          <w:color w:val="000000"/>
          <w:sz w:val="32"/>
          <w:szCs w:val="32"/>
        </w:rPr>
        <w:t>”</w:t>
      </w:r>
      <w:r w:rsidRPr="00A7287E">
        <w:rPr>
          <w:rFonts w:eastAsia="仿宋_GB2312"/>
          <w:color w:val="000000"/>
          <w:sz w:val="32"/>
          <w:szCs w:val="32"/>
        </w:rPr>
        <w:t>，加强宏观经济形势分析研判，突出反映疫情防控条件下康养产业、乡村振兴、脱贫攻坚等方面成绩，向市委、市政府报送统计分析报告简报</w:t>
      </w:r>
      <w:r w:rsidRPr="00A7287E">
        <w:rPr>
          <w:rFonts w:eastAsia="仿宋_GB2312"/>
          <w:color w:val="000000"/>
          <w:sz w:val="32"/>
          <w:szCs w:val="32"/>
        </w:rPr>
        <w:t xml:space="preserve"> 60</w:t>
      </w:r>
      <w:r w:rsidRPr="00A7287E">
        <w:rPr>
          <w:rFonts w:eastAsia="仿宋_GB2312"/>
          <w:color w:val="000000"/>
          <w:sz w:val="32"/>
          <w:szCs w:val="32"/>
        </w:rPr>
        <w:t>余篇，市领导批示</w:t>
      </w:r>
      <w:r w:rsidRPr="00A7287E">
        <w:rPr>
          <w:rFonts w:eastAsia="仿宋_GB2312"/>
          <w:color w:val="000000"/>
          <w:sz w:val="32"/>
          <w:szCs w:val="32"/>
        </w:rPr>
        <w:t>22</w:t>
      </w:r>
      <w:r w:rsidRPr="00A7287E">
        <w:rPr>
          <w:rFonts w:eastAsia="仿宋_GB2312"/>
          <w:color w:val="000000"/>
          <w:sz w:val="32"/>
          <w:szCs w:val="32"/>
        </w:rPr>
        <w:t>篇；撰写全市项目竞进拉练会、经济运行调度会等会议材料</w:t>
      </w:r>
      <w:r w:rsidRPr="00A7287E">
        <w:rPr>
          <w:rFonts w:eastAsia="仿宋_GB2312"/>
          <w:color w:val="000000"/>
          <w:sz w:val="32"/>
          <w:szCs w:val="32"/>
        </w:rPr>
        <w:t>20</w:t>
      </w:r>
      <w:r w:rsidRPr="00A7287E">
        <w:rPr>
          <w:rFonts w:eastAsia="仿宋_GB2312"/>
          <w:color w:val="000000"/>
          <w:sz w:val="32"/>
          <w:szCs w:val="32"/>
        </w:rPr>
        <w:t>余篇。主动加强数据解读、公开政务信息</w:t>
      </w:r>
      <w:r w:rsidRPr="00A7287E">
        <w:rPr>
          <w:rFonts w:eastAsia="仿宋_GB2312"/>
          <w:color w:val="000000"/>
          <w:sz w:val="32"/>
          <w:szCs w:val="32"/>
        </w:rPr>
        <w:t>300</w:t>
      </w:r>
      <w:r w:rsidRPr="00A7287E">
        <w:rPr>
          <w:rFonts w:eastAsia="仿宋_GB2312"/>
          <w:color w:val="000000"/>
          <w:sz w:val="32"/>
          <w:szCs w:val="32"/>
        </w:rPr>
        <w:t>余条，统计</w:t>
      </w:r>
      <w:r w:rsidRPr="00A7287E">
        <w:rPr>
          <w:rFonts w:eastAsia="仿宋_GB2312" w:hint="eastAsia"/>
          <w:color w:val="000000"/>
          <w:sz w:val="32"/>
          <w:szCs w:val="32"/>
        </w:rPr>
        <w:t>“</w:t>
      </w:r>
      <w:r w:rsidRPr="00A7287E">
        <w:rPr>
          <w:rFonts w:eastAsia="仿宋_GB2312"/>
          <w:color w:val="000000"/>
          <w:sz w:val="32"/>
          <w:szCs w:val="32"/>
        </w:rPr>
        <w:t>数库</w:t>
      </w:r>
      <w:r w:rsidRPr="00A7287E">
        <w:rPr>
          <w:rFonts w:eastAsia="仿宋_GB2312" w:hint="eastAsia"/>
          <w:color w:val="000000"/>
          <w:sz w:val="32"/>
          <w:szCs w:val="32"/>
        </w:rPr>
        <w:t>”“</w:t>
      </w:r>
      <w:r w:rsidRPr="00A7287E">
        <w:rPr>
          <w:rFonts w:eastAsia="仿宋_GB2312"/>
          <w:color w:val="000000"/>
          <w:sz w:val="32"/>
          <w:szCs w:val="32"/>
        </w:rPr>
        <w:t>智库</w:t>
      </w:r>
      <w:r w:rsidRPr="00A7287E">
        <w:rPr>
          <w:rFonts w:eastAsia="仿宋_GB2312" w:hint="eastAsia"/>
          <w:color w:val="000000"/>
          <w:sz w:val="32"/>
          <w:szCs w:val="32"/>
        </w:rPr>
        <w:t>”</w:t>
      </w:r>
      <w:r w:rsidRPr="00A7287E">
        <w:rPr>
          <w:rFonts w:eastAsia="仿宋_GB2312"/>
          <w:color w:val="000000"/>
          <w:sz w:val="32"/>
          <w:szCs w:val="32"/>
        </w:rPr>
        <w:t>作用进一步发挥。二是服务有关部门精细到位。有序推进农业、工业、服务业等</w:t>
      </w:r>
      <w:r w:rsidRPr="00A7287E">
        <w:rPr>
          <w:rFonts w:eastAsia="仿宋_GB2312"/>
          <w:color w:val="000000"/>
          <w:sz w:val="32"/>
          <w:szCs w:val="32"/>
        </w:rPr>
        <w:t>30</w:t>
      </w:r>
      <w:r w:rsidRPr="00A7287E">
        <w:rPr>
          <w:rFonts w:eastAsia="仿宋_GB2312"/>
          <w:color w:val="000000"/>
          <w:sz w:val="32"/>
          <w:szCs w:val="32"/>
        </w:rPr>
        <w:t>余项国家和省级年（定）报统计调查任务，开展</w:t>
      </w:r>
      <w:r w:rsidRPr="00A7287E">
        <w:rPr>
          <w:rFonts w:eastAsia="仿宋_GB2312"/>
          <w:color w:val="000000"/>
          <w:sz w:val="32"/>
          <w:szCs w:val="32"/>
        </w:rPr>
        <w:t>2019</w:t>
      </w:r>
      <w:r w:rsidRPr="00A7287E">
        <w:rPr>
          <w:rFonts w:eastAsia="仿宋_GB2312"/>
          <w:color w:val="000000"/>
          <w:sz w:val="32"/>
          <w:szCs w:val="32"/>
        </w:rPr>
        <w:t>年攀枝花市软环境暨政风行风群众满意度调查等社情民意专项调查</w:t>
      </w:r>
      <w:r w:rsidRPr="00A7287E">
        <w:rPr>
          <w:rFonts w:eastAsia="仿宋_GB2312"/>
          <w:color w:val="000000"/>
          <w:sz w:val="32"/>
          <w:szCs w:val="32"/>
        </w:rPr>
        <w:t>3</w:t>
      </w:r>
      <w:r w:rsidRPr="00A7287E">
        <w:rPr>
          <w:rFonts w:eastAsia="仿宋_GB2312"/>
          <w:color w:val="000000"/>
          <w:sz w:val="32"/>
          <w:szCs w:val="32"/>
        </w:rPr>
        <w:t>项，累计向发改、经信、商务等部门提供决策咨询</w:t>
      </w:r>
      <w:r w:rsidRPr="00A7287E">
        <w:rPr>
          <w:rFonts w:eastAsia="仿宋_GB2312"/>
          <w:color w:val="000000"/>
          <w:sz w:val="32"/>
          <w:szCs w:val="32"/>
        </w:rPr>
        <w:t>500</w:t>
      </w:r>
      <w:r w:rsidRPr="00A7287E">
        <w:rPr>
          <w:rFonts w:eastAsia="仿宋_GB2312"/>
          <w:color w:val="000000"/>
          <w:sz w:val="32"/>
          <w:szCs w:val="32"/>
        </w:rPr>
        <w:t>余次，提供统计资料</w:t>
      </w:r>
      <w:r w:rsidRPr="00A7287E">
        <w:rPr>
          <w:rFonts w:eastAsia="仿宋_GB2312"/>
          <w:color w:val="000000"/>
          <w:sz w:val="32"/>
          <w:szCs w:val="32"/>
        </w:rPr>
        <w:t>2000</w:t>
      </w:r>
      <w:r w:rsidRPr="00A7287E">
        <w:rPr>
          <w:rFonts w:eastAsia="仿宋_GB2312"/>
          <w:color w:val="000000"/>
          <w:sz w:val="32"/>
          <w:szCs w:val="32"/>
        </w:rPr>
        <w:t>余册。</w:t>
      </w:r>
    </w:p>
    <w:p w:rsidR="005829C0" w:rsidRPr="00A7287E" w:rsidRDefault="005829C0" w:rsidP="00FF3611">
      <w:pPr>
        <w:adjustRightInd w:val="0"/>
        <w:snapToGrid w:val="0"/>
        <w:spacing w:line="600" w:lineRule="exact"/>
        <w:ind w:firstLine="641"/>
        <w:rPr>
          <w:rFonts w:eastAsia="仿宋_GB2312"/>
          <w:color w:val="000000"/>
          <w:sz w:val="32"/>
          <w:szCs w:val="32"/>
        </w:rPr>
      </w:pPr>
      <w:r w:rsidRPr="00A7287E">
        <w:rPr>
          <w:rFonts w:eastAsia="仿宋_GB2312" w:hint="eastAsia"/>
          <w:color w:val="000000"/>
          <w:sz w:val="32"/>
          <w:szCs w:val="32"/>
        </w:rPr>
        <w:t>（</w:t>
      </w:r>
      <w:r w:rsidRPr="00A7287E">
        <w:rPr>
          <w:rFonts w:eastAsia="仿宋_GB2312" w:hint="eastAsia"/>
          <w:color w:val="000000"/>
          <w:sz w:val="32"/>
          <w:szCs w:val="32"/>
        </w:rPr>
        <w:t>4</w:t>
      </w:r>
      <w:r w:rsidRPr="00A7287E">
        <w:rPr>
          <w:rFonts w:eastAsia="仿宋_GB2312" w:hint="eastAsia"/>
          <w:color w:val="000000"/>
          <w:sz w:val="32"/>
          <w:szCs w:val="32"/>
        </w:rPr>
        <w:t>）</w:t>
      </w:r>
      <w:r w:rsidRPr="00A7287E">
        <w:rPr>
          <w:rFonts w:eastAsia="仿宋_GB2312"/>
          <w:color w:val="000000"/>
          <w:sz w:val="32"/>
          <w:szCs w:val="32"/>
        </w:rPr>
        <w:t>强管理、重法治，全面提升统计数据质量。一是建立健全管统治统制度。严格执行中央关于统计工作的《意见》《办法》《规定》，建立《统计机构负责人和统计人员防范和惩治统计造假弄虚作假责任制实施办法（试行）》等四项制度，修订完善《攀枝花市统计局巡查工作办法》，从源头上保障统计数据准确性。二是领导干部带头学法。通过党委常委会、政府常务会议等形式专题学习统计法律法规知识，全市</w:t>
      </w:r>
      <w:r w:rsidRPr="00A7287E">
        <w:rPr>
          <w:rFonts w:eastAsia="仿宋_GB2312"/>
          <w:color w:val="000000"/>
          <w:sz w:val="32"/>
          <w:szCs w:val="32"/>
        </w:rPr>
        <w:t>200</w:t>
      </w:r>
      <w:r w:rsidRPr="00A7287E">
        <w:rPr>
          <w:rFonts w:eastAsia="仿宋_GB2312"/>
          <w:color w:val="000000"/>
          <w:sz w:val="32"/>
          <w:szCs w:val="32"/>
        </w:rPr>
        <w:t>余名领导干部（县处级以上领导</w:t>
      </w:r>
      <w:r w:rsidRPr="00A7287E">
        <w:rPr>
          <w:rFonts w:eastAsia="仿宋_GB2312"/>
          <w:color w:val="000000"/>
          <w:sz w:val="32"/>
          <w:szCs w:val="32"/>
        </w:rPr>
        <w:t>120</w:t>
      </w:r>
      <w:r w:rsidRPr="00A7287E">
        <w:rPr>
          <w:rFonts w:eastAsia="仿宋_GB2312"/>
          <w:color w:val="000000"/>
          <w:sz w:val="32"/>
          <w:szCs w:val="32"/>
        </w:rPr>
        <w:t>余名）参加统计法治学习，通过学习，领导干部统计法治意识明显增强。三是抓实</w:t>
      </w:r>
      <w:r w:rsidRPr="00A7287E">
        <w:rPr>
          <w:rFonts w:eastAsia="仿宋_GB2312"/>
          <w:color w:val="000000"/>
          <w:sz w:val="32"/>
          <w:szCs w:val="32"/>
        </w:rPr>
        <w:lastRenderedPageBreak/>
        <w:t>国家统计督察反馈意见的整改落实工作。及时成立攀枝花市落实国家统计督察反馈意见整改工作领导小组，印发《攀枝花市落实国家统计督察反馈意见整改方案》（攀委办〔</w:t>
      </w:r>
      <w:r w:rsidRPr="00A7287E">
        <w:rPr>
          <w:rFonts w:eastAsia="仿宋_GB2312"/>
          <w:color w:val="000000"/>
          <w:sz w:val="32"/>
          <w:szCs w:val="32"/>
        </w:rPr>
        <w:t>2020</w:t>
      </w:r>
      <w:r w:rsidRPr="00A7287E">
        <w:rPr>
          <w:rFonts w:eastAsia="仿宋_GB2312"/>
          <w:color w:val="000000"/>
          <w:sz w:val="32"/>
          <w:szCs w:val="32"/>
        </w:rPr>
        <w:t>〕</w:t>
      </w:r>
      <w:r w:rsidRPr="00A7287E">
        <w:rPr>
          <w:rFonts w:eastAsia="仿宋_GB2312"/>
          <w:color w:val="000000"/>
          <w:sz w:val="32"/>
          <w:szCs w:val="32"/>
        </w:rPr>
        <w:t>24</w:t>
      </w:r>
      <w:r w:rsidRPr="00A7287E">
        <w:rPr>
          <w:rFonts w:eastAsia="仿宋_GB2312"/>
          <w:color w:val="000000"/>
          <w:sz w:val="32"/>
          <w:szCs w:val="32"/>
        </w:rPr>
        <w:t>号），组织召开整改工作领导小组（扩大）会议，市、县（区）相关部门和统计系统根据整改重点对标对表完成整改，赴省统计局专题汇报攀枝花市整改落实工作。四是加大统计执法检查力度。今年共对</w:t>
      </w:r>
      <w:r w:rsidRPr="00A7287E">
        <w:rPr>
          <w:rFonts w:eastAsia="仿宋_GB2312"/>
          <w:color w:val="000000"/>
          <w:sz w:val="32"/>
          <w:szCs w:val="32"/>
        </w:rPr>
        <w:t>398</w:t>
      </w:r>
      <w:r w:rsidRPr="00A7287E">
        <w:rPr>
          <w:rFonts w:eastAsia="仿宋_GB2312"/>
          <w:color w:val="000000"/>
          <w:sz w:val="32"/>
          <w:szCs w:val="32"/>
        </w:rPr>
        <w:t>户企业（项目）开展了实地核查，对</w:t>
      </w:r>
      <w:r w:rsidRPr="00A7287E">
        <w:rPr>
          <w:rFonts w:eastAsia="仿宋_GB2312"/>
          <w:color w:val="000000"/>
          <w:sz w:val="32"/>
          <w:szCs w:val="32"/>
        </w:rPr>
        <w:t>20</w:t>
      </w:r>
      <w:r w:rsidRPr="00A7287E">
        <w:rPr>
          <w:rFonts w:eastAsia="仿宋_GB2312"/>
          <w:color w:val="000000"/>
          <w:sz w:val="32"/>
          <w:szCs w:val="32"/>
        </w:rPr>
        <w:t>家企业开展执法检查，对</w:t>
      </w:r>
      <w:r w:rsidRPr="00A7287E">
        <w:rPr>
          <w:rFonts w:eastAsia="仿宋_GB2312"/>
          <w:color w:val="000000"/>
          <w:sz w:val="32"/>
          <w:szCs w:val="32"/>
        </w:rPr>
        <w:t>2</w:t>
      </w:r>
      <w:r w:rsidRPr="00A7287E">
        <w:rPr>
          <w:rFonts w:eastAsia="仿宋_GB2312"/>
          <w:color w:val="000000"/>
          <w:sz w:val="32"/>
          <w:szCs w:val="32"/>
        </w:rPr>
        <w:t>家统计违法企业予以行政处罚，实现近年来全市查处统计违法案件的</w:t>
      </w:r>
      <w:r w:rsidRPr="00A7287E">
        <w:rPr>
          <w:rFonts w:eastAsia="仿宋_GB2312" w:hint="eastAsia"/>
          <w:color w:val="000000"/>
          <w:sz w:val="32"/>
          <w:szCs w:val="32"/>
        </w:rPr>
        <w:t>“</w:t>
      </w:r>
      <w:r w:rsidRPr="00A7287E">
        <w:rPr>
          <w:rFonts w:eastAsia="仿宋_GB2312"/>
          <w:color w:val="000000"/>
          <w:sz w:val="32"/>
          <w:szCs w:val="32"/>
        </w:rPr>
        <w:t>零突破</w:t>
      </w:r>
      <w:r w:rsidRPr="00A7287E">
        <w:rPr>
          <w:rFonts w:eastAsia="仿宋_GB2312" w:hint="eastAsia"/>
          <w:color w:val="000000"/>
          <w:sz w:val="32"/>
          <w:szCs w:val="32"/>
        </w:rPr>
        <w:t>”</w:t>
      </w:r>
      <w:r w:rsidRPr="00A7287E">
        <w:rPr>
          <w:rFonts w:eastAsia="仿宋_GB2312"/>
          <w:color w:val="000000"/>
          <w:sz w:val="32"/>
          <w:szCs w:val="32"/>
        </w:rPr>
        <w:t>。</w:t>
      </w:r>
    </w:p>
    <w:p w:rsidR="005829C0" w:rsidRPr="00A7287E" w:rsidRDefault="005829C0" w:rsidP="00FF3611">
      <w:pPr>
        <w:adjustRightInd w:val="0"/>
        <w:snapToGrid w:val="0"/>
        <w:spacing w:line="600" w:lineRule="exact"/>
        <w:ind w:firstLine="641"/>
        <w:rPr>
          <w:rFonts w:eastAsia="仿宋_GB2312"/>
          <w:color w:val="000000"/>
          <w:sz w:val="32"/>
          <w:szCs w:val="32"/>
        </w:rPr>
      </w:pPr>
      <w:r w:rsidRPr="00A7287E">
        <w:rPr>
          <w:rFonts w:eastAsia="仿宋_GB2312" w:hint="eastAsia"/>
          <w:color w:val="000000"/>
          <w:sz w:val="32"/>
          <w:szCs w:val="32"/>
        </w:rPr>
        <w:t>（</w:t>
      </w:r>
      <w:r w:rsidRPr="00A7287E">
        <w:rPr>
          <w:rFonts w:eastAsia="仿宋_GB2312" w:hint="eastAsia"/>
          <w:color w:val="000000"/>
          <w:sz w:val="32"/>
          <w:szCs w:val="32"/>
        </w:rPr>
        <w:t>5</w:t>
      </w:r>
      <w:r w:rsidRPr="00A7287E">
        <w:rPr>
          <w:rFonts w:eastAsia="仿宋_GB2312" w:hint="eastAsia"/>
          <w:color w:val="000000"/>
          <w:sz w:val="32"/>
          <w:szCs w:val="32"/>
        </w:rPr>
        <w:t>）</w:t>
      </w:r>
      <w:r w:rsidRPr="00A7287E">
        <w:rPr>
          <w:rFonts w:eastAsia="仿宋_GB2312"/>
          <w:color w:val="000000"/>
          <w:sz w:val="32"/>
          <w:szCs w:val="32"/>
        </w:rPr>
        <w:t>补短板，强弱项、大力夯实统计基层基础。一是加强部门协作。按照</w:t>
      </w:r>
      <w:r w:rsidRPr="00A7287E">
        <w:rPr>
          <w:rFonts w:eastAsia="仿宋_GB2312" w:hint="eastAsia"/>
          <w:color w:val="000000"/>
          <w:sz w:val="32"/>
          <w:szCs w:val="32"/>
        </w:rPr>
        <w:t>“</w:t>
      </w:r>
      <w:r w:rsidRPr="00A7287E">
        <w:rPr>
          <w:rFonts w:eastAsia="仿宋_GB2312"/>
          <w:color w:val="000000"/>
          <w:sz w:val="32"/>
          <w:szCs w:val="32"/>
        </w:rPr>
        <w:t>管行业就要管统计、管统计就要管数据质量</w:t>
      </w:r>
      <w:r w:rsidRPr="00A7287E">
        <w:rPr>
          <w:rFonts w:eastAsia="仿宋_GB2312" w:hint="eastAsia"/>
          <w:color w:val="000000"/>
          <w:sz w:val="32"/>
          <w:szCs w:val="32"/>
        </w:rPr>
        <w:t>”</w:t>
      </w:r>
      <w:r w:rsidRPr="00A7287E">
        <w:rPr>
          <w:rFonts w:eastAsia="仿宋_GB2312"/>
          <w:color w:val="000000"/>
          <w:sz w:val="32"/>
          <w:szCs w:val="32"/>
        </w:rPr>
        <w:t>的要求，建立健全统计数据质量联审联评联控机制，定期与发改、经信、农业农村、商务等部门会商研判经济形势，大力推进部门统计数据、行政记录等资源共享。二是举办统计业务培训。先后举办</w:t>
      </w:r>
      <w:r w:rsidRPr="00A7287E">
        <w:rPr>
          <w:rFonts w:eastAsia="仿宋_GB2312" w:hint="eastAsia"/>
          <w:color w:val="000000"/>
          <w:sz w:val="32"/>
          <w:szCs w:val="32"/>
        </w:rPr>
        <w:t>“</w:t>
      </w:r>
      <w:r w:rsidRPr="00A7287E">
        <w:rPr>
          <w:rFonts w:eastAsia="仿宋_GB2312"/>
          <w:color w:val="000000"/>
          <w:sz w:val="32"/>
          <w:szCs w:val="32"/>
        </w:rPr>
        <w:t>四上</w:t>
      </w:r>
      <w:r w:rsidRPr="00A7287E">
        <w:rPr>
          <w:rFonts w:eastAsia="仿宋_GB2312" w:hint="eastAsia"/>
          <w:color w:val="000000"/>
          <w:sz w:val="32"/>
          <w:szCs w:val="32"/>
        </w:rPr>
        <w:t>”</w:t>
      </w:r>
      <w:r w:rsidRPr="00A7287E">
        <w:rPr>
          <w:rFonts w:eastAsia="仿宋_GB2312"/>
          <w:color w:val="000000"/>
          <w:sz w:val="32"/>
          <w:szCs w:val="32"/>
        </w:rPr>
        <w:t>企业统计人员业务培训、全市统计工作</w:t>
      </w:r>
      <w:r w:rsidRPr="00A7287E">
        <w:rPr>
          <w:rFonts w:eastAsia="仿宋_GB2312" w:hint="eastAsia"/>
          <w:color w:val="000000"/>
          <w:sz w:val="32"/>
          <w:szCs w:val="32"/>
        </w:rPr>
        <w:t>“</w:t>
      </w:r>
      <w:r w:rsidRPr="00A7287E">
        <w:rPr>
          <w:rFonts w:eastAsia="仿宋_GB2312"/>
          <w:color w:val="000000"/>
          <w:sz w:val="32"/>
          <w:szCs w:val="32"/>
        </w:rPr>
        <w:t>提质强能培训</w:t>
      </w:r>
      <w:r w:rsidRPr="00A7287E">
        <w:rPr>
          <w:rFonts w:eastAsia="仿宋_GB2312" w:hint="eastAsia"/>
          <w:color w:val="000000"/>
          <w:sz w:val="32"/>
          <w:szCs w:val="32"/>
        </w:rPr>
        <w:t>”</w:t>
      </w:r>
      <w:r w:rsidRPr="00A7287E">
        <w:rPr>
          <w:rFonts w:eastAsia="仿宋_GB2312"/>
          <w:color w:val="000000"/>
          <w:sz w:val="32"/>
          <w:szCs w:val="32"/>
        </w:rPr>
        <w:t>等</w:t>
      </w:r>
      <w:r w:rsidRPr="00A7287E">
        <w:rPr>
          <w:rFonts w:eastAsia="仿宋_GB2312" w:hint="eastAsia"/>
          <w:color w:val="000000"/>
          <w:sz w:val="32"/>
          <w:szCs w:val="32"/>
        </w:rPr>
        <w:t>，</w:t>
      </w:r>
      <w:r w:rsidRPr="00A7287E">
        <w:rPr>
          <w:rFonts w:eastAsia="仿宋_GB2312"/>
          <w:color w:val="000000"/>
          <w:sz w:val="32"/>
          <w:szCs w:val="32"/>
        </w:rPr>
        <w:t>不断提升基层统计人员专业素养。</w:t>
      </w:r>
    </w:p>
    <w:p w:rsidR="005829C0" w:rsidRPr="00335081" w:rsidRDefault="005829C0" w:rsidP="00FF3611">
      <w:pPr>
        <w:pStyle w:val="a9"/>
        <w:spacing w:line="600" w:lineRule="exact"/>
        <w:ind w:firstLine="641"/>
        <w:jc w:val="left"/>
        <w:rPr>
          <w:rFonts w:ascii="仿宋_GB2312" w:eastAsia="仿宋_GB2312" w:hAnsi="仿宋_GB2312" w:cs="仿宋_GB2312"/>
          <w:sz w:val="32"/>
          <w:szCs w:val="32"/>
        </w:rPr>
      </w:pPr>
      <w:r w:rsidRPr="00335081">
        <w:rPr>
          <w:rFonts w:ascii="仿宋_GB2312" w:eastAsia="仿宋_GB2312" w:hAnsi="仿宋_GB2312" w:cs="仿宋_GB2312" w:hint="eastAsia"/>
          <w:sz w:val="32"/>
          <w:szCs w:val="32"/>
        </w:rPr>
        <w:t>2</w:t>
      </w:r>
      <w:r w:rsidRPr="00335081">
        <w:rPr>
          <w:rFonts w:ascii="仿宋_GB2312" w:eastAsia="仿宋_GB2312" w:hAnsi="仿宋_GB2312" w:cs="仿宋_GB2312"/>
          <w:sz w:val="32"/>
          <w:szCs w:val="32"/>
        </w:rPr>
        <w:t>.</w:t>
      </w:r>
      <w:r>
        <w:rPr>
          <w:rFonts w:ascii="仿宋_GB2312" w:eastAsia="仿宋_GB2312" w:hAnsi="仿宋_GB2312" w:cs="仿宋_GB2312"/>
          <w:sz w:val="32"/>
          <w:szCs w:val="32"/>
        </w:rPr>
        <w:t>市级</w:t>
      </w:r>
      <w:r w:rsidRPr="00335081">
        <w:rPr>
          <w:rFonts w:ascii="仿宋_GB2312" w:eastAsia="仿宋_GB2312" w:hAnsi="仿宋_GB2312" w:cs="仿宋_GB2312"/>
          <w:sz w:val="32"/>
          <w:szCs w:val="32"/>
        </w:rPr>
        <w:t>专项（</w:t>
      </w:r>
      <w:r w:rsidRPr="00335081">
        <w:rPr>
          <w:rFonts w:ascii="仿宋_GB2312" w:eastAsia="仿宋_GB2312" w:hAnsi="仿宋_GB2312" w:cs="仿宋_GB2312" w:hint="eastAsia"/>
          <w:sz w:val="32"/>
          <w:szCs w:val="32"/>
        </w:rPr>
        <w:t>项目</w:t>
      </w:r>
      <w:r w:rsidRPr="00335081">
        <w:rPr>
          <w:rFonts w:ascii="仿宋_GB2312" w:eastAsia="仿宋_GB2312" w:hAnsi="仿宋_GB2312" w:cs="仿宋_GB2312"/>
          <w:sz w:val="32"/>
          <w:szCs w:val="32"/>
        </w:rPr>
        <w:t>）</w:t>
      </w:r>
      <w:r w:rsidRPr="00335081">
        <w:rPr>
          <w:rFonts w:ascii="仿宋_GB2312" w:eastAsia="仿宋_GB2312" w:hAnsi="仿宋_GB2312" w:cs="仿宋_GB2312" w:hint="eastAsia"/>
          <w:sz w:val="32"/>
          <w:szCs w:val="32"/>
        </w:rPr>
        <w:t>资金绩效目标完成情况</w:t>
      </w:r>
    </w:p>
    <w:p w:rsidR="005829C0" w:rsidRDefault="005829C0" w:rsidP="00FF3611">
      <w:pPr>
        <w:pStyle w:val="a9"/>
        <w:spacing w:line="600" w:lineRule="exact"/>
        <w:ind w:firstLineChars="200" w:firstLine="640"/>
        <w:jc w:val="left"/>
        <w:rPr>
          <w:rFonts w:ascii="Times New Roman" w:eastAsia="仿宋_GB2312" w:hAnsi="Times New Roman"/>
          <w:color w:val="000000"/>
          <w:sz w:val="32"/>
          <w:szCs w:val="32"/>
        </w:rPr>
      </w:pPr>
      <w:r w:rsidRPr="00E21F66">
        <w:rPr>
          <w:rFonts w:ascii="Times New Roman" w:eastAsia="仿宋_GB2312" w:hAnsi="Times New Roman"/>
          <w:color w:val="000000"/>
          <w:sz w:val="32"/>
          <w:szCs w:val="32"/>
        </w:rPr>
        <w:t>专项资金产出指标、效益指标及满意度指标完成情况分析：</w:t>
      </w:r>
    </w:p>
    <w:p w:rsidR="005829C0" w:rsidRPr="00502251" w:rsidRDefault="005829C0" w:rsidP="00FF3611">
      <w:pPr>
        <w:adjustRightInd w:val="0"/>
        <w:snapToGrid w:val="0"/>
        <w:spacing w:line="600" w:lineRule="exact"/>
        <w:ind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w:t>
      </w:r>
      <w:r w:rsidRPr="00502251">
        <w:rPr>
          <w:rFonts w:eastAsia="仿宋_GB2312"/>
          <w:color w:val="000000"/>
          <w:sz w:val="32"/>
          <w:szCs w:val="32"/>
        </w:rPr>
        <w:t>统计业务培训及各类调查</w:t>
      </w:r>
      <w:r>
        <w:rPr>
          <w:rFonts w:eastAsia="仿宋_GB2312" w:hint="eastAsia"/>
          <w:color w:val="000000"/>
          <w:sz w:val="32"/>
          <w:szCs w:val="32"/>
        </w:rPr>
        <w:t>（含七人普工作经费）</w:t>
      </w:r>
      <w:r w:rsidRPr="00502251">
        <w:rPr>
          <w:rFonts w:eastAsia="仿宋_GB2312"/>
          <w:color w:val="000000"/>
          <w:sz w:val="32"/>
          <w:szCs w:val="32"/>
        </w:rPr>
        <w:t>：</w:t>
      </w:r>
      <w:r w:rsidRPr="00502251">
        <w:rPr>
          <w:rFonts w:eastAsia="仿宋_GB2312"/>
          <w:color w:val="000000"/>
          <w:sz w:val="32"/>
          <w:szCs w:val="32"/>
        </w:rPr>
        <w:t xml:space="preserve"> </w:t>
      </w:r>
    </w:p>
    <w:p w:rsidR="005829C0" w:rsidRPr="00C1020A" w:rsidRDefault="005829C0" w:rsidP="00FF3611">
      <w:pPr>
        <w:adjustRightInd w:val="0"/>
        <w:snapToGrid w:val="0"/>
        <w:spacing w:line="600" w:lineRule="exact"/>
        <w:ind w:firstLine="640"/>
        <w:rPr>
          <w:rFonts w:ascii="仿宋_GB2312" w:eastAsia="仿宋_GB2312"/>
          <w:sz w:val="32"/>
          <w:szCs w:val="32"/>
        </w:rPr>
      </w:pPr>
      <w:r>
        <w:rPr>
          <w:rFonts w:ascii="仿宋_GB2312" w:eastAsia="仿宋_GB2312" w:hint="eastAsia"/>
          <w:sz w:val="32"/>
          <w:szCs w:val="32"/>
        </w:rPr>
        <w:t>①</w:t>
      </w:r>
      <w:r w:rsidRPr="00C1020A">
        <w:rPr>
          <w:rFonts w:ascii="仿宋_GB2312" w:eastAsia="仿宋_GB2312"/>
          <w:sz w:val="32"/>
          <w:szCs w:val="32"/>
        </w:rPr>
        <w:t>全年完成社情民意调查11次，其中市委布置的调查任务2项3次，部门委托调查任务7项8次，完成有效样本</w:t>
      </w:r>
      <w:r w:rsidRPr="00C1020A">
        <w:rPr>
          <w:rFonts w:ascii="仿宋_GB2312" w:eastAsia="仿宋_GB2312"/>
          <w:sz w:val="32"/>
          <w:szCs w:val="32"/>
        </w:rPr>
        <w:lastRenderedPageBreak/>
        <w:t>21894个。</w:t>
      </w:r>
      <w:r>
        <w:rPr>
          <w:rFonts w:ascii="仿宋_GB2312" w:eastAsia="仿宋_GB2312" w:hint="eastAsia"/>
          <w:sz w:val="32"/>
          <w:szCs w:val="32"/>
        </w:rPr>
        <w:t>一是</w:t>
      </w:r>
      <w:r w:rsidRPr="00C1020A">
        <w:rPr>
          <w:rFonts w:ascii="仿宋_GB2312" w:eastAsia="仿宋_GB2312"/>
          <w:sz w:val="32"/>
          <w:szCs w:val="32"/>
        </w:rPr>
        <w:t>完成市委布置的重要调查任务2项3次，分别是企业对部分市级党政部门服务工作满意度调查2次（2019年四季度、2020年上半年），有效样本1900个；47件民生实事受益对象满意度调查1次，有效</w:t>
      </w:r>
      <w:r>
        <w:rPr>
          <w:rFonts w:ascii="仿宋_GB2312" w:eastAsia="仿宋_GB2312" w:hint="eastAsia"/>
          <w:sz w:val="32"/>
          <w:szCs w:val="32"/>
        </w:rPr>
        <w:t>样本1233个，</w:t>
      </w:r>
      <w:r w:rsidRPr="00C1020A">
        <w:rPr>
          <w:rFonts w:ascii="仿宋_GB2312" w:eastAsia="仿宋_GB2312"/>
          <w:sz w:val="32"/>
          <w:szCs w:val="32"/>
        </w:rPr>
        <w:t>做好市级目标考核相关调查工作。</w:t>
      </w:r>
      <w:r>
        <w:rPr>
          <w:rFonts w:ascii="仿宋_GB2312" w:eastAsia="仿宋_GB2312" w:hint="eastAsia"/>
          <w:sz w:val="32"/>
          <w:szCs w:val="32"/>
        </w:rPr>
        <w:t>二是</w:t>
      </w:r>
      <w:r w:rsidRPr="00C1020A">
        <w:rPr>
          <w:rFonts w:ascii="仿宋_GB2312" w:eastAsia="仿宋_GB2312"/>
          <w:sz w:val="32"/>
          <w:szCs w:val="32"/>
        </w:rPr>
        <w:t>完成市纪委监委安排的软环境暨政风行风群众满意度调查1次，有效样本共11400个；</w:t>
      </w:r>
      <w:r>
        <w:rPr>
          <w:rFonts w:ascii="仿宋_GB2312" w:eastAsia="仿宋_GB2312" w:hint="eastAsia"/>
          <w:sz w:val="32"/>
          <w:szCs w:val="32"/>
        </w:rPr>
        <w:t>三是</w:t>
      </w:r>
      <w:r w:rsidRPr="00C1020A">
        <w:rPr>
          <w:rFonts w:ascii="仿宋_GB2312" w:eastAsia="仿宋_GB2312"/>
          <w:sz w:val="32"/>
          <w:szCs w:val="32"/>
        </w:rPr>
        <w:t>完成市食安委安排的食品药品安全民意调查1次，有效样本500个。</w:t>
      </w:r>
      <w:r>
        <w:rPr>
          <w:rFonts w:ascii="仿宋_GB2312" w:eastAsia="仿宋_GB2312" w:hint="eastAsia"/>
          <w:sz w:val="32"/>
          <w:szCs w:val="32"/>
        </w:rPr>
        <w:t>四是</w:t>
      </w:r>
      <w:r w:rsidRPr="00C1020A">
        <w:rPr>
          <w:rFonts w:ascii="仿宋_GB2312" w:eastAsia="仿宋_GB2312"/>
          <w:sz w:val="32"/>
          <w:szCs w:val="32"/>
        </w:rPr>
        <w:t>协助市级部门开展相关调查任务</w:t>
      </w:r>
      <w:r>
        <w:rPr>
          <w:rFonts w:ascii="仿宋_GB2312" w:eastAsia="仿宋_GB2312" w:hint="eastAsia"/>
          <w:sz w:val="32"/>
          <w:szCs w:val="32"/>
        </w:rPr>
        <w:t>（6次）</w:t>
      </w:r>
      <w:r w:rsidRPr="00C1020A">
        <w:rPr>
          <w:rFonts w:ascii="仿宋_GB2312" w:eastAsia="仿宋_GB2312"/>
          <w:sz w:val="32"/>
          <w:szCs w:val="32"/>
        </w:rPr>
        <w:t>。受市自然资源和规划局委托，完成了自然资源和规划系统服务企业群众满意度调查1次，有效样本200个。受市委政法委委托，完成了平安建设群众满意度调查2次，有效样本3000个；扫黑除恶专项斗争群众满意度调查1次，有效样本1500个。受市卫生健康委委托，完成攀枝花市卫健系统政风行风群众满意度调查1次，有效样本1600个。按市人口普查领导小组办公室的工作布置，完成攀枝花市第七次全国人口普查回访调查1次，有效样本561个。</w:t>
      </w:r>
    </w:p>
    <w:p w:rsidR="005829C0" w:rsidRDefault="005829C0" w:rsidP="00FF3611">
      <w:pPr>
        <w:adjustRightInd w:val="0"/>
        <w:snapToGrid w:val="0"/>
        <w:spacing w:line="600" w:lineRule="exact"/>
        <w:ind w:firstLine="640"/>
        <w:rPr>
          <w:rFonts w:eastAsia="仿宋_GB2312"/>
          <w:sz w:val="32"/>
          <w:szCs w:val="32"/>
        </w:rPr>
      </w:pPr>
      <w:r>
        <w:rPr>
          <w:rFonts w:ascii="仿宋_GB2312" w:eastAsia="仿宋_GB2312" w:hint="eastAsia"/>
          <w:sz w:val="32"/>
          <w:szCs w:val="32"/>
        </w:rPr>
        <w:t>②</w:t>
      </w:r>
      <w:r w:rsidRPr="005C13EA">
        <w:rPr>
          <w:rFonts w:eastAsia="仿宋_GB2312"/>
          <w:sz w:val="32"/>
          <w:szCs w:val="32"/>
        </w:rPr>
        <w:t>第七次全国人口普查工作：</w:t>
      </w:r>
      <w:r w:rsidRPr="005C13EA">
        <w:rPr>
          <w:rFonts w:eastAsia="仿宋_GB2312"/>
          <w:sz w:val="32"/>
          <w:szCs w:val="32"/>
        </w:rPr>
        <w:t xml:space="preserve"> </w:t>
      </w:r>
      <w:r w:rsidRPr="00DD5A39">
        <w:rPr>
          <w:rFonts w:eastAsia="仿宋_GB2312"/>
          <w:sz w:val="32"/>
          <w:szCs w:val="32"/>
        </w:rPr>
        <w:t>一是</w:t>
      </w:r>
      <w:r w:rsidRPr="00DD5A39">
        <w:rPr>
          <w:rFonts w:eastAsia="仿宋_GB2312" w:hint="eastAsia"/>
          <w:sz w:val="32"/>
          <w:szCs w:val="32"/>
        </w:rPr>
        <w:t>迅速</w:t>
      </w:r>
      <w:r w:rsidRPr="00DD5A39">
        <w:rPr>
          <w:rFonts w:eastAsia="仿宋_GB2312"/>
          <w:sz w:val="32"/>
          <w:szCs w:val="32"/>
        </w:rPr>
        <w:t>组建</w:t>
      </w:r>
      <w:r w:rsidRPr="00DD5A39">
        <w:rPr>
          <w:rFonts w:eastAsia="仿宋_GB2312" w:hint="eastAsia"/>
          <w:sz w:val="32"/>
          <w:szCs w:val="32"/>
        </w:rPr>
        <w:t>人口</w:t>
      </w:r>
      <w:r w:rsidRPr="00DD5A39">
        <w:rPr>
          <w:rFonts w:eastAsia="仿宋_GB2312"/>
          <w:sz w:val="32"/>
          <w:szCs w:val="32"/>
        </w:rPr>
        <w:t>普查机构。</w:t>
      </w:r>
      <w:r w:rsidRPr="005C13EA">
        <w:rPr>
          <w:rFonts w:ascii="仿宋_GB2312" w:eastAsia="仿宋_GB2312" w:hAnsi="仿宋_GB2312" w:cs="仿宋_GB2312" w:hint="eastAsia"/>
          <w:sz w:val="32"/>
          <w:szCs w:val="32"/>
        </w:rPr>
        <w:t>市</w:t>
      </w:r>
      <w:r w:rsidRPr="005C13EA">
        <w:rPr>
          <w:rFonts w:ascii="仿宋_GB2312" w:eastAsia="仿宋_GB2312" w:hAnsi="仿宋_GB2312" w:cs="仿宋_GB2312"/>
          <w:sz w:val="32"/>
          <w:szCs w:val="32"/>
        </w:rPr>
        <w:t>政府</w:t>
      </w:r>
      <w:r w:rsidRPr="005C13EA">
        <w:rPr>
          <w:rFonts w:ascii="仿宋_GB2312" w:eastAsia="仿宋_GB2312" w:hAnsi="仿宋_GB2312" w:cs="仿宋_GB2312" w:hint="eastAsia"/>
          <w:sz w:val="32"/>
          <w:szCs w:val="32"/>
        </w:rPr>
        <w:t>2月</w:t>
      </w:r>
      <w:r w:rsidRPr="005C13EA">
        <w:rPr>
          <w:rFonts w:ascii="仿宋_GB2312" w:eastAsia="仿宋_GB2312" w:hAnsi="仿宋_GB2312" w:cs="仿宋_GB2312"/>
          <w:sz w:val="32"/>
          <w:szCs w:val="32"/>
        </w:rPr>
        <w:t>初成立第七次全国人口普查领导小组及其办公室，</w:t>
      </w:r>
      <w:r w:rsidRPr="005C13EA">
        <w:rPr>
          <w:rFonts w:ascii="仿宋_GB2312" w:eastAsia="仿宋_GB2312" w:hAnsi="黑体" w:hint="eastAsia"/>
          <w:sz w:val="32"/>
          <w:szCs w:val="32"/>
        </w:rPr>
        <w:t>全市5个县</w:t>
      </w:r>
      <w:r w:rsidRPr="005C13EA">
        <w:rPr>
          <w:rFonts w:ascii="仿宋_GB2312" w:eastAsia="仿宋_GB2312" w:hAnsi="黑体"/>
          <w:sz w:val="32"/>
          <w:szCs w:val="32"/>
        </w:rPr>
        <w:t>（</w:t>
      </w:r>
      <w:r w:rsidRPr="005C13EA">
        <w:rPr>
          <w:rFonts w:ascii="仿宋_GB2312" w:eastAsia="仿宋_GB2312" w:hAnsi="黑体" w:hint="eastAsia"/>
          <w:sz w:val="32"/>
          <w:szCs w:val="32"/>
        </w:rPr>
        <w:t>区</w:t>
      </w:r>
      <w:r w:rsidRPr="005C13EA">
        <w:rPr>
          <w:rFonts w:ascii="仿宋_GB2312" w:eastAsia="仿宋_GB2312" w:hAnsi="黑体"/>
          <w:sz w:val="32"/>
          <w:szCs w:val="32"/>
        </w:rPr>
        <w:t>）</w:t>
      </w:r>
      <w:r w:rsidRPr="005C13EA">
        <w:rPr>
          <w:rFonts w:ascii="仿宋_GB2312" w:eastAsia="仿宋_GB2312" w:hAnsi="黑体" w:hint="eastAsia"/>
          <w:sz w:val="32"/>
          <w:szCs w:val="32"/>
        </w:rPr>
        <w:t>、</w:t>
      </w:r>
      <w:r w:rsidRPr="005C13EA">
        <w:rPr>
          <w:rFonts w:ascii="仿宋_GB2312" w:eastAsia="仿宋_GB2312" w:hAnsi="黑体"/>
          <w:sz w:val="32"/>
          <w:szCs w:val="32"/>
        </w:rPr>
        <w:t>49</w:t>
      </w:r>
      <w:r w:rsidRPr="005C13EA">
        <w:rPr>
          <w:rFonts w:ascii="仿宋_GB2312" w:eastAsia="仿宋_GB2312" w:hAnsi="黑体" w:hint="eastAsia"/>
          <w:sz w:val="32"/>
          <w:szCs w:val="32"/>
        </w:rPr>
        <w:t>个乡（镇、</w:t>
      </w:r>
      <w:r w:rsidRPr="005C13EA">
        <w:rPr>
          <w:rFonts w:ascii="仿宋_GB2312" w:eastAsia="仿宋_GB2312" w:hAnsi="黑体"/>
          <w:sz w:val="32"/>
          <w:szCs w:val="32"/>
        </w:rPr>
        <w:t>街道</w:t>
      </w:r>
      <w:r>
        <w:rPr>
          <w:rFonts w:ascii="仿宋_GB2312" w:eastAsia="仿宋_GB2312" w:hAnsi="黑体" w:hint="eastAsia"/>
          <w:sz w:val="32"/>
          <w:szCs w:val="32"/>
        </w:rPr>
        <w:t>）</w:t>
      </w:r>
      <w:r w:rsidRPr="005C13EA">
        <w:rPr>
          <w:rFonts w:ascii="仿宋_GB2312" w:eastAsia="仿宋_GB2312" w:hAnsi="黑体" w:hint="eastAsia"/>
          <w:sz w:val="32"/>
          <w:szCs w:val="32"/>
        </w:rPr>
        <w:t>在4月中旬就全部组建完毕，</w:t>
      </w:r>
      <w:r w:rsidRPr="005C13EA">
        <w:rPr>
          <w:rFonts w:ascii="仿宋_GB2312" w:eastAsia="仿宋_GB2312" w:hAnsi="黑体"/>
          <w:sz w:val="32"/>
          <w:szCs w:val="32"/>
        </w:rPr>
        <w:t>334</w:t>
      </w:r>
      <w:r w:rsidRPr="005C13EA">
        <w:rPr>
          <w:rFonts w:ascii="仿宋_GB2312" w:eastAsia="仿宋_GB2312" w:hAnsi="黑体" w:hint="eastAsia"/>
          <w:sz w:val="32"/>
          <w:szCs w:val="32"/>
        </w:rPr>
        <w:t>个村（居）委会的人口普查机构全部于6月底组建完成。</w:t>
      </w:r>
      <w:r w:rsidRPr="00DD5A39">
        <w:rPr>
          <w:rFonts w:ascii="仿宋_GB2312" w:eastAsia="仿宋_GB2312" w:hAnsi="仿宋_GB2312" w:cs="仿宋_GB2312"/>
          <w:sz w:val="32"/>
          <w:szCs w:val="32"/>
        </w:rPr>
        <w:t>二是</w:t>
      </w:r>
      <w:r w:rsidRPr="00DD5A39">
        <w:rPr>
          <w:rFonts w:ascii="仿宋_GB2312" w:eastAsia="仿宋_GB2312" w:hAnsi="仿宋_GB2312" w:cs="仿宋_GB2312" w:hint="eastAsia"/>
          <w:sz w:val="32"/>
          <w:szCs w:val="32"/>
        </w:rPr>
        <w:t>持续强化</w:t>
      </w:r>
      <w:r w:rsidRPr="00DD5A39">
        <w:rPr>
          <w:rFonts w:ascii="仿宋_GB2312" w:eastAsia="仿宋_GB2312" w:hAnsi="仿宋_GB2312" w:cs="仿宋_GB2312"/>
          <w:sz w:val="32"/>
          <w:szCs w:val="32"/>
        </w:rPr>
        <w:t>经费物资保障。</w:t>
      </w:r>
      <w:r w:rsidRPr="005C13EA">
        <w:rPr>
          <w:rFonts w:ascii="仿宋_GB2312" w:eastAsia="仿宋_GB2312" w:hAnsi="仿宋_GB2312" w:cs="仿宋_GB2312" w:hint="eastAsia"/>
          <w:sz w:val="32"/>
          <w:szCs w:val="32"/>
        </w:rPr>
        <w:t>全市</w:t>
      </w:r>
      <w:r w:rsidRPr="005C13EA">
        <w:rPr>
          <w:rFonts w:ascii="仿宋_GB2312" w:eastAsia="仿宋_GB2312" w:hAnsi="仿宋_GB2312" w:cs="仿宋_GB2312"/>
          <w:sz w:val="32"/>
          <w:szCs w:val="32"/>
        </w:rPr>
        <w:t>人均普查经费</w:t>
      </w:r>
      <w:r>
        <w:rPr>
          <w:rFonts w:ascii="仿宋_GB2312" w:eastAsia="仿宋_GB2312" w:hAnsi="仿宋_GB2312" w:cs="仿宋_GB2312" w:hint="eastAsia"/>
          <w:sz w:val="32"/>
          <w:szCs w:val="32"/>
        </w:rPr>
        <w:t>比</w:t>
      </w:r>
      <w:r w:rsidRPr="005C13EA">
        <w:rPr>
          <w:rFonts w:ascii="仿宋_GB2312" w:eastAsia="仿宋_GB2312" w:hAnsi="仿宋_GB2312" w:cs="仿宋_GB2312" w:hint="eastAsia"/>
          <w:sz w:val="32"/>
          <w:szCs w:val="32"/>
        </w:rPr>
        <w:t>全省平均</w:t>
      </w:r>
      <w:r w:rsidRPr="005C13EA">
        <w:rPr>
          <w:rFonts w:ascii="仿宋_GB2312" w:eastAsia="仿宋_GB2312" w:hAnsi="仿宋_GB2312" w:cs="仿宋_GB2312"/>
          <w:sz w:val="32"/>
          <w:szCs w:val="32"/>
        </w:rPr>
        <w:t>水平</w:t>
      </w:r>
      <w:r w:rsidRPr="005C13EA">
        <w:rPr>
          <w:rFonts w:ascii="仿宋_GB2312" w:eastAsia="仿宋_GB2312" w:hAnsi="仿宋_GB2312" w:cs="仿宋_GB2312" w:hint="eastAsia"/>
          <w:sz w:val="32"/>
          <w:szCs w:val="32"/>
        </w:rPr>
        <w:t>高</w:t>
      </w:r>
      <w:r>
        <w:rPr>
          <w:rFonts w:ascii="仿宋_GB2312" w:eastAsia="仿宋_GB2312" w:hAnsi="仿宋_GB2312" w:cs="仿宋_GB2312" w:hint="eastAsia"/>
          <w:sz w:val="32"/>
          <w:szCs w:val="32"/>
        </w:rPr>
        <w:t>7.6</w:t>
      </w:r>
      <w:r w:rsidRPr="005C13EA">
        <w:rPr>
          <w:rFonts w:ascii="仿宋_GB2312" w:eastAsia="仿宋_GB2312" w:hAnsi="仿宋_GB2312" w:cs="仿宋_GB2312" w:hint="eastAsia"/>
          <w:sz w:val="32"/>
          <w:szCs w:val="32"/>
        </w:rPr>
        <w:t>元。</w:t>
      </w:r>
      <w:r w:rsidRPr="005C13EA">
        <w:rPr>
          <w:rFonts w:eastAsia="仿宋_GB2312"/>
          <w:sz w:val="32"/>
          <w:szCs w:val="32"/>
        </w:rPr>
        <w:t>全市</w:t>
      </w:r>
      <w:r w:rsidRPr="005C13EA">
        <w:rPr>
          <w:rFonts w:eastAsia="仿宋_GB2312" w:hint="eastAsia"/>
          <w:sz w:val="32"/>
          <w:szCs w:val="32"/>
        </w:rPr>
        <w:t>334</w:t>
      </w:r>
      <w:r w:rsidRPr="005C13EA">
        <w:rPr>
          <w:rFonts w:eastAsia="仿宋_GB2312" w:hint="eastAsia"/>
          <w:sz w:val="32"/>
          <w:szCs w:val="32"/>
        </w:rPr>
        <w:t>个普查区</w:t>
      </w:r>
      <w:r w:rsidRPr="005C13EA">
        <w:rPr>
          <w:rFonts w:eastAsia="仿宋_GB2312"/>
          <w:sz w:val="32"/>
          <w:szCs w:val="32"/>
        </w:rPr>
        <w:t>落实用于人口普查的</w:t>
      </w:r>
      <w:r w:rsidRPr="005C13EA">
        <w:rPr>
          <w:rFonts w:eastAsia="仿宋_GB2312"/>
          <w:sz w:val="32"/>
          <w:szCs w:val="32"/>
        </w:rPr>
        <w:t>PAD</w:t>
      </w:r>
      <w:r w:rsidRPr="005C13EA">
        <w:rPr>
          <w:rFonts w:eastAsia="仿宋_GB2312"/>
          <w:sz w:val="32"/>
          <w:szCs w:val="32"/>
        </w:rPr>
        <w:t>设备</w:t>
      </w:r>
      <w:r w:rsidRPr="005C13EA">
        <w:rPr>
          <w:rFonts w:eastAsia="仿宋_GB2312"/>
          <w:sz w:val="32"/>
          <w:szCs w:val="32"/>
        </w:rPr>
        <w:t>1012</w:t>
      </w:r>
      <w:r w:rsidRPr="005C13EA">
        <w:rPr>
          <w:rFonts w:eastAsia="仿宋_GB2312"/>
          <w:sz w:val="32"/>
          <w:szCs w:val="32"/>
        </w:rPr>
        <w:t>台</w:t>
      </w:r>
      <w:r w:rsidRPr="005C13EA">
        <w:rPr>
          <w:rFonts w:eastAsia="仿宋_GB2312" w:hint="eastAsia"/>
          <w:sz w:val="32"/>
          <w:szCs w:val="32"/>
        </w:rPr>
        <w:t>，</w:t>
      </w:r>
      <w:r w:rsidRPr="005C13EA">
        <w:rPr>
          <w:rFonts w:eastAsia="仿宋_GB2312"/>
          <w:sz w:val="32"/>
          <w:szCs w:val="32"/>
        </w:rPr>
        <w:t>普查物联卡按每个普</w:t>
      </w:r>
      <w:r w:rsidRPr="005C13EA">
        <w:rPr>
          <w:rFonts w:eastAsia="仿宋_GB2312"/>
          <w:sz w:val="32"/>
          <w:szCs w:val="32"/>
        </w:rPr>
        <w:lastRenderedPageBreak/>
        <w:t>查区配备</w:t>
      </w:r>
      <w:r w:rsidRPr="005C13EA">
        <w:rPr>
          <w:rFonts w:eastAsia="仿宋_GB2312"/>
          <w:sz w:val="32"/>
          <w:szCs w:val="32"/>
        </w:rPr>
        <w:t>1</w:t>
      </w:r>
      <w:r w:rsidRPr="005C13EA">
        <w:rPr>
          <w:rFonts w:eastAsia="仿宋_GB2312"/>
          <w:sz w:val="32"/>
          <w:szCs w:val="32"/>
        </w:rPr>
        <w:t>张的要求发放，普查员流量补贴按人口比例下达到各县（区）。</w:t>
      </w:r>
      <w:r w:rsidRPr="00DD5A39">
        <w:rPr>
          <w:rFonts w:eastAsia="仿宋_GB2312"/>
          <w:sz w:val="32"/>
          <w:szCs w:val="32"/>
        </w:rPr>
        <w:t>三是</w:t>
      </w:r>
      <w:r w:rsidRPr="00DD5A39">
        <w:rPr>
          <w:rFonts w:eastAsia="仿宋_GB2312" w:hint="eastAsia"/>
          <w:sz w:val="32"/>
          <w:szCs w:val="32"/>
        </w:rPr>
        <w:t>努力</w:t>
      </w:r>
      <w:r w:rsidRPr="00DD5A39">
        <w:rPr>
          <w:rFonts w:eastAsia="仿宋_GB2312"/>
          <w:sz w:val="32"/>
          <w:szCs w:val="32"/>
        </w:rPr>
        <w:t>夯实普查工作基础。</w:t>
      </w:r>
      <w:r w:rsidRPr="005C13EA">
        <w:rPr>
          <w:rFonts w:eastAsia="仿宋_GB2312" w:hint="eastAsia"/>
          <w:sz w:val="32"/>
          <w:szCs w:val="32"/>
        </w:rPr>
        <w:t>全市所有</w:t>
      </w:r>
      <w:r w:rsidRPr="005C13EA">
        <w:rPr>
          <w:rFonts w:eastAsia="仿宋_GB2312"/>
          <w:sz w:val="32"/>
          <w:szCs w:val="32"/>
        </w:rPr>
        <w:t>县（区）</w:t>
      </w:r>
      <w:r w:rsidRPr="005C13EA">
        <w:rPr>
          <w:rFonts w:eastAsia="仿宋_GB2312" w:hint="eastAsia"/>
          <w:sz w:val="32"/>
          <w:szCs w:val="32"/>
        </w:rPr>
        <w:t>均开展了</w:t>
      </w:r>
      <w:r w:rsidRPr="005C13EA">
        <w:rPr>
          <w:rFonts w:eastAsia="仿宋_GB2312"/>
          <w:sz w:val="32"/>
          <w:szCs w:val="32"/>
        </w:rPr>
        <w:t>人口普查综合试点，真实演练普查流程、全方位锻炼骨干队伍。</w:t>
      </w:r>
      <w:r w:rsidRPr="005C13EA">
        <w:rPr>
          <w:rFonts w:eastAsia="仿宋_GB2312" w:hint="eastAsia"/>
          <w:sz w:val="32"/>
          <w:szCs w:val="32"/>
        </w:rPr>
        <w:t>创新思路、提前</w:t>
      </w:r>
      <w:r w:rsidRPr="005C13EA">
        <w:rPr>
          <w:rFonts w:eastAsia="仿宋_GB2312"/>
          <w:sz w:val="32"/>
          <w:szCs w:val="32"/>
        </w:rPr>
        <w:t>谋划，</w:t>
      </w:r>
      <w:r w:rsidRPr="005C13EA">
        <w:rPr>
          <w:rFonts w:eastAsia="仿宋_GB2312" w:hint="eastAsia"/>
          <w:sz w:val="32"/>
          <w:szCs w:val="32"/>
        </w:rPr>
        <w:t>“两员”选聘和</w:t>
      </w:r>
      <w:r w:rsidRPr="005C13EA">
        <w:rPr>
          <w:rFonts w:eastAsia="仿宋_GB2312"/>
          <w:sz w:val="32"/>
          <w:szCs w:val="32"/>
        </w:rPr>
        <w:t>培训</w:t>
      </w:r>
      <w:r w:rsidRPr="005C13EA">
        <w:rPr>
          <w:rFonts w:eastAsia="仿宋_GB2312" w:hint="eastAsia"/>
          <w:sz w:val="32"/>
          <w:szCs w:val="32"/>
        </w:rPr>
        <w:t>工作按计划完成。</w:t>
      </w:r>
      <w:r w:rsidRPr="005C13EA">
        <w:rPr>
          <w:rFonts w:eastAsia="仿宋_GB2312"/>
          <w:sz w:val="32"/>
          <w:szCs w:val="32"/>
        </w:rPr>
        <w:t>按照下培两级的工作</w:t>
      </w:r>
      <w:r w:rsidRPr="005C13EA">
        <w:rPr>
          <w:rFonts w:eastAsia="仿宋_GB2312" w:hint="eastAsia"/>
          <w:sz w:val="32"/>
          <w:szCs w:val="32"/>
        </w:rPr>
        <w:t>思路</w:t>
      </w:r>
      <w:r w:rsidRPr="005C13EA">
        <w:rPr>
          <w:rFonts w:eastAsia="仿宋_GB2312"/>
          <w:sz w:val="32"/>
          <w:szCs w:val="32"/>
        </w:rPr>
        <w:t>，市县两级培训班先后举办</w:t>
      </w:r>
      <w:r w:rsidRPr="005C13EA">
        <w:rPr>
          <w:rFonts w:eastAsia="仿宋_GB2312" w:hint="eastAsia"/>
          <w:sz w:val="32"/>
          <w:szCs w:val="32"/>
        </w:rPr>
        <w:t>，</w:t>
      </w:r>
      <w:r w:rsidRPr="005C13EA">
        <w:rPr>
          <w:rFonts w:eastAsia="仿宋_GB2312"/>
          <w:sz w:val="32"/>
          <w:szCs w:val="32"/>
        </w:rPr>
        <w:t>来自市级有关部门、各县（区）、乡镇（街道）业务骨干</w:t>
      </w:r>
      <w:r w:rsidRPr="005C13EA">
        <w:rPr>
          <w:rFonts w:eastAsia="仿宋_GB2312"/>
          <w:sz w:val="32"/>
          <w:szCs w:val="32"/>
        </w:rPr>
        <w:t>160</w:t>
      </w:r>
      <w:r w:rsidRPr="005C13EA">
        <w:rPr>
          <w:rFonts w:eastAsia="仿宋_GB2312"/>
          <w:sz w:val="32"/>
          <w:szCs w:val="32"/>
        </w:rPr>
        <w:t>余人</w:t>
      </w:r>
      <w:r w:rsidRPr="005C13EA">
        <w:rPr>
          <w:rFonts w:eastAsia="仿宋_GB2312" w:hint="eastAsia"/>
          <w:sz w:val="32"/>
          <w:szCs w:val="32"/>
        </w:rPr>
        <w:t>参加了市级</w:t>
      </w:r>
      <w:r w:rsidRPr="005C13EA">
        <w:rPr>
          <w:rFonts w:eastAsia="仿宋_GB2312"/>
          <w:sz w:val="32"/>
          <w:szCs w:val="32"/>
        </w:rPr>
        <w:t>综合业务培训班参加培训</w:t>
      </w:r>
      <w:r w:rsidRPr="005C13EA">
        <w:rPr>
          <w:rFonts w:eastAsia="仿宋_GB2312" w:hint="eastAsia"/>
          <w:sz w:val="32"/>
          <w:szCs w:val="32"/>
        </w:rPr>
        <w:t>，近</w:t>
      </w:r>
      <w:r w:rsidRPr="005C13EA">
        <w:rPr>
          <w:rFonts w:eastAsia="仿宋_GB2312" w:hint="eastAsia"/>
          <w:sz w:val="32"/>
          <w:szCs w:val="32"/>
        </w:rPr>
        <w:t>6000</w:t>
      </w:r>
      <w:r w:rsidRPr="005C13EA">
        <w:rPr>
          <w:rFonts w:eastAsia="仿宋_GB2312" w:hint="eastAsia"/>
          <w:sz w:val="32"/>
          <w:szCs w:val="32"/>
        </w:rPr>
        <w:t>名“两员”均参加了</w:t>
      </w:r>
      <w:r w:rsidRPr="005C13EA">
        <w:rPr>
          <w:rFonts w:eastAsia="仿宋_GB2312" w:hint="eastAsia"/>
          <w:sz w:val="32"/>
          <w:szCs w:val="32"/>
        </w:rPr>
        <w:t>1-3</w:t>
      </w:r>
      <w:r w:rsidRPr="005C13EA">
        <w:rPr>
          <w:rFonts w:eastAsia="仿宋_GB2312" w:hint="eastAsia"/>
          <w:sz w:val="32"/>
          <w:szCs w:val="32"/>
        </w:rPr>
        <w:t>轮县乡级培训</w:t>
      </w:r>
      <w:r w:rsidRPr="005C13EA">
        <w:rPr>
          <w:rFonts w:eastAsia="仿宋_GB2312"/>
          <w:sz w:val="32"/>
          <w:szCs w:val="32"/>
        </w:rPr>
        <w:t>。</w:t>
      </w:r>
      <w:r w:rsidRPr="005C13EA">
        <w:rPr>
          <w:rFonts w:eastAsia="仿宋_GB2312" w:hint="eastAsia"/>
          <w:sz w:val="32"/>
          <w:szCs w:val="32"/>
        </w:rPr>
        <w:t>开展区域划分绘图工作，全市共绘制完成普查区</w:t>
      </w:r>
      <w:r w:rsidRPr="005C13EA">
        <w:rPr>
          <w:rFonts w:eastAsia="仿宋_GB2312" w:hint="eastAsia"/>
          <w:sz w:val="32"/>
          <w:szCs w:val="32"/>
        </w:rPr>
        <w:t>334</w:t>
      </w:r>
      <w:r w:rsidRPr="005C13EA">
        <w:rPr>
          <w:rFonts w:eastAsia="仿宋_GB2312" w:hint="eastAsia"/>
          <w:sz w:val="32"/>
          <w:szCs w:val="32"/>
        </w:rPr>
        <w:t>个，普查小区</w:t>
      </w:r>
      <w:r w:rsidRPr="005C13EA">
        <w:rPr>
          <w:rFonts w:eastAsia="仿宋_GB2312" w:hint="eastAsia"/>
          <w:sz w:val="32"/>
          <w:szCs w:val="32"/>
        </w:rPr>
        <w:t>5331</w:t>
      </w:r>
      <w:r w:rsidRPr="005C13EA">
        <w:rPr>
          <w:rFonts w:eastAsia="仿宋_GB2312" w:hint="eastAsia"/>
          <w:sz w:val="32"/>
          <w:szCs w:val="32"/>
        </w:rPr>
        <w:t>个，标绘建筑物</w:t>
      </w:r>
      <w:r w:rsidRPr="005C13EA">
        <w:rPr>
          <w:rFonts w:eastAsia="仿宋_GB2312" w:hint="eastAsia"/>
          <w:sz w:val="32"/>
          <w:szCs w:val="32"/>
        </w:rPr>
        <w:t>166963</w:t>
      </w:r>
      <w:r w:rsidRPr="005C13EA">
        <w:rPr>
          <w:rFonts w:eastAsia="仿宋_GB2312" w:hint="eastAsia"/>
          <w:sz w:val="32"/>
          <w:szCs w:val="32"/>
        </w:rPr>
        <w:t>个</w:t>
      </w:r>
      <w:r w:rsidRPr="005C13EA">
        <w:rPr>
          <w:rFonts w:eastAsia="仿宋_GB2312" w:hint="eastAsia"/>
          <w:sz w:val="32"/>
          <w:szCs w:val="32"/>
        </w:rPr>
        <w:t xml:space="preserve">, </w:t>
      </w:r>
      <w:r w:rsidRPr="005C13EA">
        <w:rPr>
          <w:rFonts w:eastAsia="仿宋_GB2312" w:hint="eastAsia"/>
          <w:sz w:val="32"/>
          <w:szCs w:val="32"/>
        </w:rPr>
        <w:t>完成普查小区、建筑物上报率达</w:t>
      </w:r>
      <w:r w:rsidRPr="005C13EA">
        <w:rPr>
          <w:rFonts w:eastAsia="仿宋_GB2312" w:hint="eastAsia"/>
          <w:sz w:val="32"/>
          <w:szCs w:val="32"/>
        </w:rPr>
        <w:t>100%</w:t>
      </w:r>
      <w:r w:rsidRPr="005C13EA">
        <w:rPr>
          <w:rFonts w:eastAsia="仿宋_GB2312" w:hint="eastAsia"/>
          <w:sz w:val="32"/>
          <w:szCs w:val="32"/>
        </w:rPr>
        <w:t>。</w:t>
      </w:r>
      <w:r w:rsidRPr="00DD5A39">
        <w:rPr>
          <w:rFonts w:eastAsia="仿宋_GB2312"/>
          <w:sz w:val="32"/>
          <w:szCs w:val="32"/>
        </w:rPr>
        <w:t>四是</w:t>
      </w:r>
      <w:r w:rsidRPr="00DD5A39">
        <w:rPr>
          <w:rFonts w:eastAsia="仿宋_GB2312" w:hint="eastAsia"/>
          <w:sz w:val="32"/>
          <w:szCs w:val="32"/>
        </w:rPr>
        <w:t>积极</w:t>
      </w:r>
      <w:r w:rsidRPr="00DD5A39">
        <w:rPr>
          <w:rFonts w:eastAsia="仿宋_GB2312"/>
          <w:sz w:val="32"/>
          <w:szCs w:val="32"/>
        </w:rPr>
        <w:t>开展</w:t>
      </w:r>
      <w:r w:rsidRPr="00DD5A39">
        <w:rPr>
          <w:rFonts w:eastAsia="仿宋_GB2312" w:hint="eastAsia"/>
          <w:sz w:val="32"/>
          <w:szCs w:val="32"/>
        </w:rPr>
        <w:t>普查</w:t>
      </w:r>
      <w:r w:rsidRPr="00DD5A39">
        <w:rPr>
          <w:rFonts w:eastAsia="仿宋_GB2312"/>
          <w:sz w:val="32"/>
          <w:szCs w:val="32"/>
        </w:rPr>
        <w:t>宣传动员。</w:t>
      </w:r>
      <w:r w:rsidRPr="00CA552D">
        <w:rPr>
          <w:rFonts w:eastAsia="仿宋_GB2312"/>
          <w:sz w:val="32"/>
          <w:szCs w:val="32"/>
        </w:rPr>
        <w:t>市委宣传部和市人普办联合下发《攀枝花市第七次全国人口普查宣传工作方案》，</w:t>
      </w:r>
      <w:r w:rsidRPr="005C13EA">
        <w:rPr>
          <w:rFonts w:eastAsia="仿宋_GB2312" w:hint="eastAsia"/>
          <w:sz w:val="32"/>
          <w:szCs w:val="32"/>
        </w:rPr>
        <w:t>将各阶段宣传任务细化分解、压实责任。</w:t>
      </w:r>
      <w:r w:rsidRPr="005C13EA">
        <w:rPr>
          <w:rFonts w:eastAsia="仿宋_GB2312"/>
          <w:sz w:val="32"/>
          <w:szCs w:val="32"/>
        </w:rPr>
        <w:t>编发</w:t>
      </w:r>
      <w:r w:rsidRPr="005C13EA">
        <w:rPr>
          <w:rFonts w:eastAsia="仿宋_GB2312"/>
          <w:sz w:val="32"/>
          <w:szCs w:val="32"/>
        </w:rPr>
        <w:t>“</w:t>
      </w:r>
      <w:r w:rsidRPr="005C13EA">
        <w:rPr>
          <w:rFonts w:eastAsia="仿宋_GB2312"/>
          <w:sz w:val="32"/>
          <w:szCs w:val="32"/>
        </w:rPr>
        <w:t>七人普</w:t>
      </w:r>
      <w:r w:rsidRPr="005C13EA">
        <w:rPr>
          <w:rFonts w:eastAsia="仿宋_GB2312"/>
          <w:sz w:val="32"/>
          <w:szCs w:val="32"/>
        </w:rPr>
        <w:t>”</w:t>
      </w:r>
      <w:r w:rsidRPr="005C13EA">
        <w:rPr>
          <w:rFonts w:eastAsia="仿宋_GB2312"/>
          <w:sz w:val="32"/>
          <w:szCs w:val="32"/>
        </w:rPr>
        <w:t>工作简报</w:t>
      </w:r>
      <w:r w:rsidRPr="005C13EA">
        <w:rPr>
          <w:rFonts w:eastAsia="仿宋_GB2312"/>
          <w:sz w:val="32"/>
          <w:szCs w:val="32"/>
        </w:rPr>
        <w:t>26</w:t>
      </w:r>
      <w:r w:rsidRPr="005C13EA">
        <w:rPr>
          <w:rFonts w:eastAsia="仿宋_GB2312"/>
          <w:sz w:val="32"/>
          <w:szCs w:val="32"/>
        </w:rPr>
        <w:t>期，制作</w:t>
      </w:r>
      <w:r w:rsidRPr="005C13EA">
        <w:rPr>
          <w:rFonts w:eastAsia="仿宋_GB2312"/>
          <w:sz w:val="32"/>
          <w:szCs w:val="32"/>
        </w:rPr>
        <w:t>11</w:t>
      </w:r>
      <w:r w:rsidRPr="005C13EA">
        <w:rPr>
          <w:rFonts w:eastAsia="仿宋_GB2312"/>
          <w:sz w:val="32"/>
          <w:szCs w:val="32"/>
        </w:rPr>
        <w:t>个品类的宣传用品，在《攀枝花日报》上刊登</w:t>
      </w:r>
      <w:r w:rsidRPr="005C13EA">
        <w:rPr>
          <w:rFonts w:eastAsia="仿宋_GB2312" w:hint="eastAsia"/>
          <w:sz w:val="32"/>
          <w:szCs w:val="32"/>
        </w:rPr>
        <w:t>10</w:t>
      </w:r>
      <w:r w:rsidRPr="005C13EA">
        <w:rPr>
          <w:rFonts w:eastAsia="仿宋_GB2312" w:hint="eastAsia"/>
          <w:sz w:val="32"/>
          <w:szCs w:val="32"/>
        </w:rPr>
        <w:t>余</w:t>
      </w:r>
      <w:r w:rsidRPr="005C13EA">
        <w:rPr>
          <w:rFonts w:eastAsia="仿宋_GB2312"/>
          <w:sz w:val="32"/>
          <w:szCs w:val="32"/>
        </w:rPr>
        <w:t>篇人口普查相关文章；全市户外大型</w:t>
      </w:r>
      <w:r w:rsidRPr="005C13EA">
        <w:rPr>
          <w:rFonts w:eastAsia="仿宋_GB2312"/>
          <w:sz w:val="32"/>
          <w:szCs w:val="32"/>
        </w:rPr>
        <w:t>LED</w:t>
      </w:r>
      <w:r w:rsidRPr="005C13EA">
        <w:rPr>
          <w:rFonts w:eastAsia="仿宋_GB2312"/>
          <w:sz w:val="32"/>
          <w:szCs w:val="32"/>
        </w:rPr>
        <w:t>屏</w:t>
      </w:r>
      <w:r w:rsidRPr="005C13EA">
        <w:rPr>
          <w:rFonts w:eastAsia="仿宋_GB2312"/>
          <w:sz w:val="32"/>
          <w:szCs w:val="32"/>
        </w:rPr>
        <w:t>“</w:t>
      </w:r>
      <w:r w:rsidRPr="005C13EA">
        <w:rPr>
          <w:rFonts w:eastAsia="仿宋_GB2312"/>
          <w:sz w:val="32"/>
          <w:szCs w:val="32"/>
        </w:rPr>
        <w:t>七人普</w:t>
      </w:r>
      <w:r w:rsidRPr="005C13EA">
        <w:rPr>
          <w:rFonts w:eastAsia="仿宋_GB2312"/>
          <w:sz w:val="32"/>
          <w:szCs w:val="32"/>
        </w:rPr>
        <w:t>”</w:t>
      </w:r>
      <w:r w:rsidRPr="005C13EA">
        <w:rPr>
          <w:rFonts w:eastAsia="仿宋_GB2312"/>
          <w:sz w:val="32"/>
          <w:szCs w:val="32"/>
        </w:rPr>
        <w:t>宣传陆续启动，针对不同人群进行宣传；</w:t>
      </w:r>
      <w:r w:rsidRPr="005C13EA">
        <w:rPr>
          <w:rFonts w:eastAsia="仿宋_GB2312"/>
          <w:sz w:val="32"/>
          <w:szCs w:val="32"/>
        </w:rPr>
        <w:t>5</w:t>
      </w:r>
      <w:r w:rsidRPr="005C13EA">
        <w:rPr>
          <w:rFonts w:eastAsia="仿宋_GB2312"/>
          <w:sz w:val="32"/>
          <w:szCs w:val="32"/>
        </w:rPr>
        <w:t>辆公交车身广告、</w:t>
      </w:r>
      <w:r w:rsidRPr="005C13EA">
        <w:rPr>
          <w:rFonts w:eastAsia="仿宋_GB2312"/>
          <w:sz w:val="32"/>
          <w:szCs w:val="32"/>
        </w:rPr>
        <w:t>200</w:t>
      </w:r>
      <w:r w:rsidRPr="005C13EA">
        <w:rPr>
          <w:rFonts w:eastAsia="仿宋_GB2312"/>
          <w:sz w:val="32"/>
          <w:szCs w:val="32"/>
        </w:rPr>
        <w:t>多辆公交车内车尾</w:t>
      </w:r>
      <w:r w:rsidRPr="005C13EA">
        <w:rPr>
          <w:rFonts w:eastAsia="仿宋_GB2312"/>
          <w:sz w:val="32"/>
          <w:szCs w:val="32"/>
        </w:rPr>
        <w:t>LED</w:t>
      </w:r>
      <w:r w:rsidRPr="005C13EA">
        <w:rPr>
          <w:rFonts w:eastAsia="仿宋_GB2312"/>
          <w:sz w:val="32"/>
          <w:szCs w:val="32"/>
        </w:rPr>
        <w:t>屏和</w:t>
      </w:r>
      <w:r w:rsidRPr="005C13EA">
        <w:rPr>
          <w:rFonts w:eastAsia="仿宋_GB2312"/>
          <w:sz w:val="32"/>
          <w:szCs w:val="32"/>
        </w:rPr>
        <w:t>1471</w:t>
      </w:r>
      <w:r w:rsidRPr="005C13EA">
        <w:rPr>
          <w:rFonts w:eastAsia="仿宋_GB2312"/>
          <w:sz w:val="32"/>
          <w:szCs w:val="32"/>
        </w:rPr>
        <w:t>辆出租车顶</w:t>
      </w:r>
      <w:r w:rsidRPr="005C13EA">
        <w:rPr>
          <w:rFonts w:eastAsia="仿宋_GB2312"/>
          <w:sz w:val="32"/>
          <w:szCs w:val="32"/>
        </w:rPr>
        <w:t>LED</w:t>
      </w:r>
      <w:r w:rsidRPr="005C13EA">
        <w:rPr>
          <w:rFonts w:eastAsia="仿宋_GB2312"/>
          <w:sz w:val="32"/>
          <w:szCs w:val="32"/>
        </w:rPr>
        <w:t>屏宣传标语全面上线</w:t>
      </w:r>
      <w:r w:rsidRPr="005C13EA">
        <w:rPr>
          <w:rFonts w:eastAsia="仿宋_GB2312" w:hint="eastAsia"/>
          <w:sz w:val="32"/>
          <w:szCs w:val="32"/>
        </w:rPr>
        <w:t>。</w:t>
      </w:r>
      <w:r w:rsidRPr="00DD5A39">
        <w:rPr>
          <w:rFonts w:eastAsia="仿宋_GB2312" w:hint="eastAsia"/>
          <w:sz w:val="32"/>
          <w:szCs w:val="32"/>
        </w:rPr>
        <w:t>五是顺利完成入户阶段工作。</w:t>
      </w:r>
      <w:r w:rsidRPr="00DD5A39">
        <w:rPr>
          <w:rFonts w:eastAsia="仿宋_GB2312" w:hint="eastAsia"/>
          <w:sz w:val="32"/>
          <w:szCs w:val="32"/>
        </w:rPr>
        <w:t>10</w:t>
      </w:r>
      <w:r w:rsidRPr="005C13EA">
        <w:rPr>
          <w:rFonts w:eastAsia="仿宋_GB2312" w:hint="eastAsia"/>
          <w:sz w:val="32"/>
          <w:szCs w:val="32"/>
        </w:rPr>
        <w:t>月，</w:t>
      </w:r>
      <w:r w:rsidRPr="005C13EA">
        <w:rPr>
          <w:rFonts w:eastAsia="仿宋_GB2312"/>
          <w:sz w:val="32"/>
          <w:szCs w:val="32"/>
        </w:rPr>
        <w:t>市委召开常委会议</w:t>
      </w:r>
      <w:r w:rsidRPr="005C13EA">
        <w:rPr>
          <w:rFonts w:eastAsia="仿宋_GB2312" w:hint="eastAsia"/>
          <w:sz w:val="32"/>
          <w:szCs w:val="32"/>
        </w:rPr>
        <w:t>，听取“七人普”专题工作汇报，市委书记贾瑞云提出</w:t>
      </w:r>
      <w:r w:rsidRPr="005C13EA">
        <w:rPr>
          <w:rFonts w:eastAsia="仿宋_GB2312" w:hint="eastAsia"/>
          <w:sz w:val="32"/>
          <w:szCs w:val="32"/>
        </w:rPr>
        <w:t>4</w:t>
      </w:r>
      <w:r w:rsidRPr="005C13EA">
        <w:rPr>
          <w:rFonts w:eastAsia="仿宋_GB2312" w:hint="eastAsia"/>
          <w:sz w:val="32"/>
          <w:szCs w:val="32"/>
        </w:rPr>
        <w:t>条工作要求。市委</w:t>
      </w:r>
      <w:r w:rsidRPr="005C13EA">
        <w:rPr>
          <w:rFonts w:eastAsia="仿宋_GB2312"/>
          <w:sz w:val="32"/>
          <w:szCs w:val="32"/>
        </w:rPr>
        <w:t>办、政府办联合</w:t>
      </w:r>
      <w:r w:rsidRPr="005C13EA">
        <w:rPr>
          <w:rFonts w:eastAsia="仿宋_GB2312" w:hint="eastAsia"/>
          <w:sz w:val="32"/>
          <w:szCs w:val="32"/>
        </w:rPr>
        <w:t>下发了《</w:t>
      </w:r>
      <w:r w:rsidRPr="005C13EA">
        <w:rPr>
          <w:rFonts w:eastAsia="仿宋_GB2312"/>
          <w:sz w:val="32"/>
          <w:szCs w:val="32"/>
        </w:rPr>
        <w:t>关于进一步压紧压实责任切实做好第七次全国人口普查的通知</w:t>
      </w:r>
      <w:r w:rsidRPr="005C13EA">
        <w:rPr>
          <w:rFonts w:eastAsia="仿宋_GB2312" w:hint="eastAsia"/>
          <w:sz w:val="32"/>
          <w:szCs w:val="32"/>
        </w:rPr>
        <w:t>》，指导即将开始的关键入户环节工作。</w:t>
      </w:r>
      <w:r w:rsidRPr="005C13EA">
        <w:rPr>
          <w:rFonts w:eastAsia="仿宋_GB2312" w:hint="eastAsia"/>
          <w:sz w:val="32"/>
          <w:szCs w:val="32"/>
        </w:rPr>
        <w:t>10</w:t>
      </w:r>
      <w:r w:rsidRPr="005C13EA">
        <w:rPr>
          <w:rFonts w:eastAsia="仿宋_GB2312" w:hint="eastAsia"/>
          <w:sz w:val="32"/>
          <w:szCs w:val="32"/>
        </w:rPr>
        <w:t>月</w:t>
      </w:r>
      <w:r w:rsidRPr="005C13EA">
        <w:rPr>
          <w:rFonts w:eastAsia="仿宋_GB2312" w:hint="eastAsia"/>
          <w:sz w:val="32"/>
          <w:szCs w:val="32"/>
        </w:rPr>
        <w:t>11</w:t>
      </w:r>
      <w:r w:rsidRPr="005C13EA">
        <w:rPr>
          <w:rFonts w:eastAsia="仿宋_GB2312" w:hint="eastAsia"/>
          <w:sz w:val="32"/>
          <w:szCs w:val="32"/>
        </w:rPr>
        <w:t>日，近</w:t>
      </w:r>
      <w:r w:rsidRPr="005C13EA">
        <w:rPr>
          <w:rFonts w:eastAsia="仿宋_GB2312" w:hint="eastAsia"/>
          <w:sz w:val="32"/>
          <w:szCs w:val="32"/>
        </w:rPr>
        <w:t>6000</w:t>
      </w:r>
      <w:r w:rsidRPr="005C13EA">
        <w:rPr>
          <w:rFonts w:eastAsia="仿宋_GB2312" w:hint="eastAsia"/>
          <w:sz w:val="32"/>
          <w:szCs w:val="32"/>
        </w:rPr>
        <w:t>名普查“两员”</w:t>
      </w:r>
      <w:r w:rsidRPr="005C13EA">
        <w:rPr>
          <w:rFonts w:eastAsia="仿宋_GB2312"/>
          <w:sz w:val="32"/>
          <w:szCs w:val="32"/>
        </w:rPr>
        <w:t>走进千家万户开展</w:t>
      </w:r>
      <w:r w:rsidRPr="005C13EA">
        <w:rPr>
          <w:rFonts w:eastAsia="仿宋_GB2312"/>
          <w:sz w:val="32"/>
          <w:szCs w:val="32"/>
        </w:rPr>
        <w:t>“</w:t>
      </w:r>
      <w:r w:rsidRPr="005C13EA">
        <w:rPr>
          <w:rFonts w:eastAsia="仿宋_GB2312"/>
          <w:sz w:val="32"/>
          <w:szCs w:val="32"/>
        </w:rPr>
        <w:t>七人普</w:t>
      </w:r>
      <w:r w:rsidRPr="005C13EA">
        <w:rPr>
          <w:rFonts w:eastAsia="仿宋_GB2312"/>
          <w:sz w:val="32"/>
          <w:szCs w:val="32"/>
        </w:rPr>
        <w:t>”</w:t>
      </w:r>
      <w:r w:rsidRPr="005C13EA">
        <w:rPr>
          <w:rFonts w:eastAsia="仿宋_GB2312"/>
          <w:sz w:val="32"/>
          <w:szCs w:val="32"/>
        </w:rPr>
        <w:t>摸底</w:t>
      </w:r>
      <w:r w:rsidRPr="005C13EA">
        <w:rPr>
          <w:rFonts w:eastAsia="仿宋_GB2312" w:hint="eastAsia"/>
          <w:sz w:val="32"/>
          <w:szCs w:val="32"/>
        </w:rPr>
        <w:t>登记</w:t>
      </w:r>
      <w:r w:rsidRPr="005C13EA">
        <w:rPr>
          <w:rFonts w:eastAsia="仿宋_GB2312"/>
          <w:sz w:val="32"/>
          <w:szCs w:val="32"/>
        </w:rPr>
        <w:t>工作。</w:t>
      </w:r>
      <w:r w:rsidRPr="005C13EA">
        <w:rPr>
          <w:rFonts w:eastAsia="仿宋_GB2312" w:hint="eastAsia"/>
          <w:sz w:val="32"/>
          <w:szCs w:val="32"/>
        </w:rPr>
        <w:t>通过</w:t>
      </w:r>
      <w:r w:rsidRPr="00DD5A39">
        <w:rPr>
          <w:rFonts w:eastAsia="仿宋_GB2312" w:hint="eastAsia"/>
          <w:sz w:val="32"/>
          <w:szCs w:val="32"/>
        </w:rPr>
        <w:lastRenderedPageBreak/>
        <w:t>规范</w:t>
      </w:r>
      <w:r w:rsidRPr="00DD5A39">
        <w:rPr>
          <w:rFonts w:eastAsia="仿宋_GB2312"/>
          <w:sz w:val="32"/>
          <w:szCs w:val="32"/>
        </w:rPr>
        <w:t>执行普查方案</w:t>
      </w:r>
      <w:r w:rsidRPr="00DD5A39">
        <w:rPr>
          <w:rFonts w:eastAsia="仿宋_GB2312" w:hint="eastAsia"/>
          <w:sz w:val="32"/>
          <w:szCs w:val="32"/>
        </w:rPr>
        <w:t>、</w:t>
      </w:r>
      <w:r w:rsidRPr="00DD5A39">
        <w:rPr>
          <w:rFonts w:eastAsia="仿宋_GB2312"/>
          <w:sz w:val="32"/>
          <w:szCs w:val="32"/>
        </w:rPr>
        <w:t>有效利用行政记录</w:t>
      </w:r>
      <w:r w:rsidRPr="00DD5A39">
        <w:rPr>
          <w:rFonts w:eastAsia="仿宋_GB2312" w:hint="eastAsia"/>
          <w:sz w:val="32"/>
          <w:szCs w:val="32"/>
        </w:rPr>
        <w:t>、</w:t>
      </w:r>
      <w:r w:rsidRPr="00DD5A39">
        <w:rPr>
          <w:rFonts w:eastAsia="仿宋_GB2312"/>
          <w:sz w:val="32"/>
          <w:szCs w:val="32"/>
        </w:rPr>
        <w:t>全力推广自主填报</w:t>
      </w:r>
      <w:r w:rsidRPr="00DD5A39">
        <w:rPr>
          <w:rFonts w:eastAsia="仿宋_GB2312" w:hint="eastAsia"/>
          <w:sz w:val="32"/>
          <w:szCs w:val="32"/>
        </w:rPr>
        <w:t>、重点关注相关人群，入户阶段的摸底、短表登记、长表信息采集等各项工作于</w:t>
      </w:r>
      <w:r w:rsidRPr="00DD5A39">
        <w:rPr>
          <w:rFonts w:eastAsia="仿宋_GB2312" w:hint="eastAsia"/>
          <w:sz w:val="32"/>
          <w:szCs w:val="32"/>
        </w:rPr>
        <w:t>12</w:t>
      </w:r>
      <w:r w:rsidRPr="00DD5A39">
        <w:rPr>
          <w:rFonts w:eastAsia="仿宋_GB2312" w:hint="eastAsia"/>
          <w:sz w:val="32"/>
          <w:szCs w:val="32"/>
        </w:rPr>
        <w:t>月上旬全部结束，各阶段工作进度在全省历次通报中均处于前列，</w:t>
      </w:r>
      <w:r w:rsidRPr="00DD5A39">
        <w:rPr>
          <w:rFonts w:eastAsia="仿宋_GB2312"/>
          <w:sz w:val="32"/>
          <w:szCs w:val="32"/>
        </w:rPr>
        <w:t>工作得到上级肯定。</w:t>
      </w:r>
      <w:r w:rsidRPr="00DD5A39">
        <w:rPr>
          <w:rFonts w:eastAsia="仿宋_GB2312" w:hint="eastAsia"/>
          <w:sz w:val="32"/>
          <w:szCs w:val="32"/>
        </w:rPr>
        <w:t>六</w:t>
      </w:r>
      <w:r w:rsidRPr="00DD5A39">
        <w:rPr>
          <w:rFonts w:eastAsia="仿宋_GB2312"/>
          <w:sz w:val="32"/>
          <w:szCs w:val="32"/>
        </w:rPr>
        <w:t>是认真组织</w:t>
      </w:r>
      <w:r w:rsidRPr="00DD5A39">
        <w:rPr>
          <w:rFonts w:eastAsia="仿宋_GB2312" w:hint="eastAsia"/>
          <w:sz w:val="32"/>
          <w:szCs w:val="32"/>
        </w:rPr>
        <w:t>复查编码</w:t>
      </w:r>
      <w:r w:rsidRPr="00DD5A39">
        <w:rPr>
          <w:rFonts w:eastAsia="仿宋_GB2312"/>
          <w:sz w:val="32"/>
          <w:szCs w:val="32"/>
        </w:rPr>
        <w:t>验收</w:t>
      </w:r>
      <w:r w:rsidRPr="00DD5A39">
        <w:rPr>
          <w:rFonts w:eastAsia="仿宋_GB2312" w:hint="eastAsia"/>
          <w:sz w:val="32"/>
          <w:szCs w:val="32"/>
        </w:rPr>
        <w:t>工作</w:t>
      </w:r>
      <w:r w:rsidRPr="00DD5A39">
        <w:rPr>
          <w:rFonts w:eastAsia="仿宋_GB2312"/>
          <w:sz w:val="32"/>
          <w:szCs w:val="32"/>
        </w:rPr>
        <w:t>。</w:t>
      </w:r>
      <w:r w:rsidRPr="00DD5A39">
        <w:rPr>
          <w:rFonts w:eastAsia="仿宋_GB2312" w:hint="eastAsia"/>
          <w:sz w:val="32"/>
          <w:szCs w:val="32"/>
        </w:rPr>
        <w:t>组织县、乡、村级普查机构，协同公安、卫健部门即时对反馈的短表登记数据内部逻辑、户籍人口漏报错填、低龄人口漏报问题进行整理，分配给普查员进行核查、上报和补登、修正。</w:t>
      </w:r>
    </w:p>
    <w:p w:rsidR="005829C0" w:rsidRPr="002C623B" w:rsidRDefault="005829C0" w:rsidP="00FF3611">
      <w:pPr>
        <w:adjustRightInd w:val="0"/>
        <w:snapToGrid w:val="0"/>
        <w:spacing w:line="600" w:lineRule="exact"/>
        <w:ind w:firstLine="640"/>
        <w:rPr>
          <w:rFonts w:ascii="仿宋_GB2312" w:eastAsia="仿宋_GB2312"/>
          <w:sz w:val="32"/>
          <w:szCs w:val="32"/>
        </w:rPr>
      </w:pPr>
      <w:r>
        <w:rPr>
          <w:rFonts w:ascii="仿宋_GB2312" w:eastAsia="仿宋_GB2312" w:hint="eastAsia"/>
          <w:sz w:val="32"/>
          <w:szCs w:val="32"/>
        </w:rPr>
        <w:t>(2)</w:t>
      </w:r>
      <w:r w:rsidRPr="002C623B">
        <w:rPr>
          <w:rFonts w:ascii="仿宋_GB2312" w:eastAsia="仿宋_GB2312" w:hint="eastAsia"/>
          <w:sz w:val="32"/>
          <w:szCs w:val="32"/>
        </w:rPr>
        <w:t>第四次全国经济普查工作：一是发布经济普查公报。二是举办资料开发业务培训会。组织各县（区）对经济普查资料开发进行三次培训，重点对数据汇总、审核等详细讲解。三是开展课题研究和招标。四是开发统计地理信息系统。利用地理信息技术，通过可视化手段展示和分析普查成果，形成经济大数据资源库、四经普成果可视化、基础数据常态更新。 五是编辑出版普查成果资料。及时整理、编辑和出版普查数据资料和主要成果。六是做好先进集体和先进个人推荐工作。圆满完成国家、省、市级先进集体和先进个人的推荐。</w:t>
      </w:r>
    </w:p>
    <w:p w:rsidR="005829C0" w:rsidRPr="002C623B" w:rsidRDefault="005829C0" w:rsidP="00FF3611">
      <w:pPr>
        <w:adjustRightInd w:val="0"/>
        <w:snapToGrid w:val="0"/>
        <w:spacing w:line="600" w:lineRule="exact"/>
        <w:ind w:firstLine="640"/>
        <w:rPr>
          <w:rFonts w:ascii="仿宋_GB2312" w:eastAsia="仿宋_GB2312"/>
          <w:sz w:val="32"/>
          <w:szCs w:val="32"/>
        </w:rPr>
      </w:pPr>
      <w:r w:rsidRPr="002C623B">
        <w:rPr>
          <w:rFonts w:ascii="仿宋_GB2312" w:eastAsia="仿宋_GB2312" w:hint="eastAsia"/>
          <w:sz w:val="32"/>
          <w:szCs w:val="32"/>
        </w:rPr>
        <w:t>（3）编外合同制用工人员经费：保障编外合同制用工人员工资、奖金按时发放，五险一金及时缴纳，辅助完成社情民意调查相关工作。</w:t>
      </w:r>
    </w:p>
    <w:p w:rsidR="005829C0" w:rsidRPr="00502251" w:rsidRDefault="005829C0" w:rsidP="00FF3611">
      <w:pPr>
        <w:adjustRightInd w:val="0"/>
        <w:snapToGrid w:val="0"/>
        <w:spacing w:line="600" w:lineRule="exact"/>
        <w:ind w:firstLine="641"/>
        <w:rPr>
          <w:rFonts w:eastAsia="仿宋_GB2312"/>
          <w:color w:val="000000"/>
          <w:sz w:val="32"/>
          <w:szCs w:val="32"/>
        </w:rPr>
      </w:pPr>
      <w:r w:rsidRPr="002C623B">
        <w:rPr>
          <w:rFonts w:ascii="仿宋_GB2312" w:eastAsia="仿宋_GB2312" w:hint="eastAsia"/>
          <w:color w:val="000000"/>
          <w:sz w:val="32"/>
          <w:szCs w:val="32"/>
        </w:rPr>
        <w:t>（4）业务运行费：一是围绕百姓关注的热点问题、政府关切的重点问题和社会关注的焦点问题，通过计算机辅助电话访问系统（CAIT），提供调查服务、征集群众的意见和建议、</w:t>
      </w:r>
      <w:r w:rsidRPr="002C623B">
        <w:rPr>
          <w:rFonts w:ascii="仿宋_GB2312" w:eastAsia="仿宋_GB2312" w:hint="eastAsia"/>
          <w:color w:val="000000"/>
          <w:sz w:val="32"/>
          <w:szCs w:val="32"/>
        </w:rPr>
        <w:lastRenderedPageBreak/>
        <w:t>撰写调查报告。根据市统计局与市移动公司签订的有关合同，按进度向移动公司拨付电话访问平台维护</w:t>
      </w:r>
      <w:r w:rsidRPr="00502251">
        <w:rPr>
          <w:rFonts w:eastAsia="仿宋_GB2312"/>
          <w:color w:val="000000"/>
          <w:sz w:val="32"/>
          <w:szCs w:val="32"/>
        </w:rPr>
        <w:t>费。</w:t>
      </w:r>
      <w:r w:rsidRPr="005C13EA">
        <w:rPr>
          <w:rFonts w:eastAsia="仿宋_GB2312"/>
          <w:sz w:val="32"/>
          <w:szCs w:val="32"/>
        </w:rPr>
        <w:t>2020</w:t>
      </w:r>
      <w:r w:rsidRPr="005C13EA">
        <w:rPr>
          <w:rFonts w:eastAsia="仿宋_GB2312"/>
          <w:sz w:val="32"/>
          <w:szCs w:val="32"/>
        </w:rPr>
        <w:t>年完成</w:t>
      </w:r>
      <w:r w:rsidRPr="005C13EA">
        <w:rPr>
          <w:rFonts w:eastAsia="仿宋_GB2312" w:hint="eastAsia"/>
          <w:sz w:val="32"/>
          <w:szCs w:val="32"/>
        </w:rPr>
        <w:t>8</w:t>
      </w:r>
      <w:r w:rsidRPr="005C13EA">
        <w:rPr>
          <w:rFonts w:eastAsia="仿宋_GB2312"/>
          <w:sz w:val="32"/>
          <w:szCs w:val="32"/>
        </w:rPr>
        <w:t>项社情民意调查工作，全部调查有效样本量达</w:t>
      </w:r>
      <w:r w:rsidRPr="005C13EA">
        <w:rPr>
          <w:rFonts w:eastAsia="仿宋_GB2312" w:hint="eastAsia"/>
          <w:sz w:val="32"/>
          <w:szCs w:val="32"/>
        </w:rPr>
        <w:t>21894</w:t>
      </w:r>
      <w:r w:rsidRPr="005C13EA">
        <w:rPr>
          <w:rFonts w:eastAsia="仿宋_GB2312"/>
          <w:sz w:val="32"/>
          <w:szCs w:val="32"/>
        </w:rPr>
        <w:t>个，撰写</w:t>
      </w:r>
      <w:r w:rsidRPr="005C13EA">
        <w:rPr>
          <w:rFonts w:eastAsia="仿宋_GB2312"/>
          <w:sz w:val="32"/>
          <w:szCs w:val="32"/>
        </w:rPr>
        <w:t>6</w:t>
      </w:r>
      <w:r w:rsidRPr="005C13EA">
        <w:rPr>
          <w:rFonts w:eastAsia="仿宋_GB2312"/>
          <w:sz w:val="32"/>
          <w:szCs w:val="32"/>
        </w:rPr>
        <w:t>篇调查报告。二是实现国家、省、市、县（区</w:t>
      </w:r>
      <w:r w:rsidRPr="00502251">
        <w:rPr>
          <w:rFonts w:eastAsia="仿宋_GB2312"/>
          <w:color w:val="000000"/>
          <w:sz w:val="32"/>
          <w:szCs w:val="32"/>
        </w:rPr>
        <w:t>）统计局统计专网的互联互通；因工作需要访问互联网，实现未接入统计专网的乡镇、社区（村）通过</w:t>
      </w:r>
      <w:r w:rsidRPr="00502251">
        <w:rPr>
          <w:rFonts w:eastAsia="仿宋_GB2312"/>
          <w:color w:val="000000"/>
          <w:sz w:val="32"/>
          <w:szCs w:val="32"/>
        </w:rPr>
        <w:t>VPN</w:t>
      </w:r>
      <w:r w:rsidRPr="00502251">
        <w:rPr>
          <w:rFonts w:eastAsia="仿宋_GB2312"/>
          <w:color w:val="000000"/>
          <w:sz w:val="32"/>
          <w:szCs w:val="32"/>
        </w:rPr>
        <w:t>方式接入统计专网的需求。保证统计数据正常传输、上报；国家、省、市、县（区）统计局视频会议的正常召开及；其他统计调查工作的正常开展。</w:t>
      </w:r>
      <w:r w:rsidRPr="00502251">
        <w:rPr>
          <w:rFonts w:eastAsia="仿宋_GB2312"/>
          <w:color w:val="000000"/>
          <w:sz w:val="32"/>
          <w:szCs w:val="32"/>
        </w:rPr>
        <w:t xml:space="preserve"> </w:t>
      </w:r>
    </w:p>
    <w:p w:rsidR="005829C0" w:rsidRDefault="005829C0" w:rsidP="00FF3611">
      <w:pPr>
        <w:pStyle w:val="a9"/>
        <w:spacing w:line="600" w:lineRule="exact"/>
        <w:ind w:firstLine="641"/>
        <w:jc w:val="left"/>
        <w:rPr>
          <w:rFonts w:ascii="楷体" w:eastAsia="楷体" w:hAnsi="楷体" w:cs="仿宋_GB2312"/>
          <w:sz w:val="32"/>
          <w:szCs w:val="32"/>
        </w:rPr>
      </w:pPr>
      <w:r w:rsidRPr="002D32E4">
        <w:rPr>
          <w:rFonts w:ascii="楷体" w:eastAsia="楷体" w:hAnsi="楷体" w:cs="仿宋_GB2312"/>
          <w:sz w:val="32"/>
          <w:szCs w:val="32"/>
        </w:rPr>
        <w:t>（</w:t>
      </w:r>
      <w:r>
        <w:rPr>
          <w:rFonts w:ascii="楷体" w:eastAsia="楷体" w:hAnsi="楷体" w:cs="仿宋_GB2312"/>
          <w:sz w:val="32"/>
          <w:szCs w:val="32"/>
        </w:rPr>
        <w:t>二</w:t>
      </w:r>
      <w:r w:rsidRPr="002D32E4">
        <w:rPr>
          <w:rFonts w:ascii="楷体" w:eastAsia="楷体" w:hAnsi="楷体" w:cs="仿宋_GB2312"/>
          <w:sz w:val="32"/>
          <w:szCs w:val="32"/>
        </w:rPr>
        <w:t>）</w:t>
      </w:r>
      <w:r>
        <w:rPr>
          <w:rFonts w:ascii="楷体" w:eastAsia="楷体" w:hAnsi="楷体" w:cs="仿宋_GB2312"/>
          <w:sz w:val="32"/>
          <w:szCs w:val="32"/>
        </w:rPr>
        <w:t>上级专项（项目）资金绩效目标完成情况</w:t>
      </w:r>
    </w:p>
    <w:p w:rsidR="005829C0" w:rsidRDefault="005829C0" w:rsidP="00FF3611">
      <w:pPr>
        <w:pStyle w:val="a9"/>
        <w:spacing w:line="600" w:lineRule="exact"/>
        <w:ind w:firstLine="641"/>
        <w:jc w:val="left"/>
        <w:rPr>
          <w:rFonts w:ascii="Times New Roman" w:eastAsia="仿宋_GB2312" w:hAnsi="Times New Roman"/>
          <w:color w:val="000000"/>
          <w:sz w:val="32"/>
          <w:szCs w:val="32"/>
        </w:rPr>
      </w:pPr>
      <w:r w:rsidRPr="00E21F66">
        <w:rPr>
          <w:rFonts w:ascii="Times New Roman" w:eastAsia="仿宋_GB2312" w:hAnsi="Times New Roman"/>
          <w:color w:val="000000"/>
          <w:sz w:val="32"/>
          <w:szCs w:val="32"/>
        </w:rPr>
        <w:t>上级专项资金产出指标、效益指标及满意度指标完成情况分析：</w:t>
      </w:r>
    </w:p>
    <w:p w:rsidR="005829C0" w:rsidRPr="00CE0227" w:rsidRDefault="005829C0" w:rsidP="00FF3611">
      <w:pPr>
        <w:pStyle w:val="a9"/>
        <w:spacing w:line="600" w:lineRule="exact"/>
        <w:ind w:firstLine="641"/>
        <w:jc w:val="left"/>
        <w:rPr>
          <w:rFonts w:ascii="Times New Roman" w:eastAsia="仿宋_GB2312" w:hAnsi="Times New Roman"/>
          <w:color w:val="000000"/>
          <w:sz w:val="32"/>
          <w:szCs w:val="32"/>
        </w:rPr>
      </w:pPr>
      <w:r w:rsidRPr="00050546">
        <w:rPr>
          <w:rFonts w:ascii="Times New Roman" w:eastAsia="仿宋_GB2312" w:hAnsi="Times New Roman" w:cs="仿宋_GB2312" w:hint="eastAsia"/>
          <w:bCs/>
          <w:color w:val="000000"/>
          <w:spacing w:val="6"/>
          <w:sz w:val="32"/>
          <w:szCs w:val="32"/>
        </w:rPr>
        <w:t>2020</w:t>
      </w:r>
      <w:r w:rsidRPr="00050546">
        <w:rPr>
          <w:rFonts w:ascii="Times New Roman" w:eastAsia="仿宋_GB2312" w:hAnsi="Times New Roman" w:cs="仿宋_GB2312" w:hint="eastAsia"/>
          <w:bCs/>
          <w:color w:val="000000"/>
          <w:spacing w:val="6"/>
          <w:sz w:val="32"/>
          <w:szCs w:val="32"/>
        </w:rPr>
        <w:t>年</w:t>
      </w:r>
      <w:r w:rsidRPr="00AE584D">
        <w:rPr>
          <w:rFonts w:ascii="Times New Roman" w:eastAsia="仿宋_GB2312" w:hAnsi="Times New Roman" w:cs="仿宋_GB2312" w:hint="eastAsia"/>
          <w:color w:val="000000"/>
          <w:spacing w:val="6"/>
          <w:sz w:val="32"/>
          <w:szCs w:val="32"/>
        </w:rPr>
        <w:t>省统计局拨付人口普查智能终端流量费</w:t>
      </w:r>
      <w:r>
        <w:rPr>
          <w:rFonts w:ascii="Times New Roman" w:eastAsia="仿宋_GB2312" w:hAnsi="Times New Roman" w:cs="仿宋_GB2312" w:hint="eastAsia"/>
          <w:color w:val="000000"/>
          <w:spacing w:val="6"/>
          <w:sz w:val="32"/>
          <w:szCs w:val="32"/>
        </w:rPr>
        <w:t>23.12</w:t>
      </w:r>
      <w:r>
        <w:rPr>
          <w:rFonts w:ascii="Times New Roman" w:eastAsia="仿宋_GB2312" w:hAnsi="Times New Roman" w:cs="仿宋_GB2312" w:hint="eastAsia"/>
          <w:color w:val="000000"/>
          <w:spacing w:val="6"/>
          <w:sz w:val="32"/>
          <w:szCs w:val="32"/>
        </w:rPr>
        <w:t>万元。一是</w:t>
      </w:r>
      <w:r w:rsidRPr="00050546">
        <w:rPr>
          <w:rFonts w:ascii="Times New Roman" w:eastAsia="仿宋_GB2312" w:hAnsi="Times New Roman"/>
          <w:color w:val="000000"/>
          <w:sz w:val="32"/>
          <w:szCs w:val="32"/>
        </w:rPr>
        <w:t>市统计局按省局最低要求每个社区、村至少配备一台</w:t>
      </w:r>
      <w:r w:rsidRPr="00050546">
        <w:rPr>
          <w:rFonts w:ascii="Times New Roman" w:eastAsia="仿宋_GB2312" w:hAnsi="Times New Roman"/>
          <w:color w:val="000000"/>
          <w:sz w:val="32"/>
          <w:szCs w:val="32"/>
        </w:rPr>
        <w:t>PDA</w:t>
      </w:r>
      <w:r w:rsidRPr="00050546">
        <w:rPr>
          <w:rFonts w:ascii="Times New Roman" w:eastAsia="仿宋_GB2312" w:hAnsi="Times New Roman"/>
          <w:color w:val="000000"/>
          <w:sz w:val="32"/>
          <w:szCs w:val="32"/>
        </w:rPr>
        <w:t>的标准，为全市</w:t>
      </w:r>
      <w:r w:rsidRPr="00050546">
        <w:rPr>
          <w:rFonts w:ascii="Times New Roman" w:eastAsia="仿宋_GB2312" w:hAnsi="Times New Roman"/>
          <w:color w:val="000000"/>
          <w:sz w:val="32"/>
          <w:szCs w:val="32"/>
        </w:rPr>
        <w:t>334</w:t>
      </w:r>
      <w:r>
        <w:rPr>
          <w:rFonts w:ascii="Times New Roman" w:eastAsia="仿宋_GB2312" w:hAnsi="Times New Roman"/>
          <w:color w:val="000000"/>
          <w:sz w:val="32"/>
          <w:szCs w:val="32"/>
        </w:rPr>
        <w:t>个社区、村统一配备流量卡</w:t>
      </w:r>
      <w:r>
        <w:rPr>
          <w:rFonts w:ascii="Times New Roman" w:eastAsia="仿宋_GB2312" w:hAnsi="Times New Roman" w:hint="eastAsia"/>
          <w:color w:val="000000"/>
          <w:sz w:val="32"/>
          <w:szCs w:val="32"/>
        </w:rPr>
        <w:t>，支付</w:t>
      </w:r>
      <w:r w:rsidRPr="00050546">
        <w:rPr>
          <w:rFonts w:ascii="Times New Roman" w:eastAsia="仿宋_GB2312" w:hAnsi="Times New Roman"/>
          <w:color w:val="000000"/>
          <w:sz w:val="32"/>
          <w:szCs w:val="32"/>
        </w:rPr>
        <w:t>智能手持</w:t>
      </w:r>
      <w:r w:rsidRPr="00050546">
        <w:rPr>
          <w:rFonts w:ascii="Times New Roman" w:eastAsia="仿宋_GB2312" w:hAnsi="Times New Roman"/>
          <w:color w:val="000000"/>
          <w:sz w:val="32"/>
          <w:szCs w:val="32"/>
        </w:rPr>
        <w:t>PDA</w:t>
      </w:r>
      <w:r>
        <w:rPr>
          <w:rFonts w:ascii="Times New Roman" w:eastAsia="仿宋_GB2312" w:hAnsi="Times New Roman"/>
          <w:color w:val="000000"/>
          <w:sz w:val="32"/>
          <w:szCs w:val="32"/>
        </w:rPr>
        <w:t>和普查员智能手机终端</w:t>
      </w:r>
      <w:r w:rsidRPr="00050546">
        <w:rPr>
          <w:rFonts w:ascii="Times New Roman" w:eastAsia="仿宋_GB2312" w:hAnsi="Times New Roman"/>
          <w:color w:val="000000"/>
          <w:sz w:val="32"/>
          <w:szCs w:val="32"/>
        </w:rPr>
        <w:t>流量费用</w:t>
      </w:r>
      <w:r>
        <w:rPr>
          <w:rFonts w:ascii="Times New Roman" w:eastAsia="仿宋_GB2312" w:hAnsi="Times New Roman" w:hint="eastAsia"/>
          <w:color w:val="000000"/>
          <w:sz w:val="32"/>
          <w:szCs w:val="32"/>
        </w:rPr>
        <w:t>2.34</w:t>
      </w:r>
      <w:r>
        <w:rPr>
          <w:rFonts w:ascii="Times New Roman" w:eastAsia="仿宋_GB2312" w:hAnsi="Times New Roman" w:hint="eastAsia"/>
          <w:color w:val="000000"/>
          <w:sz w:val="32"/>
          <w:szCs w:val="32"/>
        </w:rPr>
        <w:t>万元。</w:t>
      </w:r>
      <w:r>
        <w:rPr>
          <w:rFonts w:ascii="Times New Roman" w:eastAsia="仿宋_GB2312" w:hAnsi="Times New Roman" w:hint="eastAsia"/>
          <w:color w:val="000000"/>
          <w:sz w:val="32"/>
          <w:szCs w:val="32"/>
        </w:rPr>
        <w:t>20.78</w:t>
      </w:r>
      <w:r>
        <w:rPr>
          <w:rFonts w:ascii="Times New Roman" w:eastAsia="仿宋_GB2312" w:hAnsi="Times New Roman" w:hint="eastAsia"/>
          <w:color w:val="000000"/>
          <w:sz w:val="32"/>
          <w:szCs w:val="32"/>
        </w:rPr>
        <w:t>万元。二是</w:t>
      </w:r>
      <w:r w:rsidRPr="00050546">
        <w:rPr>
          <w:rFonts w:ascii="Times New Roman" w:eastAsia="仿宋_GB2312" w:hAnsi="Times New Roman"/>
          <w:color w:val="000000"/>
          <w:sz w:val="32"/>
          <w:szCs w:val="32"/>
        </w:rPr>
        <w:t>各县（区）人口分布及普查员使用智能手机差别较大，剩余流量费用</w:t>
      </w:r>
      <w:r>
        <w:rPr>
          <w:rFonts w:ascii="Times New Roman" w:eastAsia="仿宋_GB2312" w:hAnsi="Times New Roman" w:hint="eastAsia"/>
          <w:color w:val="000000"/>
          <w:sz w:val="32"/>
          <w:szCs w:val="32"/>
        </w:rPr>
        <w:t>20.78</w:t>
      </w:r>
      <w:r>
        <w:rPr>
          <w:rFonts w:ascii="Times New Roman" w:eastAsia="仿宋_GB2312" w:hAnsi="Times New Roman" w:hint="eastAsia"/>
          <w:color w:val="000000"/>
          <w:sz w:val="32"/>
          <w:szCs w:val="32"/>
        </w:rPr>
        <w:t>万元</w:t>
      </w:r>
      <w:r w:rsidRPr="00050546">
        <w:rPr>
          <w:rFonts w:ascii="Times New Roman" w:eastAsia="仿宋_GB2312" w:hAnsi="Times New Roman"/>
          <w:color w:val="000000"/>
          <w:sz w:val="32"/>
          <w:szCs w:val="32"/>
        </w:rPr>
        <w:t>按上年常住人口比例分配到各县（区），由各县（区）根据实际工作情况统一调配</w:t>
      </w:r>
      <w:r>
        <w:rPr>
          <w:rFonts w:ascii="Times New Roman" w:eastAsia="仿宋_GB2312" w:hAnsi="Times New Roman" w:hint="eastAsia"/>
          <w:color w:val="000000"/>
          <w:sz w:val="32"/>
          <w:szCs w:val="32"/>
        </w:rPr>
        <w:t>。此专项工作</w:t>
      </w:r>
      <w:r w:rsidRPr="00050546">
        <w:rPr>
          <w:rFonts w:ascii="Times New Roman" w:eastAsia="仿宋_GB2312" w:hAnsi="Times New Roman"/>
          <w:color w:val="000000"/>
          <w:sz w:val="32"/>
          <w:szCs w:val="32"/>
        </w:rPr>
        <w:t>有效保障了攀枝花市第七次全国人口普查地图标绘、数据采集顺利上报。</w:t>
      </w:r>
    </w:p>
    <w:p w:rsidR="005829C0" w:rsidRDefault="005829C0" w:rsidP="00FF3611">
      <w:pPr>
        <w:pStyle w:val="a9"/>
        <w:spacing w:line="600" w:lineRule="exact"/>
        <w:ind w:firstLine="641"/>
        <w:jc w:val="left"/>
        <w:rPr>
          <w:rFonts w:ascii="楷体" w:eastAsia="楷体" w:hAnsi="楷体" w:cs="仿宋_GB2312"/>
          <w:sz w:val="32"/>
          <w:szCs w:val="32"/>
        </w:rPr>
      </w:pPr>
      <w:r w:rsidRPr="009676D5">
        <w:rPr>
          <w:rFonts w:ascii="楷体" w:eastAsia="楷体" w:hAnsi="楷体" w:cs="仿宋_GB2312" w:hint="eastAsia"/>
          <w:sz w:val="32"/>
          <w:szCs w:val="32"/>
        </w:rPr>
        <w:t>（</w:t>
      </w:r>
      <w:r>
        <w:rPr>
          <w:rFonts w:ascii="楷体" w:eastAsia="楷体" w:hAnsi="楷体" w:cs="仿宋_GB2312" w:hint="eastAsia"/>
          <w:sz w:val="32"/>
          <w:szCs w:val="32"/>
        </w:rPr>
        <w:t>三</w:t>
      </w:r>
      <w:r w:rsidRPr="009676D5">
        <w:rPr>
          <w:rFonts w:ascii="楷体" w:eastAsia="楷体" w:hAnsi="楷体" w:cs="仿宋_GB2312" w:hint="eastAsia"/>
          <w:sz w:val="32"/>
          <w:szCs w:val="32"/>
        </w:rPr>
        <w:t>）其他需要说明的情况</w:t>
      </w:r>
    </w:p>
    <w:p w:rsidR="005829C0" w:rsidRPr="00A83C18" w:rsidRDefault="005829C0" w:rsidP="00FF3611">
      <w:pPr>
        <w:pStyle w:val="a9"/>
        <w:spacing w:line="600" w:lineRule="exact"/>
        <w:ind w:firstLine="641"/>
        <w:jc w:val="left"/>
        <w:rPr>
          <w:rFonts w:ascii="Times New Roman" w:eastAsia="仿宋_GB2312" w:hAnsi="Times New Roman"/>
          <w:color w:val="000000"/>
          <w:sz w:val="32"/>
          <w:szCs w:val="32"/>
        </w:rPr>
      </w:pPr>
      <w:r w:rsidRPr="00A83C18">
        <w:rPr>
          <w:rFonts w:ascii="Times New Roman" w:eastAsia="仿宋_GB2312" w:hAnsi="Times New Roman" w:hint="eastAsia"/>
          <w:color w:val="000000"/>
          <w:sz w:val="32"/>
          <w:szCs w:val="32"/>
        </w:rPr>
        <w:t>无。</w:t>
      </w:r>
    </w:p>
    <w:p w:rsidR="005829C0" w:rsidRDefault="005829C0" w:rsidP="00FF3611">
      <w:pPr>
        <w:pStyle w:val="a9"/>
        <w:spacing w:line="600" w:lineRule="exact"/>
        <w:ind w:firstLine="641"/>
        <w:jc w:val="left"/>
        <w:rPr>
          <w:rFonts w:ascii="楷体" w:eastAsia="楷体" w:hAnsi="楷体" w:cs="仿宋_GB2312"/>
          <w:sz w:val="32"/>
          <w:szCs w:val="32"/>
        </w:rPr>
      </w:pPr>
      <w:r>
        <w:rPr>
          <w:rFonts w:ascii="楷体" w:eastAsia="楷体" w:hAnsi="楷体" w:cs="仿宋_GB2312" w:hint="eastAsia"/>
          <w:sz w:val="32"/>
          <w:szCs w:val="32"/>
        </w:rPr>
        <w:lastRenderedPageBreak/>
        <w:t>（四</w:t>
      </w:r>
      <w:r w:rsidRPr="009676D5">
        <w:rPr>
          <w:rFonts w:ascii="楷体" w:eastAsia="楷体" w:hAnsi="楷体" w:cs="仿宋_GB2312" w:hint="eastAsia"/>
          <w:sz w:val="32"/>
          <w:szCs w:val="32"/>
        </w:rPr>
        <w:t>）自评结论</w:t>
      </w:r>
    </w:p>
    <w:p w:rsidR="005829C0" w:rsidRPr="00E21F66" w:rsidRDefault="005829C0" w:rsidP="00FF3611">
      <w:pPr>
        <w:pStyle w:val="a9"/>
        <w:spacing w:line="600" w:lineRule="exact"/>
        <w:ind w:firstLineChars="200" w:firstLine="640"/>
        <w:jc w:val="left"/>
        <w:rPr>
          <w:rFonts w:ascii="Times New Roman" w:eastAsia="仿宋_GB2312" w:hAnsi="Times New Roman"/>
          <w:color w:val="000000"/>
          <w:sz w:val="32"/>
          <w:szCs w:val="32"/>
        </w:rPr>
      </w:pPr>
      <w:r w:rsidRPr="00E21F66">
        <w:rPr>
          <w:rFonts w:ascii="Times New Roman" w:eastAsia="仿宋_GB2312" w:hAnsi="Times New Roman"/>
          <w:color w:val="000000"/>
          <w:sz w:val="32"/>
          <w:szCs w:val="32"/>
        </w:rPr>
        <w:t>1.</w:t>
      </w:r>
      <w:r w:rsidRPr="00E21F66">
        <w:rPr>
          <w:rFonts w:ascii="Times New Roman" w:eastAsia="仿宋_GB2312" w:hAnsi="Times New Roman"/>
          <w:color w:val="000000"/>
          <w:sz w:val="32"/>
          <w:szCs w:val="32"/>
        </w:rPr>
        <w:t>总体评价结论</w:t>
      </w:r>
    </w:p>
    <w:p w:rsidR="005829C0" w:rsidRPr="00E21F66" w:rsidRDefault="005829C0" w:rsidP="00FF3611">
      <w:pPr>
        <w:pStyle w:val="a9"/>
        <w:spacing w:line="600" w:lineRule="exact"/>
        <w:ind w:firstLineChars="200" w:firstLine="640"/>
        <w:jc w:val="left"/>
        <w:rPr>
          <w:rFonts w:ascii="Times New Roman" w:eastAsia="仿宋_GB2312" w:hAnsi="Times New Roman"/>
          <w:color w:val="000000"/>
          <w:sz w:val="32"/>
          <w:szCs w:val="32"/>
        </w:rPr>
      </w:pPr>
      <w:r w:rsidRPr="00E21F66">
        <w:rPr>
          <w:rFonts w:ascii="Times New Roman" w:eastAsia="仿宋_GB2312" w:hAnsi="Times New Roman"/>
          <w:color w:val="000000"/>
          <w:sz w:val="32"/>
          <w:szCs w:val="32"/>
        </w:rPr>
        <w:t>从整体情况看，市统计局严格按照年初预算进行部门整体支出，在支出过程中，严格遵守各项规章制度。项目经费做到专款专用，按项目实施计划进行资金拨付，执行先有预算后有执行的支付原则。</w:t>
      </w:r>
      <w:r w:rsidRPr="00E21F66">
        <w:rPr>
          <w:rFonts w:ascii="Times New Roman" w:eastAsia="仿宋_GB2312" w:hAnsi="Times New Roman"/>
          <w:color w:val="000000"/>
          <w:sz w:val="32"/>
          <w:szCs w:val="32"/>
        </w:rPr>
        <w:t xml:space="preserve"> </w:t>
      </w:r>
    </w:p>
    <w:p w:rsidR="005829C0" w:rsidRPr="00E21F66" w:rsidRDefault="005829C0" w:rsidP="00FF3611">
      <w:pPr>
        <w:pStyle w:val="a9"/>
        <w:spacing w:line="60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2020</w:t>
      </w:r>
      <w:r w:rsidRPr="00E21F66">
        <w:rPr>
          <w:rFonts w:ascii="Times New Roman" w:eastAsia="仿宋_GB2312" w:hAnsi="Times New Roman"/>
          <w:color w:val="000000"/>
          <w:sz w:val="32"/>
          <w:szCs w:val="32"/>
        </w:rPr>
        <w:t>年度市统计局各项经费达到对应的绩效目标，圆满完成了市委、市政府下达的各项统计、调查、普查、社情民意调查相关工作任务。</w:t>
      </w:r>
    </w:p>
    <w:p w:rsidR="005829C0" w:rsidRPr="00E21F66" w:rsidRDefault="005829C0" w:rsidP="00FF3611">
      <w:pPr>
        <w:pStyle w:val="a9"/>
        <w:spacing w:line="600" w:lineRule="exact"/>
        <w:ind w:firstLineChars="200" w:firstLine="640"/>
        <w:jc w:val="left"/>
        <w:rPr>
          <w:rFonts w:ascii="Times New Roman" w:eastAsia="仿宋_GB2312" w:hAnsi="Times New Roman"/>
          <w:color w:val="000000"/>
          <w:sz w:val="32"/>
          <w:szCs w:val="32"/>
        </w:rPr>
      </w:pPr>
      <w:r w:rsidRPr="00E21F66">
        <w:rPr>
          <w:rFonts w:ascii="Times New Roman" w:eastAsia="仿宋_GB2312" w:hAnsi="Times New Roman"/>
          <w:color w:val="000000"/>
          <w:sz w:val="32"/>
          <w:szCs w:val="32"/>
        </w:rPr>
        <w:t>2.</w:t>
      </w:r>
      <w:r w:rsidRPr="00E21F66">
        <w:rPr>
          <w:rFonts w:ascii="Times New Roman" w:eastAsia="仿宋_GB2312" w:hAnsi="Times New Roman"/>
          <w:color w:val="000000"/>
          <w:sz w:val="32"/>
          <w:szCs w:val="32"/>
        </w:rPr>
        <w:t>存在问题</w:t>
      </w:r>
    </w:p>
    <w:p w:rsidR="005829C0" w:rsidRPr="00E21F66" w:rsidRDefault="005829C0" w:rsidP="00FF3611">
      <w:pPr>
        <w:adjustRightInd w:val="0"/>
        <w:snapToGrid w:val="0"/>
        <w:spacing w:line="600" w:lineRule="exact"/>
        <w:ind w:firstLineChars="200" w:firstLine="640"/>
        <w:jc w:val="left"/>
        <w:rPr>
          <w:rFonts w:eastAsia="仿宋_GB2312"/>
          <w:color w:val="000000"/>
          <w:sz w:val="32"/>
          <w:szCs w:val="32"/>
          <w:lang w:val="zh-CN"/>
        </w:rPr>
      </w:pPr>
      <w:r w:rsidRPr="00E21F66">
        <w:rPr>
          <w:rFonts w:eastAsia="仿宋_GB2312"/>
          <w:color w:val="000000"/>
          <w:sz w:val="32"/>
          <w:szCs w:val="32"/>
          <w:lang w:val="zh-CN"/>
        </w:rPr>
        <w:t>（</w:t>
      </w:r>
      <w:r>
        <w:rPr>
          <w:rFonts w:eastAsia="仿宋_GB2312" w:hint="eastAsia"/>
          <w:color w:val="000000"/>
          <w:sz w:val="32"/>
          <w:szCs w:val="32"/>
          <w:lang w:val="zh-CN"/>
        </w:rPr>
        <w:t>1</w:t>
      </w:r>
      <w:r w:rsidRPr="00E21F66">
        <w:rPr>
          <w:rFonts w:eastAsia="仿宋_GB2312"/>
          <w:color w:val="000000"/>
          <w:sz w:val="32"/>
          <w:szCs w:val="32"/>
          <w:lang w:val="zh-CN"/>
        </w:rPr>
        <w:t>）部分紧急或上级交办项目工作的突发性，导致结算支出时间具有不确定性；</w:t>
      </w:r>
    </w:p>
    <w:p w:rsidR="005829C0" w:rsidRPr="00E21F66" w:rsidRDefault="005829C0" w:rsidP="00FF3611">
      <w:pPr>
        <w:adjustRightInd w:val="0"/>
        <w:snapToGrid w:val="0"/>
        <w:spacing w:line="600" w:lineRule="exact"/>
        <w:ind w:firstLineChars="200" w:firstLine="640"/>
        <w:jc w:val="left"/>
        <w:rPr>
          <w:rFonts w:eastAsia="仿宋_GB2312"/>
          <w:color w:val="000000"/>
          <w:sz w:val="32"/>
          <w:szCs w:val="32"/>
          <w:lang w:val="zh-CN"/>
        </w:rPr>
      </w:pPr>
      <w:r w:rsidRPr="00E21F66">
        <w:rPr>
          <w:rFonts w:eastAsia="仿宋_GB2312"/>
          <w:color w:val="000000"/>
          <w:sz w:val="32"/>
          <w:szCs w:val="32"/>
          <w:lang w:val="zh-CN"/>
        </w:rPr>
        <w:t>（</w:t>
      </w:r>
      <w:r>
        <w:rPr>
          <w:rFonts w:eastAsia="仿宋_GB2312" w:hint="eastAsia"/>
          <w:color w:val="000000"/>
          <w:sz w:val="32"/>
          <w:szCs w:val="32"/>
          <w:lang w:val="zh-CN"/>
        </w:rPr>
        <w:t>2</w:t>
      </w:r>
      <w:r w:rsidRPr="00E21F66">
        <w:rPr>
          <w:rFonts w:eastAsia="仿宋_GB2312"/>
          <w:color w:val="000000"/>
          <w:sz w:val="32"/>
          <w:szCs w:val="32"/>
          <w:lang w:val="zh-CN"/>
        </w:rPr>
        <w:t>）部分统计调查项目集中在下半年或存在跨年度开展，导致相关支出未能在本年度结算。</w:t>
      </w:r>
    </w:p>
    <w:p w:rsidR="005829C0" w:rsidRPr="00E21F66" w:rsidRDefault="005829C0" w:rsidP="00FF3611">
      <w:pPr>
        <w:adjustRightInd w:val="0"/>
        <w:snapToGrid w:val="0"/>
        <w:spacing w:line="600" w:lineRule="exact"/>
        <w:ind w:firstLineChars="200" w:firstLine="640"/>
        <w:rPr>
          <w:rFonts w:eastAsia="仿宋_GB2312"/>
          <w:color w:val="000000"/>
          <w:sz w:val="32"/>
          <w:szCs w:val="32"/>
          <w:lang w:val="zh-CN"/>
        </w:rPr>
      </w:pPr>
      <w:r w:rsidRPr="00E21F66">
        <w:rPr>
          <w:rFonts w:eastAsia="仿宋_GB2312"/>
          <w:color w:val="000000"/>
          <w:sz w:val="32"/>
          <w:szCs w:val="32"/>
          <w:lang w:val="zh-CN"/>
        </w:rPr>
        <w:t>3.</w:t>
      </w:r>
      <w:r w:rsidRPr="00E21F66">
        <w:rPr>
          <w:rFonts w:eastAsia="仿宋_GB2312"/>
          <w:color w:val="000000"/>
          <w:sz w:val="32"/>
          <w:szCs w:val="32"/>
          <w:lang w:val="zh-CN"/>
        </w:rPr>
        <w:t>改进措施</w:t>
      </w:r>
    </w:p>
    <w:p w:rsidR="005829C0" w:rsidRPr="00E21F66" w:rsidRDefault="005829C0" w:rsidP="00FF3611">
      <w:pPr>
        <w:adjustRightInd w:val="0"/>
        <w:snapToGrid w:val="0"/>
        <w:spacing w:line="600" w:lineRule="exact"/>
        <w:ind w:firstLineChars="200" w:firstLine="640"/>
        <w:rPr>
          <w:rFonts w:eastAsia="仿宋_GB2312"/>
          <w:color w:val="000000"/>
          <w:sz w:val="32"/>
          <w:szCs w:val="32"/>
          <w:lang w:val="zh-CN"/>
        </w:rPr>
      </w:pPr>
      <w:r>
        <w:rPr>
          <w:rFonts w:eastAsia="仿宋_GB2312" w:hint="eastAsia"/>
          <w:color w:val="000000"/>
          <w:sz w:val="32"/>
          <w:szCs w:val="32"/>
          <w:lang w:val="zh-CN"/>
        </w:rPr>
        <w:t>（</w:t>
      </w:r>
      <w:r w:rsidRPr="00E21F66">
        <w:rPr>
          <w:rFonts w:eastAsia="仿宋_GB2312"/>
          <w:color w:val="000000"/>
          <w:sz w:val="32"/>
          <w:szCs w:val="32"/>
          <w:lang w:val="zh-CN"/>
        </w:rPr>
        <w:t>1</w:t>
      </w:r>
      <w:r>
        <w:rPr>
          <w:rFonts w:eastAsia="仿宋_GB2312" w:hint="eastAsia"/>
          <w:color w:val="000000"/>
          <w:sz w:val="32"/>
          <w:szCs w:val="32"/>
          <w:lang w:val="zh-CN"/>
        </w:rPr>
        <w:t>）</w:t>
      </w:r>
      <w:r w:rsidRPr="00E21F66">
        <w:rPr>
          <w:rFonts w:eastAsia="仿宋_GB2312"/>
          <w:color w:val="000000"/>
          <w:sz w:val="32"/>
          <w:szCs w:val="32"/>
          <w:lang w:val="zh-CN"/>
        </w:rPr>
        <w:t>严格预算执行管理。规范部门收支核算，完善各项支出标准，严格按项目和进度执行预算，增强预算的约束力和严肃性，减少存量资金。遵循预算管理办法，从严控制年中追加预算规模。对于年度无法预计的临时追加的相关工作所需经费，严格按照预算调整追加程序，逐级申报报批，有效降低预算控制率。落实预算执行分析，及时了解预算执行差异，合理调整、纠正执行偏差，切实提高部门预算收支管理水平。</w:t>
      </w:r>
    </w:p>
    <w:p w:rsidR="005829C0" w:rsidRPr="00E21F66" w:rsidRDefault="005829C0" w:rsidP="00FF3611">
      <w:pPr>
        <w:adjustRightInd w:val="0"/>
        <w:snapToGrid w:val="0"/>
        <w:spacing w:line="600" w:lineRule="exact"/>
        <w:ind w:firstLine="641"/>
        <w:rPr>
          <w:rFonts w:eastAsia="仿宋_GB2312"/>
          <w:color w:val="000000"/>
          <w:sz w:val="32"/>
          <w:szCs w:val="32"/>
          <w:lang w:val="zh-CN"/>
        </w:rPr>
      </w:pPr>
      <w:r>
        <w:rPr>
          <w:rFonts w:eastAsia="仿宋_GB2312" w:hint="eastAsia"/>
          <w:color w:val="000000"/>
          <w:sz w:val="32"/>
          <w:szCs w:val="32"/>
          <w:lang w:val="zh-CN"/>
        </w:rPr>
        <w:lastRenderedPageBreak/>
        <w:t>（</w:t>
      </w:r>
      <w:r w:rsidRPr="00E21F66">
        <w:rPr>
          <w:rFonts w:eastAsia="仿宋_GB2312"/>
          <w:color w:val="000000"/>
          <w:sz w:val="32"/>
          <w:szCs w:val="32"/>
          <w:lang w:val="zh-CN"/>
        </w:rPr>
        <w:t>2</w:t>
      </w:r>
      <w:r>
        <w:rPr>
          <w:rFonts w:eastAsia="仿宋_GB2312" w:hint="eastAsia"/>
          <w:color w:val="000000"/>
          <w:sz w:val="32"/>
          <w:szCs w:val="32"/>
          <w:lang w:val="zh-CN"/>
        </w:rPr>
        <w:t>）</w:t>
      </w:r>
      <w:r w:rsidRPr="00E21F66">
        <w:rPr>
          <w:rFonts w:eastAsia="仿宋_GB2312"/>
          <w:color w:val="000000"/>
          <w:sz w:val="32"/>
          <w:szCs w:val="32"/>
          <w:lang w:val="zh-CN"/>
        </w:rPr>
        <w:t>保障预算执行进度。加快推进项目实施进度，加强项目开展进度的跟踪，开展项目绩效的跟踪和评价，确保项目绩效的完成，发挥资金的使用效益，提高预算完成率。</w:t>
      </w:r>
    </w:p>
    <w:p w:rsidR="005829C0" w:rsidRPr="00E21F66" w:rsidRDefault="005829C0" w:rsidP="00FF3611">
      <w:pPr>
        <w:adjustRightInd w:val="0"/>
        <w:snapToGrid w:val="0"/>
        <w:spacing w:line="600" w:lineRule="exact"/>
        <w:ind w:firstLine="641"/>
        <w:rPr>
          <w:rFonts w:eastAsia="仿宋_GB2312"/>
          <w:color w:val="000000"/>
          <w:sz w:val="32"/>
          <w:szCs w:val="32"/>
          <w:lang w:val="zh-CN"/>
        </w:rPr>
      </w:pPr>
      <w:r>
        <w:rPr>
          <w:rFonts w:eastAsia="仿宋_GB2312" w:hint="eastAsia"/>
          <w:color w:val="000000"/>
          <w:sz w:val="32"/>
          <w:szCs w:val="32"/>
          <w:lang w:val="zh-CN"/>
        </w:rPr>
        <w:t>（</w:t>
      </w:r>
      <w:r w:rsidRPr="00E21F66">
        <w:rPr>
          <w:rFonts w:eastAsia="仿宋_GB2312"/>
          <w:color w:val="000000"/>
          <w:sz w:val="32"/>
          <w:szCs w:val="32"/>
          <w:lang w:val="zh-CN"/>
        </w:rPr>
        <w:t>3</w:t>
      </w:r>
      <w:r>
        <w:rPr>
          <w:rFonts w:eastAsia="仿宋_GB2312" w:hint="eastAsia"/>
          <w:color w:val="000000"/>
          <w:sz w:val="32"/>
          <w:szCs w:val="32"/>
          <w:lang w:val="zh-CN"/>
        </w:rPr>
        <w:t>）</w:t>
      </w:r>
      <w:r w:rsidRPr="00E21F66">
        <w:rPr>
          <w:rFonts w:eastAsia="仿宋_GB2312"/>
          <w:color w:val="000000"/>
          <w:sz w:val="32"/>
          <w:szCs w:val="32"/>
          <w:lang w:val="zh-CN"/>
        </w:rPr>
        <w:t>加强内部控制信息化建设，防范财务风险。在不断完善内控体系建设的基础上，开展内部控制信息化建设，集成日常业务运行、后台管理、风险防控等功能，为财务内控体系建设提供坚实的信息化支撑。</w:t>
      </w:r>
    </w:p>
    <w:p w:rsidR="005829C0" w:rsidRPr="00E21F66" w:rsidRDefault="005829C0" w:rsidP="00FF3611">
      <w:pPr>
        <w:pStyle w:val="a9"/>
        <w:spacing w:line="600" w:lineRule="exact"/>
        <w:ind w:firstLineChars="200" w:firstLine="640"/>
        <w:jc w:val="left"/>
        <w:rPr>
          <w:rFonts w:ascii="Times New Roman" w:eastAsia="黑体" w:hAnsi="Times New Roman"/>
          <w:color w:val="000000"/>
          <w:sz w:val="32"/>
          <w:szCs w:val="32"/>
        </w:rPr>
      </w:pPr>
      <w:r w:rsidRPr="00E21F66">
        <w:rPr>
          <w:rFonts w:ascii="Times New Roman" w:eastAsia="黑体" w:hAnsi="Times New Roman"/>
          <w:color w:val="000000"/>
          <w:sz w:val="32"/>
          <w:szCs w:val="32"/>
        </w:rPr>
        <w:t>四、偏离绩效目标的原因和下一步改进措施</w:t>
      </w:r>
    </w:p>
    <w:p w:rsidR="005829C0" w:rsidRPr="00E21F66" w:rsidRDefault="005829C0" w:rsidP="00FF3611">
      <w:pPr>
        <w:adjustRightInd w:val="0"/>
        <w:snapToGrid w:val="0"/>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2020</w:t>
      </w:r>
      <w:r w:rsidRPr="00E21F66">
        <w:rPr>
          <w:rFonts w:eastAsia="仿宋_GB2312"/>
          <w:color w:val="000000"/>
          <w:kern w:val="0"/>
          <w:sz w:val="32"/>
          <w:szCs w:val="32"/>
        </w:rPr>
        <w:t>年无偏离绩效目标的情况发生。</w:t>
      </w:r>
    </w:p>
    <w:p w:rsidR="005829C0" w:rsidRPr="00E21F66" w:rsidRDefault="005829C0" w:rsidP="00FF3611">
      <w:pPr>
        <w:pStyle w:val="a9"/>
        <w:spacing w:line="600" w:lineRule="exact"/>
        <w:ind w:firstLineChars="200" w:firstLine="640"/>
        <w:jc w:val="left"/>
        <w:rPr>
          <w:rFonts w:ascii="Times New Roman" w:eastAsia="黑体" w:hAnsi="Times New Roman"/>
          <w:color w:val="000000"/>
          <w:sz w:val="32"/>
          <w:szCs w:val="32"/>
        </w:rPr>
      </w:pPr>
      <w:r w:rsidRPr="00E21F66">
        <w:rPr>
          <w:rFonts w:ascii="Times New Roman" w:eastAsia="黑体" w:hAnsi="Times New Roman"/>
          <w:color w:val="000000"/>
          <w:sz w:val="32"/>
          <w:szCs w:val="32"/>
        </w:rPr>
        <w:t>五、绩效自评结果拟应用和公开公示情况</w:t>
      </w:r>
    </w:p>
    <w:p w:rsidR="005829C0" w:rsidRPr="00E21F66" w:rsidRDefault="005829C0" w:rsidP="00FF3611">
      <w:pPr>
        <w:spacing w:line="600" w:lineRule="exact"/>
        <w:ind w:firstLine="630"/>
        <w:rPr>
          <w:rFonts w:eastAsia="仿宋_GB2312"/>
          <w:color w:val="000000"/>
          <w:sz w:val="32"/>
          <w:szCs w:val="32"/>
        </w:rPr>
      </w:pPr>
      <w:r w:rsidRPr="00E21F66">
        <w:rPr>
          <w:rFonts w:eastAsia="仿宋_GB2312"/>
          <w:color w:val="000000"/>
          <w:sz w:val="32"/>
          <w:szCs w:val="32"/>
        </w:rPr>
        <w:t>绩效自评对规范财政资金支出管理、强化绩效目标管理理念、加强资金使用效率起到了积极的促进作用。市统计局将此次绩效自评的结果运用到</w:t>
      </w:r>
      <w:r w:rsidRPr="00E21F66">
        <w:rPr>
          <w:rFonts w:eastAsia="仿宋_GB2312"/>
          <w:color w:val="000000"/>
          <w:sz w:val="32"/>
          <w:szCs w:val="32"/>
        </w:rPr>
        <w:t>202</w:t>
      </w:r>
      <w:r>
        <w:rPr>
          <w:rFonts w:eastAsia="仿宋_GB2312" w:hint="eastAsia"/>
          <w:color w:val="000000"/>
          <w:sz w:val="32"/>
          <w:szCs w:val="32"/>
        </w:rPr>
        <w:t>1</w:t>
      </w:r>
      <w:r w:rsidRPr="00E21F66">
        <w:rPr>
          <w:rFonts w:eastAsia="仿宋_GB2312"/>
          <w:color w:val="000000"/>
          <w:sz w:val="32"/>
          <w:szCs w:val="32"/>
        </w:rPr>
        <w:t>年工作统筹安排、项目资金合理分配使用上，以提高工作效率，保质保量完成省统计局、市委</w:t>
      </w:r>
      <w:r>
        <w:rPr>
          <w:rFonts w:eastAsia="仿宋_GB2312" w:hint="eastAsia"/>
          <w:color w:val="000000"/>
          <w:sz w:val="32"/>
          <w:szCs w:val="32"/>
        </w:rPr>
        <w:t>、</w:t>
      </w:r>
      <w:r>
        <w:rPr>
          <w:rFonts w:eastAsia="仿宋_GB2312"/>
          <w:color w:val="000000"/>
          <w:sz w:val="32"/>
          <w:szCs w:val="32"/>
        </w:rPr>
        <w:t>市政府交</w:t>
      </w:r>
      <w:r>
        <w:rPr>
          <w:rFonts w:eastAsia="仿宋_GB2312" w:hint="eastAsia"/>
          <w:color w:val="000000"/>
          <w:sz w:val="32"/>
          <w:szCs w:val="32"/>
        </w:rPr>
        <w:t>办</w:t>
      </w:r>
      <w:r w:rsidRPr="00E21F66">
        <w:rPr>
          <w:rFonts w:eastAsia="仿宋_GB2312"/>
          <w:color w:val="000000"/>
          <w:sz w:val="32"/>
          <w:szCs w:val="32"/>
        </w:rPr>
        <w:t>的各项工作。</w:t>
      </w:r>
    </w:p>
    <w:p w:rsidR="005829C0" w:rsidRPr="00A83C18" w:rsidRDefault="005829C0" w:rsidP="00FF3611">
      <w:pPr>
        <w:spacing w:line="600" w:lineRule="exact"/>
        <w:ind w:firstLineChars="200" w:firstLine="640"/>
        <w:rPr>
          <w:rFonts w:eastAsia="仿宋_GB2312"/>
          <w:color w:val="000000"/>
          <w:sz w:val="32"/>
          <w:szCs w:val="32"/>
        </w:rPr>
      </w:pPr>
      <w:r w:rsidRPr="00E21F66">
        <w:rPr>
          <w:rFonts w:eastAsia="仿宋_GB2312"/>
          <w:color w:val="000000"/>
          <w:sz w:val="32"/>
          <w:szCs w:val="32"/>
        </w:rPr>
        <w:t>绩效自评工作完成后在攀枝花市统计局内网及门户网站政务公开栏目进行</w:t>
      </w:r>
      <w:r w:rsidR="00FF3611">
        <w:rPr>
          <w:rFonts w:eastAsia="仿宋_GB2312" w:hint="eastAsia"/>
          <w:color w:val="000000"/>
          <w:sz w:val="32"/>
          <w:szCs w:val="32"/>
        </w:rPr>
        <w:t>了</w:t>
      </w:r>
      <w:r w:rsidRPr="00E21F66">
        <w:rPr>
          <w:rFonts w:eastAsia="仿宋_GB2312"/>
          <w:color w:val="000000"/>
          <w:sz w:val="32"/>
          <w:szCs w:val="32"/>
        </w:rPr>
        <w:t>公示。</w:t>
      </w:r>
    </w:p>
    <w:p w:rsidR="00256262" w:rsidRDefault="00256262" w:rsidP="00FF3611">
      <w:pPr>
        <w:spacing w:line="600" w:lineRule="exact"/>
        <w:ind w:firstLineChars="200" w:firstLine="640"/>
        <w:rPr>
          <w:rFonts w:ascii="仿宋_GB2312" w:eastAsia="仿宋_GB2312" w:hAnsi="仿宋_GB2312" w:cs="仿宋_GB2312"/>
          <w:sz w:val="32"/>
          <w:szCs w:val="32"/>
        </w:rPr>
      </w:pPr>
    </w:p>
    <w:p w:rsidR="005829C0" w:rsidRDefault="005829C0" w:rsidP="00FF3611">
      <w:pPr>
        <w:spacing w:line="600" w:lineRule="exact"/>
        <w:ind w:firstLineChars="200" w:firstLine="640"/>
        <w:rPr>
          <w:rFonts w:ascii="仿宋_GB2312" w:eastAsia="仿宋_GB2312" w:hAnsi="仿宋_GB2312" w:cs="仿宋_GB2312"/>
          <w:sz w:val="32"/>
          <w:szCs w:val="32"/>
        </w:rPr>
      </w:pPr>
    </w:p>
    <w:p w:rsidR="00FF3611" w:rsidRDefault="00FF3611">
      <w:pPr>
        <w:spacing w:line="580" w:lineRule="exact"/>
        <w:ind w:firstLineChars="200" w:firstLine="640"/>
        <w:rPr>
          <w:rFonts w:ascii="仿宋_GB2312" w:eastAsia="仿宋_GB2312" w:hAnsi="仿宋_GB2312" w:cs="仿宋_GB2312"/>
          <w:sz w:val="32"/>
          <w:szCs w:val="32"/>
        </w:rPr>
      </w:pPr>
    </w:p>
    <w:p w:rsidR="00FF3611" w:rsidRDefault="00FF3611">
      <w:pPr>
        <w:spacing w:line="580" w:lineRule="exact"/>
        <w:ind w:firstLineChars="200" w:firstLine="640"/>
        <w:rPr>
          <w:rFonts w:ascii="仿宋_GB2312" w:eastAsia="仿宋_GB2312" w:hAnsi="仿宋_GB2312" w:cs="仿宋_GB2312"/>
          <w:sz w:val="32"/>
          <w:szCs w:val="32"/>
        </w:rPr>
      </w:pPr>
    </w:p>
    <w:p w:rsidR="00FF3611" w:rsidRPr="005829C0" w:rsidRDefault="00FF3611">
      <w:pPr>
        <w:spacing w:line="580" w:lineRule="exact"/>
        <w:ind w:firstLineChars="200" w:firstLine="640"/>
        <w:rPr>
          <w:rFonts w:ascii="仿宋_GB2312" w:eastAsia="仿宋_GB2312" w:hAnsi="仿宋_GB2312" w:cs="仿宋_GB2312"/>
          <w:sz w:val="32"/>
          <w:szCs w:val="32"/>
        </w:rPr>
      </w:pPr>
    </w:p>
    <w:p w:rsidR="00256262" w:rsidRDefault="00256262">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256262" w:rsidRDefault="00256262">
      <w:pPr>
        <w:spacing w:line="580" w:lineRule="exact"/>
        <w:ind w:firstLineChars="200" w:firstLine="640"/>
        <w:rPr>
          <w:rFonts w:ascii="仿宋_GB2312" w:eastAsia="仿宋_GB2312" w:hAnsi="仿宋_GB2312" w:cs="仿宋_GB2312"/>
          <w:sz w:val="32"/>
          <w:szCs w:val="32"/>
        </w:rPr>
      </w:pPr>
    </w:p>
    <w:p w:rsidR="008E3A8E" w:rsidRDefault="008E3A8E" w:rsidP="008E3A8E">
      <w:pPr>
        <w:pStyle w:val="a9"/>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攀枝花市统计局</w:t>
      </w:r>
    </w:p>
    <w:p w:rsidR="008E3A8E" w:rsidRDefault="008E3A8E" w:rsidP="008E3A8E">
      <w:pPr>
        <w:pStyle w:val="a9"/>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2020年度部门预算项目支出绩效自评报告</w:t>
      </w:r>
    </w:p>
    <w:p w:rsidR="008E3A8E" w:rsidRDefault="008E3A8E" w:rsidP="008E3A8E">
      <w:pPr>
        <w:pStyle w:val="a9"/>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（第七次全国人口普查）</w:t>
      </w:r>
    </w:p>
    <w:p w:rsidR="008E3A8E" w:rsidRDefault="008E3A8E" w:rsidP="008E3A8E">
      <w:pPr>
        <w:pStyle w:val="a9"/>
        <w:spacing w:line="600" w:lineRule="exact"/>
        <w:ind w:firstLineChars="200" w:firstLine="640"/>
        <w:jc w:val="left"/>
        <w:rPr>
          <w:rFonts w:ascii="仿宋_GB2312" w:eastAsia="仿宋_GB2312" w:hAnsi="仿宋_GB2312" w:cs="仿宋_GB2312"/>
          <w:sz w:val="32"/>
          <w:szCs w:val="32"/>
        </w:rPr>
      </w:pPr>
    </w:p>
    <w:p w:rsidR="008E3A8E" w:rsidRPr="00F239B1" w:rsidRDefault="008E3A8E" w:rsidP="008E3A8E">
      <w:pPr>
        <w:autoSpaceDE w:val="0"/>
        <w:autoSpaceDN w:val="0"/>
        <w:adjustRightInd w:val="0"/>
        <w:spacing w:line="600" w:lineRule="exact"/>
        <w:ind w:firstLineChars="200" w:firstLine="640"/>
        <w:jc w:val="left"/>
        <w:rPr>
          <w:rFonts w:eastAsia="黑体"/>
          <w:kern w:val="0"/>
          <w:sz w:val="32"/>
          <w:szCs w:val="32"/>
        </w:rPr>
      </w:pPr>
      <w:r w:rsidRPr="00F239B1">
        <w:rPr>
          <w:rFonts w:eastAsia="黑体"/>
          <w:kern w:val="0"/>
          <w:sz w:val="32"/>
          <w:szCs w:val="32"/>
        </w:rPr>
        <w:t>一、项目概况</w:t>
      </w:r>
    </w:p>
    <w:p w:rsidR="008E3A8E" w:rsidRDefault="008E3A8E" w:rsidP="008E3A8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8E3A8E" w:rsidRPr="00D92E7A" w:rsidRDefault="008E3A8E" w:rsidP="008E3A8E">
      <w:pPr>
        <w:adjustRightInd w:val="0"/>
        <w:spacing w:line="580" w:lineRule="exact"/>
        <w:ind w:firstLineChars="200" w:firstLine="672"/>
        <w:jc w:val="left"/>
        <w:rPr>
          <w:rFonts w:ascii="仿宋_GB2312" w:eastAsia="仿宋_GB2312"/>
          <w:spacing w:val="8"/>
          <w:kern w:val="0"/>
          <w:sz w:val="32"/>
          <w:szCs w:val="32"/>
        </w:rPr>
      </w:pPr>
      <w:r w:rsidRPr="00D92E7A">
        <w:rPr>
          <w:rFonts w:ascii="仿宋_GB2312" w:eastAsia="仿宋_GB2312"/>
          <w:spacing w:val="8"/>
          <w:kern w:val="0"/>
          <w:sz w:val="32"/>
          <w:szCs w:val="32"/>
        </w:rPr>
        <w:t>1．</w:t>
      </w:r>
      <w:r>
        <w:rPr>
          <w:rFonts w:ascii="仿宋_GB2312" w:eastAsia="仿宋_GB2312" w:hint="eastAsia"/>
          <w:spacing w:val="8"/>
          <w:kern w:val="0"/>
          <w:sz w:val="32"/>
          <w:szCs w:val="32"/>
        </w:rPr>
        <w:t>市统计局</w:t>
      </w:r>
      <w:r>
        <w:rPr>
          <w:rFonts w:ascii="仿宋_GB2312" w:eastAsia="仿宋_GB2312"/>
          <w:spacing w:val="8"/>
          <w:kern w:val="0"/>
          <w:sz w:val="32"/>
          <w:szCs w:val="32"/>
        </w:rPr>
        <w:t>在该项目管理中的职能</w:t>
      </w:r>
    </w:p>
    <w:p w:rsidR="008E3A8E" w:rsidRPr="00D92E7A" w:rsidRDefault="008E3A8E" w:rsidP="008E3A8E">
      <w:pPr>
        <w:adjustRightInd w:val="0"/>
        <w:spacing w:line="580" w:lineRule="exact"/>
        <w:ind w:firstLineChars="200" w:firstLine="672"/>
        <w:jc w:val="left"/>
        <w:rPr>
          <w:rFonts w:ascii="仿宋_GB2312" w:eastAsia="仿宋_GB2312"/>
          <w:spacing w:val="8"/>
          <w:kern w:val="0"/>
          <w:sz w:val="32"/>
          <w:szCs w:val="32"/>
        </w:rPr>
      </w:pPr>
      <w:r w:rsidRPr="00D92E7A">
        <w:rPr>
          <w:rFonts w:ascii="仿宋_GB2312" w:eastAsia="仿宋_GB2312" w:hint="eastAsia"/>
          <w:spacing w:val="8"/>
          <w:kern w:val="0"/>
          <w:sz w:val="32"/>
          <w:szCs w:val="32"/>
        </w:rPr>
        <w:t>（1）</w:t>
      </w:r>
      <w:r w:rsidRPr="00D92E7A">
        <w:rPr>
          <w:rFonts w:ascii="仿宋_GB2312" w:eastAsia="仿宋_GB2312"/>
          <w:spacing w:val="8"/>
          <w:kern w:val="0"/>
          <w:sz w:val="32"/>
          <w:szCs w:val="32"/>
        </w:rPr>
        <w:t>负责统筹全市</w:t>
      </w:r>
      <w:r w:rsidRPr="00D92E7A">
        <w:rPr>
          <w:rFonts w:ascii="仿宋_GB2312" w:eastAsia="仿宋_GB2312" w:hint="eastAsia"/>
          <w:spacing w:val="8"/>
          <w:kern w:val="0"/>
          <w:sz w:val="32"/>
          <w:szCs w:val="32"/>
        </w:rPr>
        <w:t>人口</w:t>
      </w:r>
      <w:r w:rsidRPr="00D92E7A">
        <w:rPr>
          <w:rFonts w:ascii="仿宋_GB2312" w:eastAsia="仿宋_GB2312"/>
          <w:spacing w:val="8"/>
          <w:kern w:val="0"/>
          <w:sz w:val="32"/>
          <w:szCs w:val="32"/>
        </w:rPr>
        <w:t>普查工作</w:t>
      </w:r>
      <w:r w:rsidRPr="00D92E7A">
        <w:rPr>
          <w:rFonts w:ascii="仿宋_GB2312" w:eastAsia="仿宋_GB2312" w:hint="eastAsia"/>
          <w:spacing w:val="8"/>
          <w:kern w:val="0"/>
          <w:sz w:val="32"/>
          <w:szCs w:val="32"/>
        </w:rPr>
        <w:t>,</w:t>
      </w:r>
      <w:r w:rsidRPr="00D92E7A">
        <w:rPr>
          <w:rFonts w:ascii="仿宋_GB2312" w:eastAsia="仿宋_GB2312"/>
          <w:spacing w:val="8"/>
          <w:kern w:val="0"/>
          <w:sz w:val="32"/>
          <w:szCs w:val="32"/>
        </w:rPr>
        <w:t xml:space="preserve"> 承担市政府</w:t>
      </w:r>
      <w:r w:rsidRPr="00D92E7A">
        <w:rPr>
          <w:rFonts w:ascii="仿宋_GB2312" w:eastAsia="仿宋_GB2312" w:hint="eastAsia"/>
          <w:spacing w:val="8"/>
          <w:kern w:val="0"/>
          <w:sz w:val="32"/>
          <w:szCs w:val="32"/>
        </w:rPr>
        <w:t>人口</w:t>
      </w:r>
      <w:r w:rsidRPr="00D92E7A">
        <w:rPr>
          <w:rFonts w:ascii="仿宋_GB2312" w:eastAsia="仿宋_GB2312"/>
          <w:spacing w:val="8"/>
          <w:kern w:val="0"/>
          <w:sz w:val="32"/>
          <w:szCs w:val="32"/>
        </w:rPr>
        <w:t>普查领导小组办公室日常工作，</w:t>
      </w:r>
      <w:r w:rsidRPr="00D92E7A">
        <w:rPr>
          <w:rFonts w:ascii="仿宋_GB2312" w:eastAsia="仿宋_GB2312" w:hint="eastAsia"/>
          <w:spacing w:val="8"/>
          <w:kern w:val="0"/>
          <w:sz w:val="32"/>
          <w:szCs w:val="32"/>
        </w:rPr>
        <w:t>充分发挥市级人口普查专项资金管理</w:t>
      </w:r>
      <w:r>
        <w:rPr>
          <w:rFonts w:ascii="仿宋_GB2312" w:eastAsia="仿宋_GB2312" w:hint="eastAsia"/>
          <w:spacing w:val="8"/>
          <w:kern w:val="0"/>
          <w:sz w:val="32"/>
          <w:szCs w:val="32"/>
        </w:rPr>
        <w:t>的作用。</w:t>
      </w:r>
    </w:p>
    <w:p w:rsidR="008E3A8E" w:rsidRPr="00D92E7A" w:rsidRDefault="008E3A8E" w:rsidP="008E3A8E">
      <w:pPr>
        <w:adjustRightInd w:val="0"/>
        <w:spacing w:line="580" w:lineRule="exact"/>
        <w:ind w:firstLineChars="200" w:firstLine="672"/>
        <w:jc w:val="left"/>
        <w:rPr>
          <w:rFonts w:ascii="仿宋_GB2312" w:eastAsia="仿宋_GB2312"/>
          <w:spacing w:val="8"/>
          <w:kern w:val="0"/>
          <w:sz w:val="32"/>
          <w:szCs w:val="32"/>
        </w:rPr>
      </w:pPr>
      <w:r w:rsidRPr="00D92E7A">
        <w:rPr>
          <w:rFonts w:ascii="仿宋_GB2312" w:eastAsia="仿宋_GB2312" w:hint="eastAsia"/>
          <w:spacing w:val="8"/>
          <w:kern w:val="0"/>
          <w:sz w:val="32"/>
          <w:szCs w:val="32"/>
        </w:rPr>
        <w:t>（2）根据四川省第七次全国人口普查领导小组办公室</w:t>
      </w:r>
      <w:r w:rsidRPr="00D92E7A">
        <w:rPr>
          <w:rFonts w:ascii="仿宋_GB2312" w:eastAsia="仿宋_GB2312"/>
          <w:spacing w:val="8"/>
          <w:kern w:val="0"/>
          <w:sz w:val="32"/>
          <w:szCs w:val="32"/>
        </w:rPr>
        <w:t xml:space="preserve"> </w:t>
      </w:r>
      <w:r w:rsidRPr="00D92E7A">
        <w:rPr>
          <w:rFonts w:ascii="仿宋_GB2312" w:eastAsia="仿宋_GB2312" w:hint="eastAsia"/>
          <w:spacing w:val="8"/>
          <w:kern w:val="0"/>
          <w:sz w:val="32"/>
          <w:szCs w:val="32"/>
        </w:rPr>
        <w:t>四川省财政厅等关于转发《国务院第七次全国人口普查领导小组办</w:t>
      </w:r>
      <w:r w:rsidR="0070705E">
        <w:rPr>
          <w:rFonts w:ascii="仿宋_GB2312" w:eastAsia="仿宋_GB2312" w:hint="eastAsia"/>
          <w:spacing w:val="8"/>
          <w:kern w:val="0"/>
          <w:sz w:val="32"/>
          <w:szCs w:val="32"/>
        </w:rPr>
        <w:t>公</w:t>
      </w:r>
      <w:bookmarkStart w:id="63" w:name="_GoBack"/>
      <w:bookmarkEnd w:id="63"/>
      <w:r w:rsidRPr="00D92E7A">
        <w:rPr>
          <w:rFonts w:ascii="仿宋_GB2312" w:eastAsia="仿宋_GB2312" w:hint="eastAsia"/>
          <w:spacing w:val="8"/>
          <w:kern w:val="0"/>
          <w:sz w:val="32"/>
          <w:szCs w:val="32"/>
        </w:rPr>
        <w:t>室财政部人力资源和社会保障部</w:t>
      </w:r>
      <w:r w:rsidRPr="00D92E7A">
        <w:rPr>
          <w:rFonts w:ascii="仿宋_GB2312" w:eastAsia="仿宋_GB2312"/>
          <w:spacing w:val="8"/>
          <w:kern w:val="0"/>
          <w:sz w:val="32"/>
          <w:szCs w:val="32"/>
        </w:rPr>
        <w:t xml:space="preserve"> </w:t>
      </w:r>
      <w:r w:rsidRPr="00D92E7A">
        <w:rPr>
          <w:rFonts w:ascii="仿宋_GB2312" w:eastAsia="仿宋_GB2312" w:hint="eastAsia"/>
          <w:spacing w:val="8"/>
          <w:kern w:val="0"/>
          <w:sz w:val="32"/>
          <w:szCs w:val="32"/>
        </w:rPr>
        <w:t>国家统计局关于做好第七次全国人口普查经费保障工作的通知》的通知（川人普办字〔</w:t>
      </w:r>
      <w:r w:rsidRPr="00D92E7A">
        <w:rPr>
          <w:rFonts w:ascii="仿宋_GB2312" w:eastAsia="仿宋_GB2312"/>
          <w:spacing w:val="8"/>
          <w:kern w:val="0"/>
          <w:sz w:val="32"/>
          <w:szCs w:val="32"/>
        </w:rPr>
        <w:t>2020</w:t>
      </w:r>
      <w:r w:rsidRPr="00D92E7A">
        <w:rPr>
          <w:rFonts w:ascii="仿宋_GB2312" w:eastAsia="仿宋_GB2312" w:hint="eastAsia"/>
          <w:spacing w:val="8"/>
          <w:kern w:val="0"/>
          <w:sz w:val="32"/>
          <w:szCs w:val="32"/>
        </w:rPr>
        <w:t>〕</w:t>
      </w:r>
      <w:r w:rsidRPr="00D92E7A">
        <w:rPr>
          <w:rFonts w:ascii="仿宋_GB2312" w:eastAsia="仿宋_GB2312"/>
          <w:spacing w:val="8"/>
          <w:kern w:val="0"/>
          <w:sz w:val="32"/>
          <w:szCs w:val="32"/>
        </w:rPr>
        <w:t>12</w:t>
      </w:r>
      <w:r w:rsidRPr="00D92E7A">
        <w:rPr>
          <w:rFonts w:ascii="仿宋_GB2312" w:eastAsia="仿宋_GB2312" w:hint="eastAsia"/>
          <w:spacing w:val="8"/>
          <w:kern w:val="0"/>
          <w:sz w:val="32"/>
          <w:szCs w:val="32"/>
        </w:rPr>
        <w:t>号）</w:t>
      </w:r>
      <w:r w:rsidRPr="00D92E7A">
        <w:rPr>
          <w:rFonts w:ascii="仿宋_GB2312" w:eastAsia="仿宋_GB2312"/>
          <w:spacing w:val="8"/>
          <w:kern w:val="0"/>
          <w:sz w:val="32"/>
          <w:szCs w:val="32"/>
        </w:rPr>
        <w:t> </w:t>
      </w:r>
      <w:r w:rsidRPr="00D92E7A">
        <w:rPr>
          <w:rFonts w:ascii="仿宋_GB2312" w:eastAsia="仿宋_GB2312" w:hint="eastAsia"/>
          <w:spacing w:val="8"/>
          <w:kern w:val="0"/>
          <w:sz w:val="32"/>
          <w:szCs w:val="32"/>
        </w:rPr>
        <w:t>文件精神，结合</w:t>
      </w:r>
      <w:r w:rsidRPr="00D92E7A">
        <w:rPr>
          <w:rFonts w:ascii="仿宋_GB2312" w:eastAsia="仿宋_GB2312"/>
          <w:spacing w:val="8"/>
          <w:kern w:val="0"/>
          <w:sz w:val="32"/>
          <w:szCs w:val="32"/>
        </w:rPr>
        <w:t>第</w:t>
      </w:r>
      <w:r w:rsidRPr="00D92E7A">
        <w:rPr>
          <w:rFonts w:ascii="仿宋_GB2312" w:eastAsia="仿宋_GB2312" w:hint="eastAsia"/>
          <w:spacing w:val="8"/>
          <w:kern w:val="0"/>
          <w:sz w:val="32"/>
          <w:szCs w:val="32"/>
        </w:rPr>
        <w:t>七</w:t>
      </w:r>
      <w:r w:rsidRPr="00D92E7A">
        <w:rPr>
          <w:rFonts w:ascii="仿宋_GB2312" w:eastAsia="仿宋_GB2312"/>
          <w:spacing w:val="8"/>
          <w:kern w:val="0"/>
          <w:sz w:val="32"/>
          <w:szCs w:val="32"/>
        </w:rPr>
        <w:t>次全国</w:t>
      </w:r>
      <w:r w:rsidRPr="00D92E7A">
        <w:rPr>
          <w:rFonts w:ascii="仿宋_GB2312" w:eastAsia="仿宋_GB2312" w:hint="eastAsia"/>
          <w:spacing w:val="8"/>
          <w:kern w:val="0"/>
          <w:sz w:val="32"/>
          <w:szCs w:val="32"/>
        </w:rPr>
        <w:t>人口</w:t>
      </w:r>
      <w:r w:rsidRPr="00D92E7A">
        <w:rPr>
          <w:rFonts w:ascii="仿宋_GB2312" w:eastAsia="仿宋_GB2312"/>
          <w:spacing w:val="8"/>
          <w:kern w:val="0"/>
          <w:sz w:val="32"/>
          <w:szCs w:val="32"/>
        </w:rPr>
        <w:t>普查普查对象数量和工作难易程度等实际情况，</w:t>
      </w:r>
      <w:r w:rsidRPr="00D92E7A">
        <w:rPr>
          <w:rFonts w:ascii="仿宋_GB2312" w:eastAsia="仿宋_GB2312" w:hint="eastAsia"/>
          <w:spacing w:val="8"/>
          <w:kern w:val="0"/>
          <w:sz w:val="32"/>
          <w:szCs w:val="32"/>
        </w:rPr>
        <w:t>会同财政部门</w:t>
      </w:r>
      <w:r w:rsidRPr="00D92E7A">
        <w:rPr>
          <w:rFonts w:ascii="仿宋_GB2312" w:eastAsia="仿宋_GB2312"/>
          <w:spacing w:val="8"/>
          <w:kern w:val="0"/>
          <w:sz w:val="32"/>
          <w:szCs w:val="32"/>
        </w:rPr>
        <w:t>实事求是编制第</w:t>
      </w:r>
      <w:r w:rsidRPr="00D92E7A">
        <w:rPr>
          <w:rFonts w:ascii="仿宋_GB2312" w:eastAsia="仿宋_GB2312" w:hint="eastAsia"/>
          <w:spacing w:val="8"/>
          <w:kern w:val="0"/>
          <w:sz w:val="32"/>
          <w:szCs w:val="32"/>
        </w:rPr>
        <w:t>七</w:t>
      </w:r>
      <w:r w:rsidRPr="00D92E7A">
        <w:rPr>
          <w:rFonts w:ascii="仿宋_GB2312" w:eastAsia="仿宋_GB2312"/>
          <w:spacing w:val="8"/>
          <w:kern w:val="0"/>
          <w:sz w:val="32"/>
          <w:szCs w:val="32"/>
        </w:rPr>
        <w:t>次全国</w:t>
      </w:r>
      <w:r w:rsidRPr="00D92E7A">
        <w:rPr>
          <w:rFonts w:ascii="仿宋_GB2312" w:eastAsia="仿宋_GB2312" w:hint="eastAsia"/>
          <w:spacing w:val="8"/>
          <w:kern w:val="0"/>
          <w:sz w:val="32"/>
          <w:szCs w:val="32"/>
        </w:rPr>
        <w:t>人口</w:t>
      </w:r>
      <w:r w:rsidRPr="00D92E7A">
        <w:rPr>
          <w:rFonts w:ascii="仿宋_GB2312" w:eastAsia="仿宋_GB2312"/>
          <w:spacing w:val="8"/>
          <w:kern w:val="0"/>
          <w:sz w:val="32"/>
          <w:szCs w:val="32"/>
        </w:rPr>
        <w:t>普查经费预算，严格执行普查经费支出范围和标准</w:t>
      </w:r>
      <w:r>
        <w:rPr>
          <w:rFonts w:ascii="仿宋_GB2312" w:eastAsia="仿宋_GB2312" w:hint="eastAsia"/>
          <w:spacing w:val="8"/>
          <w:kern w:val="0"/>
          <w:sz w:val="32"/>
          <w:szCs w:val="32"/>
        </w:rPr>
        <w:t>。</w:t>
      </w:r>
    </w:p>
    <w:p w:rsidR="008E3A8E" w:rsidRPr="00D92E7A" w:rsidRDefault="008E3A8E" w:rsidP="008E3A8E">
      <w:pPr>
        <w:adjustRightInd w:val="0"/>
        <w:spacing w:line="580" w:lineRule="exact"/>
        <w:ind w:firstLineChars="200" w:firstLine="672"/>
        <w:jc w:val="left"/>
        <w:rPr>
          <w:rFonts w:ascii="仿宋_GB2312" w:eastAsia="仿宋_GB2312"/>
          <w:spacing w:val="8"/>
          <w:kern w:val="0"/>
          <w:sz w:val="32"/>
          <w:szCs w:val="32"/>
        </w:rPr>
      </w:pPr>
      <w:r w:rsidRPr="00D92E7A">
        <w:rPr>
          <w:rFonts w:ascii="仿宋_GB2312" w:eastAsia="仿宋_GB2312" w:hint="eastAsia"/>
          <w:spacing w:val="8"/>
          <w:kern w:val="0"/>
          <w:sz w:val="32"/>
          <w:szCs w:val="32"/>
        </w:rPr>
        <w:t>（3）负责跟踪、检查专项资金使用和项目实施情况，</w:t>
      </w:r>
      <w:r>
        <w:rPr>
          <w:rFonts w:ascii="仿宋_GB2312" w:eastAsia="仿宋_GB2312" w:hint="eastAsia"/>
          <w:spacing w:val="8"/>
          <w:kern w:val="0"/>
          <w:sz w:val="32"/>
          <w:szCs w:val="32"/>
        </w:rPr>
        <w:t>负责项目验收，配合市财政部门组织开展项目绩效评价。</w:t>
      </w:r>
    </w:p>
    <w:p w:rsidR="008E3A8E" w:rsidRPr="00D92E7A" w:rsidRDefault="008E3A8E" w:rsidP="008E3A8E">
      <w:pPr>
        <w:adjustRightInd w:val="0"/>
        <w:spacing w:line="580" w:lineRule="exact"/>
        <w:ind w:firstLineChars="200" w:firstLine="672"/>
        <w:jc w:val="left"/>
        <w:rPr>
          <w:rFonts w:ascii="仿宋_GB2312" w:eastAsia="仿宋_GB2312"/>
          <w:spacing w:val="8"/>
          <w:kern w:val="0"/>
          <w:sz w:val="32"/>
          <w:szCs w:val="32"/>
        </w:rPr>
      </w:pPr>
      <w:r w:rsidRPr="00D92E7A">
        <w:rPr>
          <w:rFonts w:ascii="仿宋_GB2312" w:eastAsia="仿宋_GB2312" w:hint="eastAsia"/>
          <w:spacing w:val="8"/>
          <w:kern w:val="0"/>
          <w:sz w:val="32"/>
          <w:szCs w:val="32"/>
        </w:rPr>
        <w:t>（4）会同市财政部门制定“两员”劳动报酬</w:t>
      </w:r>
      <w:r w:rsidRPr="00D92E7A">
        <w:rPr>
          <w:rFonts w:ascii="仿宋_GB2312" w:eastAsia="仿宋_GB2312"/>
          <w:spacing w:val="8"/>
          <w:kern w:val="0"/>
          <w:sz w:val="32"/>
          <w:szCs w:val="32"/>
        </w:rPr>
        <w:t>等</w:t>
      </w:r>
      <w:r w:rsidRPr="00D92E7A">
        <w:rPr>
          <w:rFonts w:ascii="仿宋_GB2312" w:eastAsia="仿宋_GB2312" w:hint="eastAsia"/>
          <w:spacing w:val="8"/>
          <w:kern w:val="0"/>
          <w:sz w:val="32"/>
          <w:szCs w:val="32"/>
        </w:rPr>
        <w:t>相关</w:t>
      </w:r>
      <w:r w:rsidRPr="00D92E7A">
        <w:rPr>
          <w:rFonts w:ascii="仿宋_GB2312" w:eastAsia="仿宋_GB2312" w:hint="eastAsia"/>
          <w:spacing w:val="8"/>
          <w:kern w:val="0"/>
          <w:sz w:val="32"/>
          <w:szCs w:val="32"/>
        </w:rPr>
        <w:lastRenderedPageBreak/>
        <w:t>实施细则和操作规程。</w:t>
      </w:r>
    </w:p>
    <w:p w:rsidR="008E3A8E" w:rsidRDefault="008E3A8E" w:rsidP="008E3A8E">
      <w:pPr>
        <w:adjustRightInd w:val="0"/>
        <w:spacing w:line="580" w:lineRule="exact"/>
        <w:ind w:firstLineChars="200" w:firstLine="672"/>
        <w:jc w:val="left"/>
        <w:rPr>
          <w:rFonts w:ascii="仿宋_GB2312" w:eastAsia="仿宋_GB2312"/>
          <w:spacing w:val="8"/>
          <w:kern w:val="0"/>
          <w:sz w:val="32"/>
          <w:szCs w:val="32"/>
        </w:rPr>
      </w:pPr>
      <w:r w:rsidRPr="00D92E7A">
        <w:rPr>
          <w:rFonts w:ascii="仿宋_GB2312" w:eastAsia="仿宋_GB2312"/>
          <w:spacing w:val="8"/>
          <w:kern w:val="0"/>
          <w:sz w:val="32"/>
          <w:szCs w:val="32"/>
        </w:rPr>
        <w:t>2．</w:t>
      </w:r>
      <w:r w:rsidRPr="00D92E7A">
        <w:rPr>
          <w:rFonts w:ascii="仿宋_GB2312" w:eastAsia="仿宋_GB2312" w:hint="eastAsia"/>
          <w:spacing w:val="8"/>
          <w:kern w:val="0"/>
          <w:sz w:val="32"/>
          <w:szCs w:val="32"/>
        </w:rPr>
        <w:t>项目立项、资金申报</w:t>
      </w:r>
      <w:r>
        <w:rPr>
          <w:rFonts w:ascii="仿宋_GB2312" w:eastAsia="仿宋_GB2312" w:hint="eastAsia"/>
          <w:spacing w:val="8"/>
          <w:kern w:val="0"/>
          <w:sz w:val="32"/>
          <w:szCs w:val="32"/>
        </w:rPr>
        <w:t>的</w:t>
      </w:r>
      <w:r w:rsidRPr="00D92E7A">
        <w:rPr>
          <w:rFonts w:ascii="仿宋_GB2312" w:eastAsia="仿宋_GB2312" w:hint="eastAsia"/>
          <w:spacing w:val="8"/>
          <w:kern w:val="0"/>
          <w:sz w:val="32"/>
          <w:szCs w:val="32"/>
        </w:rPr>
        <w:t>依据</w:t>
      </w:r>
    </w:p>
    <w:p w:rsidR="008E3A8E" w:rsidRDefault="008E3A8E" w:rsidP="008E3A8E">
      <w:pPr>
        <w:adjustRightInd w:val="0"/>
        <w:spacing w:line="580" w:lineRule="exact"/>
        <w:ind w:firstLineChars="200" w:firstLine="672"/>
        <w:jc w:val="left"/>
        <w:rPr>
          <w:rFonts w:ascii="仿宋_GB2312" w:eastAsia="仿宋_GB2312"/>
          <w:spacing w:val="8"/>
          <w:kern w:val="0"/>
          <w:sz w:val="32"/>
          <w:szCs w:val="32"/>
        </w:rPr>
      </w:pPr>
      <w:r>
        <w:rPr>
          <w:rFonts w:ascii="仿宋_GB2312" w:eastAsia="仿宋_GB2312" w:hint="eastAsia"/>
          <w:spacing w:val="8"/>
          <w:kern w:val="0"/>
          <w:sz w:val="32"/>
          <w:szCs w:val="32"/>
        </w:rPr>
        <w:t>《</w:t>
      </w:r>
      <w:r w:rsidRPr="00D92E7A">
        <w:rPr>
          <w:rFonts w:ascii="仿宋_GB2312" w:eastAsia="仿宋_GB2312" w:hint="eastAsia"/>
          <w:spacing w:val="8"/>
          <w:kern w:val="0"/>
          <w:sz w:val="32"/>
          <w:szCs w:val="32"/>
        </w:rPr>
        <w:t>四川省财政厅、四川</w:t>
      </w:r>
      <w:r>
        <w:rPr>
          <w:rFonts w:ascii="仿宋_GB2312" w:eastAsia="仿宋_GB2312" w:hint="eastAsia"/>
          <w:spacing w:val="8"/>
          <w:kern w:val="0"/>
          <w:sz w:val="32"/>
          <w:szCs w:val="32"/>
        </w:rPr>
        <w:t>省统计局关于印发</w:t>
      </w:r>
      <w:r>
        <w:rPr>
          <w:rFonts w:ascii="仿宋_GB2312" w:eastAsia="仿宋_GB2312" w:hAnsi="仿宋_GB2312" w:hint="eastAsia"/>
          <w:spacing w:val="8"/>
          <w:kern w:val="0"/>
          <w:sz w:val="32"/>
          <w:szCs w:val="32"/>
        </w:rPr>
        <w:t>&lt;</w:t>
      </w:r>
      <w:r>
        <w:rPr>
          <w:rFonts w:ascii="仿宋_GB2312" w:eastAsia="仿宋_GB2312" w:hint="eastAsia"/>
          <w:spacing w:val="8"/>
          <w:kern w:val="0"/>
          <w:sz w:val="32"/>
          <w:szCs w:val="32"/>
        </w:rPr>
        <w:t>统计部门周期性普查和大型调查经费保障机制研究</w:t>
      </w:r>
      <w:r>
        <w:rPr>
          <w:rFonts w:ascii="仿宋_GB2312" w:eastAsia="仿宋_GB2312" w:hAnsi="仿宋_GB2312" w:hint="eastAsia"/>
          <w:spacing w:val="8"/>
          <w:kern w:val="0"/>
          <w:sz w:val="32"/>
          <w:szCs w:val="32"/>
        </w:rPr>
        <w:t>&gt;</w:t>
      </w:r>
      <w:r>
        <w:rPr>
          <w:rFonts w:ascii="仿宋_GB2312" w:eastAsia="仿宋_GB2312" w:hint="eastAsia"/>
          <w:spacing w:val="8"/>
          <w:kern w:val="0"/>
          <w:sz w:val="32"/>
          <w:szCs w:val="32"/>
        </w:rPr>
        <w:t>》</w:t>
      </w:r>
      <w:r w:rsidRPr="00D92E7A">
        <w:rPr>
          <w:rFonts w:ascii="仿宋_GB2312" w:eastAsia="仿宋_GB2312" w:hint="eastAsia"/>
          <w:spacing w:val="8"/>
          <w:kern w:val="0"/>
          <w:sz w:val="32"/>
          <w:szCs w:val="32"/>
        </w:rPr>
        <w:t>（</w:t>
      </w:r>
      <w:proofErr w:type="gramStart"/>
      <w:r w:rsidRPr="00D92E7A">
        <w:rPr>
          <w:rFonts w:ascii="仿宋_GB2312" w:eastAsia="仿宋_GB2312" w:hint="eastAsia"/>
          <w:spacing w:val="8"/>
          <w:kern w:val="0"/>
          <w:sz w:val="32"/>
          <w:szCs w:val="32"/>
        </w:rPr>
        <w:t>川统计</w:t>
      </w:r>
      <w:proofErr w:type="gramEnd"/>
      <w:r w:rsidRPr="00D92E7A">
        <w:rPr>
          <w:rFonts w:ascii="仿宋_GB2312" w:eastAsia="仿宋_GB2312" w:hint="eastAsia"/>
          <w:spacing w:val="8"/>
          <w:kern w:val="0"/>
          <w:sz w:val="32"/>
          <w:szCs w:val="32"/>
        </w:rPr>
        <w:t>〔2015〕48号）《四川省人民政府关于做好四川第七次全国人口普查工作的通知》（川府发〔</w:t>
      </w:r>
      <w:r w:rsidRPr="00D92E7A">
        <w:rPr>
          <w:rFonts w:ascii="仿宋_GB2312" w:eastAsia="仿宋_GB2312"/>
          <w:spacing w:val="8"/>
          <w:kern w:val="0"/>
          <w:sz w:val="32"/>
          <w:szCs w:val="32"/>
        </w:rPr>
        <w:t>2019</w:t>
      </w:r>
      <w:r w:rsidRPr="00D92E7A">
        <w:rPr>
          <w:rFonts w:ascii="仿宋_GB2312" w:eastAsia="仿宋_GB2312" w:hint="eastAsia"/>
          <w:spacing w:val="8"/>
          <w:kern w:val="0"/>
          <w:sz w:val="32"/>
          <w:szCs w:val="32"/>
        </w:rPr>
        <w:t>〕</w:t>
      </w:r>
      <w:r w:rsidRPr="00D92E7A">
        <w:rPr>
          <w:rFonts w:ascii="仿宋_GB2312" w:eastAsia="仿宋_GB2312"/>
          <w:spacing w:val="8"/>
          <w:kern w:val="0"/>
          <w:sz w:val="32"/>
          <w:szCs w:val="32"/>
        </w:rPr>
        <w:t>33</w:t>
      </w:r>
      <w:r w:rsidRPr="00D92E7A">
        <w:rPr>
          <w:rFonts w:ascii="仿宋_GB2312" w:eastAsia="仿宋_GB2312" w:hint="eastAsia"/>
          <w:spacing w:val="8"/>
          <w:kern w:val="0"/>
          <w:sz w:val="32"/>
          <w:szCs w:val="32"/>
        </w:rPr>
        <w:t>号）</w:t>
      </w:r>
      <w:r w:rsidRPr="00B46CBA">
        <w:rPr>
          <w:rFonts w:ascii="仿宋_GB2312" w:eastAsia="仿宋_GB2312" w:hint="eastAsia"/>
          <w:spacing w:val="8"/>
          <w:kern w:val="0"/>
          <w:sz w:val="32"/>
          <w:szCs w:val="32"/>
        </w:rPr>
        <w:t>《国务院第七次全国人口普查领导小组办公室  财政部 人力资源和社会保障部 国家统计局&lt;关于做好第七次全国人口普查经费保障工作的通知&gt; 》(国人普办字〔2020〕5号)</w:t>
      </w:r>
      <w:r>
        <w:rPr>
          <w:rFonts w:ascii="仿宋_GB2312" w:eastAsia="仿宋_GB2312" w:hint="eastAsia"/>
          <w:spacing w:val="8"/>
          <w:kern w:val="0"/>
          <w:sz w:val="32"/>
          <w:szCs w:val="32"/>
        </w:rPr>
        <w:t>。</w:t>
      </w:r>
    </w:p>
    <w:p w:rsidR="008E3A8E" w:rsidRPr="00D92E7A" w:rsidRDefault="008E3A8E" w:rsidP="008E3A8E">
      <w:pPr>
        <w:adjustRightInd w:val="0"/>
        <w:spacing w:line="580" w:lineRule="exact"/>
        <w:ind w:firstLineChars="200" w:firstLine="672"/>
        <w:jc w:val="left"/>
        <w:rPr>
          <w:rFonts w:ascii="仿宋_GB2312" w:eastAsia="仿宋_GB2312"/>
          <w:spacing w:val="8"/>
          <w:kern w:val="0"/>
          <w:sz w:val="32"/>
          <w:szCs w:val="32"/>
        </w:rPr>
      </w:pPr>
      <w:r w:rsidRPr="00D92E7A">
        <w:rPr>
          <w:rFonts w:ascii="仿宋_GB2312" w:eastAsia="仿宋_GB2312" w:hint="eastAsia"/>
          <w:spacing w:val="8"/>
          <w:kern w:val="0"/>
          <w:sz w:val="32"/>
          <w:szCs w:val="32"/>
        </w:rPr>
        <w:t xml:space="preserve"> 3.</w:t>
      </w:r>
      <w:r>
        <w:rPr>
          <w:rFonts w:ascii="仿宋_GB2312" w:eastAsia="仿宋_GB2312" w:hint="eastAsia"/>
          <w:spacing w:val="8"/>
          <w:kern w:val="0"/>
          <w:sz w:val="32"/>
          <w:szCs w:val="32"/>
        </w:rPr>
        <w:t>资金来源</w:t>
      </w:r>
    </w:p>
    <w:p w:rsidR="008E3A8E" w:rsidRPr="00D92E7A" w:rsidRDefault="008E3A8E" w:rsidP="008E3A8E">
      <w:pPr>
        <w:adjustRightInd w:val="0"/>
        <w:spacing w:line="580" w:lineRule="exact"/>
        <w:ind w:firstLineChars="200" w:firstLine="672"/>
        <w:jc w:val="left"/>
        <w:rPr>
          <w:rFonts w:ascii="仿宋_GB2312" w:eastAsia="仿宋_GB2312"/>
          <w:spacing w:val="8"/>
          <w:kern w:val="0"/>
          <w:sz w:val="32"/>
          <w:szCs w:val="32"/>
        </w:rPr>
      </w:pPr>
      <w:bookmarkStart w:id="64" w:name="标题"/>
      <w:r w:rsidRPr="00D92E7A">
        <w:rPr>
          <w:rFonts w:ascii="仿宋_GB2312" w:eastAsia="仿宋_GB2312" w:hint="eastAsia"/>
          <w:spacing w:val="8"/>
          <w:kern w:val="0"/>
          <w:sz w:val="32"/>
          <w:szCs w:val="32"/>
        </w:rPr>
        <w:t>根据</w:t>
      </w:r>
      <w:r w:rsidRPr="00D92E7A">
        <w:rPr>
          <w:rFonts w:ascii="仿宋_GB2312" w:eastAsia="仿宋_GB2312"/>
          <w:spacing w:val="8"/>
          <w:kern w:val="0"/>
          <w:sz w:val="32"/>
          <w:szCs w:val="32"/>
        </w:rPr>
        <w:t>《</w:t>
      </w:r>
      <w:r w:rsidRPr="00D92E7A">
        <w:rPr>
          <w:rFonts w:ascii="仿宋_GB2312" w:eastAsia="仿宋_GB2312" w:hint="eastAsia"/>
          <w:spacing w:val="8"/>
          <w:kern w:val="0"/>
          <w:sz w:val="32"/>
          <w:szCs w:val="32"/>
        </w:rPr>
        <w:t>国务院第七次全国人口普查领导小组办公室</w:t>
      </w:r>
      <w:bookmarkEnd w:id="64"/>
      <w:r w:rsidRPr="00D92E7A">
        <w:rPr>
          <w:rFonts w:ascii="仿宋_GB2312" w:eastAsia="仿宋_GB2312" w:hint="eastAsia"/>
          <w:spacing w:val="8"/>
          <w:kern w:val="0"/>
          <w:sz w:val="32"/>
          <w:szCs w:val="32"/>
        </w:rPr>
        <w:t> </w:t>
      </w:r>
      <w:r w:rsidRPr="00D92E7A">
        <w:rPr>
          <w:rFonts w:ascii="仿宋_GB2312" w:eastAsia="仿宋_GB2312" w:hint="eastAsia"/>
          <w:spacing w:val="8"/>
          <w:kern w:val="0"/>
          <w:sz w:val="32"/>
          <w:szCs w:val="32"/>
        </w:rPr>
        <w:t xml:space="preserve"> 财政部 人力资源和社会保障部 国家统计局&lt;关于做好第七次全国人口普查经费保障工作的通知&gt;</w:t>
      </w:r>
      <w:r w:rsidRPr="00D92E7A">
        <w:rPr>
          <w:rFonts w:ascii="仿宋_GB2312" w:eastAsia="仿宋_GB2312" w:hint="eastAsia"/>
          <w:spacing w:val="8"/>
          <w:kern w:val="0"/>
          <w:sz w:val="32"/>
          <w:szCs w:val="32"/>
        </w:rPr>
        <w:t> </w:t>
      </w:r>
      <w:r w:rsidRPr="00D92E7A">
        <w:rPr>
          <w:rFonts w:ascii="仿宋_GB2312" w:eastAsia="仿宋_GB2312"/>
          <w:spacing w:val="8"/>
          <w:kern w:val="0"/>
          <w:sz w:val="32"/>
          <w:szCs w:val="32"/>
        </w:rPr>
        <w:t>》(</w:t>
      </w:r>
      <w:r w:rsidRPr="00D92E7A">
        <w:rPr>
          <w:rFonts w:ascii="仿宋_GB2312" w:eastAsia="仿宋_GB2312" w:hint="eastAsia"/>
          <w:spacing w:val="8"/>
          <w:kern w:val="0"/>
          <w:sz w:val="32"/>
          <w:szCs w:val="32"/>
        </w:rPr>
        <w:t>国人普办字〔2020〕5号)文件</w:t>
      </w:r>
      <w:r w:rsidRPr="00D92E7A">
        <w:rPr>
          <w:rFonts w:ascii="仿宋_GB2312" w:eastAsia="仿宋_GB2312"/>
          <w:spacing w:val="8"/>
          <w:kern w:val="0"/>
          <w:sz w:val="32"/>
          <w:szCs w:val="32"/>
        </w:rPr>
        <w:t>精神</w:t>
      </w:r>
      <w:r w:rsidRPr="00D92E7A">
        <w:rPr>
          <w:rFonts w:ascii="仿宋_GB2312" w:eastAsia="仿宋_GB2312" w:hint="eastAsia"/>
          <w:spacing w:val="8"/>
          <w:kern w:val="0"/>
          <w:sz w:val="32"/>
          <w:szCs w:val="32"/>
        </w:rPr>
        <w:t>。《通知》中</w:t>
      </w:r>
      <w:r w:rsidRPr="00D92E7A">
        <w:rPr>
          <w:rFonts w:ascii="仿宋_GB2312" w:eastAsia="仿宋_GB2312"/>
          <w:spacing w:val="8"/>
          <w:kern w:val="0"/>
          <w:sz w:val="32"/>
          <w:szCs w:val="32"/>
        </w:rPr>
        <w:t>明确：</w:t>
      </w:r>
      <w:r w:rsidRPr="00D92E7A">
        <w:rPr>
          <w:rFonts w:ascii="仿宋_GB2312" w:eastAsia="仿宋_GB2312" w:hint="eastAsia"/>
          <w:spacing w:val="8"/>
          <w:kern w:val="0"/>
          <w:sz w:val="32"/>
          <w:szCs w:val="32"/>
        </w:rPr>
        <w:t>根据《中华人民共和国统计法》《全国人口普查条例》规定和《国务院关于开展第七次全国人口普查的通知》（国发〔2019〕24号）精神，第七次全国人口普查所需经费，由中央和地方各级人民政府共同负担，并列入相应年度的财政预算，确保按时拨付、足额到位。</w:t>
      </w:r>
    </w:p>
    <w:p w:rsidR="008E3A8E" w:rsidRDefault="008E3A8E" w:rsidP="008E3A8E">
      <w:pPr>
        <w:adjustRightInd w:val="0"/>
        <w:spacing w:line="580" w:lineRule="exact"/>
        <w:ind w:firstLineChars="200" w:firstLine="640"/>
        <w:jc w:val="left"/>
        <w:rPr>
          <w:rFonts w:eastAsia="楷体_GB2312"/>
          <w:kern w:val="0"/>
          <w:sz w:val="32"/>
          <w:szCs w:val="32"/>
        </w:rPr>
      </w:pPr>
      <w:r w:rsidRPr="00020F1B">
        <w:rPr>
          <w:rFonts w:eastAsia="楷体_GB2312" w:hint="eastAsia"/>
          <w:kern w:val="0"/>
          <w:sz w:val="32"/>
          <w:szCs w:val="32"/>
        </w:rPr>
        <w:t>（二）</w:t>
      </w:r>
      <w:r w:rsidRPr="00020F1B">
        <w:rPr>
          <w:rFonts w:eastAsia="楷体_GB2312"/>
          <w:kern w:val="0"/>
          <w:sz w:val="32"/>
          <w:szCs w:val="32"/>
        </w:rPr>
        <w:t>项目绩效目标</w:t>
      </w:r>
    </w:p>
    <w:p w:rsidR="008E3A8E" w:rsidRDefault="008E3A8E" w:rsidP="008E3A8E">
      <w:pPr>
        <w:adjustRightInd w:val="0"/>
        <w:spacing w:line="580" w:lineRule="exact"/>
        <w:ind w:firstLineChars="200" w:firstLine="672"/>
        <w:jc w:val="left"/>
        <w:rPr>
          <w:rFonts w:ascii="仿宋_GB2312" w:eastAsia="仿宋_GB2312"/>
          <w:spacing w:val="8"/>
          <w:kern w:val="0"/>
          <w:sz w:val="32"/>
          <w:szCs w:val="32"/>
        </w:rPr>
      </w:pPr>
      <w:r w:rsidRPr="00F874B7">
        <w:rPr>
          <w:rFonts w:ascii="仿宋_GB2312" w:eastAsia="仿宋_GB2312" w:hint="eastAsia"/>
          <w:spacing w:val="8"/>
          <w:kern w:val="0"/>
          <w:sz w:val="32"/>
          <w:szCs w:val="32"/>
        </w:rPr>
        <w:t>1.项目主要内容</w:t>
      </w:r>
    </w:p>
    <w:p w:rsidR="008E3A8E" w:rsidRPr="00F874B7" w:rsidRDefault="008E3A8E" w:rsidP="008E3A8E">
      <w:pPr>
        <w:autoSpaceDE w:val="0"/>
        <w:autoSpaceDN w:val="0"/>
        <w:adjustRightInd w:val="0"/>
        <w:spacing w:line="600" w:lineRule="exact"/>
        <w:ind w:firstLineChars="200" w:firstLine="640"/>
        <w:jc w:val="left"/>
        <w:rPr>
          <w:rFonts w:eastAsia="仿宋_GB2312"/>
          <w:sz w:val="32"/>
          <w:szCs w:val="32"/>
        </w:rPr>
      </w:pPr>
      <w:r>
        <w:rPr>
          <w:rFonts w:ascii="仿宋_GB2312" w:eastAsia="仿宋_GB2312" w:hint="eastAsia"/>
          <w:sz w:val="32"/>
          <w:szCs w:val="32"/>
        </w:rPr>
        <w:t>2020</w:t>
      </w:r>
      <w:r>
        <w:rPr>
          <w:rFonts w:eastAsia="仿宋_GB2312" w:hint="eastAsia"/>
          <w:sz w:val="32"/>
          <w:szCs w:val="32"/>
        </w:rPr>
        <w:t>年为第七次人口普查前期数据采集阶段。这一阶</w:t>
      </w:r>
      <w:r>
        <w:rPr>
          <w:rFonts w:eastAsia="仿宋_GB2312" w:hint="eastAsia"/>
          <w:sz w:val="32"/>
          <w:szCs w:val="32"/>
        </w:rPr>
        <w:lastRenderedPageBreak/>
        <w:t>段的主要工作是普查前期准备</w:t>
      </w:r>
      <w:r w:rsidRPr="005C13EA">
        <w:rPr>
          <w:rFonts w:eastAsia="仿宋_GB2312" w:hint="eastAsia"/>
          <w:sz w:val="32"/>
          <w:szCs w:val="32"/>
        </w:rPr>
        <w:t>、</w:t>
      </w:r>
      <w:r w:rsidRPr="005C13EA">
        <w:rPr>
          <w:rFonts w:eastAsia="仿宋_GB2312"/>
          <w:sz w:val="32"/>
          <w:szCs w:val="32"/>
        </w:rPr>
        <w:t>入户登记、比对复查、行职业编码、各阶段质量验收等。</w:t>
      </w:r>
    </w:p>
    <w:p w:rsidR="008E3A8E" w:rsidRDefault="008E3A8E" w:rsidP="008E3A8E">
      <w:pPr>
        <w:spacing w:line="600" w:lineRule="exact"/>
        <w:ind w:firstLine="645"/>
        <w:rPr>
          <w:rFonts w:ascii="仿宋_GB2312" w:eastAsia="仿宋_GB2312"/>
          <w:spacing w:val="8"/>
          <w:kern w:val="0"/>
          <w:sz w:val="32"/>
          <w:szCs w:val="32"/>
        </w:rPr>
      </w:pPr>
      <w:r w:rsidRPr="00A810F2">
        <w:rPr>
          <w:rFonts w:ascii="仿宋_GB2312" w:eastAsia="仿宋_GB2312" w:hint="eastAsia"/>
          <w:spacing w:val="8"/>
          <w:kern w:val="0"/>
          <w:sz w:val="32"/>
          <w:szCs w:val="32"/>
        </w:rPr>
        <w:t>2.</w:t>
      </w:r>
      <w:r>
        <w:rPr>
          <w:rFonts w:ascii="仿宋_GB2312" w:eastAsia="仿宋_GB2312" w:hint="eastAsia"/>
          <w:spacing w:val="8"/>
          <w:kern w:val="0"/>
          <w:sz w:val="32"/>
          <w:szCs w:val="32"/>
        </w:rPr>
        <w:t>项目应实现的具体绩效目标</w:t>
      </w:r>
    </w:p>
    <w:p w:rsidR="008E3A8E" w:rsidRDefault="008E3A8E" w:rsidP="008E3A8E">
      <w:pPr>
        <w:spacing w:line="600" w:lineRule="exact"/>
        <w:ind w:firstLine="645"/>
        <w:rPr>
          <w:rFonts w:ascii="仿宋_GB2312" w:eastAsia="仿宋_GB2312"/>
          <w:spacing w:val="8"/>
          <w:kern w:val="0"/>
          <w:sz w:val="32"/>
          <w:szCs w:val="32"/>
        </w:rPr>
      </w:pPr>
      <w:r w:rsidRPr="003E4254">
        <w:rPr>
          <w:rFonts w:ascii="仿宋_GB2312" w:eastAsia="仿宋_GB2312" w:hint="eastAsia"/>
          <w:kern w:val="0"/>
          <w:sz w:val="32"/>
          <w:szCs w:val="32"/>
        </w:rPr>
        <w:t>全面查清我</w:t>
      </w:r>
      <w:r>
        <w:rPr>
          <w:rFonts w:ascii="仿宋_GB2312" w:eastAsia="仿宋_GB2312" w:hint="eastAsia"/>
          <w:kern w:val="0"/>
          <w:sz w:val="32"/>
          <w:szCs w:val="32"/>
        </w:rPr>
        <w:t>市</w:t>
      </w:r>
      <w:r w:rsidRPr="003E4254">
        <w:rPr>
          <w:rFonts w:ascii="仿宋_GB2312" w:eastAsia="仿宋_GB2312" w:hint="eastAsia"/>
          <w:kern w:val="0"/>
          <w:sz w:val="32"/>
          <w:szCs w:val="32"/>
        </w:rPr>
        <w:t>人口数量、结构、分布、住房等方面情况，为完善人口发展战略和政策体系，促进人口长期均衡发展，科学制定国民经济和社会发展规划，推动经济高质量发展，全面开启社会主义现代化建设新征程，向第二个百年奋斗目标进军，提供科学准确的统计信息支持。</w:t>
      </w:r>
    </w:p>
    <w:p w:rsidR="008E3A8E" w:rsidRPr="008F45B8" w:rsidRDefault="008E3A8E" w:rsidP="008E3A8E">
      <w:pPr>
        <w:autoSpaceDE w:val="0"/>
        <w:autoSpaceDN w:val="0"/>
        <w:adjustRightInd w:val="0"/>
        <w:spacing w:line="600" w:lineRule="exact"/>
        <w:ind w:firstLineChars="200" w:firstLine="640"/>
        <w:jc w:val="left"/>
        <w:rPr>
          <w:rFonts w:eastAsia="楷体_GB2312"/>
          <w:kern w:val="0"/>
          <w:sz w:val="32"/>
          <w:szCs w:val="32"/>
        </w:rPr>
      </w:pPr>
      <w:r w:rsidRPr="00F239B1">
        <w:rPr>
          <w:rFonts w:eastAsia="黑体"/>
          <w:kern w:val="0"/>
          <w:sz w:val="32"/>
          <w:szCs w:val="32"/>
        </w:rPr>
        <w:t>二、项目资金申报及使用情况</w:t>
      </w:r>
    </w:p>
    <w:p w:rsidR="008E3A8E" w:rsidRPr="00F239B1" w:rsidRDefault="008E3A8E" w:rsidP="008E3A8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（一）项目资金申报及批复情况</w:t>
      </w:r>
    </w:p>
    <w:p w:rsidR="008E3A8E" w:rsidRPr="00BC5749" w:rsidRDefault="008E3A8E" w:rsidP="008E3A8E">
      <w:pPr>
        <w:autoSpaceDE w:val="0"/>
        <w:autoSpaceDN w:val="0"/>
        <w:adjustRightInd w:val="0"/>
        <w:spacing w:line="353" w:lineRule="auto"/>
        <w:ind w:firstLineChars="200" w:firstLine="640"/>
        <w:jc w:val="left"/>
        <w:rPr>
          <w:rFonts w:ascii="仿宋_GB2312" w:eastAsia="仿宋_GB2312"/>
          <w:kern w:val="0"/>
          <w:sz w:val="32"/>
          <w:szCs w:val="32"/>
        </w:rPr>
      </w:pPr>
      <w:r w:rsidRPr="00BC5749">
        <w:rPr>
          <w:rFonts w:ascii="仿宋_GB2312" w:eastAsia="仿宋_GB2312" w:hint="eastAsia"/>
          <w:kern w:val="0"/>
          <w:sz w:val="32"/>
          <w:szCs w:val="32"/>
        </w:rPr>
        <w:t>20</w:t>
      </w:r>
      <w:r>
        <w:rPr>
          <w:rFonts w:ascii="仿宋_GB2312" w:eastAsia="仿宋_GB2312" w:hint="eastAsia"/>
          <w:kern w:val="0"/>
          <w:sz w:val="32"/>
          <w:szCs w:val="32"/>
        </w:rPr>
        <w:t>19</w:t>
      </w:r>
      <w:r w:rsidRPr="00BC5749">
        <w:rPr>
          <w:rFonts w:ascii="仿宋_GB2312" w:eastAsia="仿宋_GB2312" w:hint="eastAsia"/>
          <w:kern w:val="0"/>
          <w:sz w:val="32"/>
          <w:szCs w:val="32"/>
        </w:rPr>
        <w:t>年</w:t>
      </w:r>
      <w:r>
        <w:rPr>
          <w:rFonts w:ascii="仿宋_GB2312" w:eastAsia="仿宋_GB2312" w:hint="eastAsia"/>
          <w:kern w:val="0"/>
          <w:sz w:val="32"/>
          <w:szCs w:val="32"/>
        </w:rPr>
        <w:t>底，编制了2020年项目预算，</w:t>
      </w:r>
      <w:r w:rsidRPr="006C6F00">
        <w:rPr>
          <w:rFonts w:ascii="仿宋_GB2312" w:eastAsia="仿宋_GB2312" w:hint="eastAsia"/>
          <w:kern w:val="0"/>
          <w:sz w:val="32"/>
          <w:szCs w:val="32"/>
        </w:rPr>
        <w:t>第七次全国人口普查工作经费</w:t>
      </w:r>
      <w:r>
        <w:rPr>
          <w:rFonts w:ascii="仿宋_GB2312" w:eastAsia="仿宋_GB2312" w:hint="eastAsia"/>
          <w:kern w:val="0"/>
          <w:sz w:val="32"/>
          <w:szCs w:val="32"/>
        </w:rPr>
        <w:t>财政批复数为50万元。</w:t>
      </w:r>
    </w:p>
    <w:p w:rsidR="008E3A8E" w:rsidRDefault="008E3A8E" w:rsidP="008E3A8E">
      <w:pPr>
        <w:autoSpaceDE w:val="0"/>
        <w:autoSpaceDN w:val="0"/>
        <w:adjustRightInd w:val="0"/>
        <w:spacing w:line="353" w:lineRule="auto"/>
        <w:ind w:firstLineChars="200" w:firstLine="640"/>
        <w:jc w:val="left"/>
        <w:rPr>
          <w:rFonts w:eastAsia="楷体_GB2312"/>
          <w:kern w:val="0"/>
          <w:sz w:val="32"/>
          <w:szCs w:val="32"/>
        </w:rPr>
      </w:pPr>
      <w:r>
        <w:rPr>
          <w:rFonts w:eastAsia="楷体_GB2312"/>
          <w:kern w:val="0"/>
          <w:sz w:val="32"/>
          <w:szCs w:val="32"/>
        </w:rPr>
        <w:t>（二）资金计划、到位及使用情况（可用表格形式反映）</w:t>
      </w:r>
    </w:p>
    <w:p w:rsidR="008E3A8E" w:rsidRPr="000629A6" w:rsidRDefault="008E3A8E" w:rsidP="008E3A8E">
      <w:pPr>
        <w:autoSpaceDE w:val="0"/>
        <w:autoSpaceDN w:val="0"/>
        <w:adjustRightInd w:val="0"/>
        <w:spacing w:line="353" w:lineRule="auto"/>
        <w:ind w:firstLineChars="250" w:firstLine="800"/>
        <w:jc w:val="left"/>
        <w:rPr>
          <w:rFonts w:ascii="仿宋_GB2312" w:eastAsia="仿宋_GB2312"/>
          <w:kern w:val="0"/>
          <w:sz w:val="32"/>
          <w:szCs w:val="32"/>
        </w:rPr>
      </w:pPr>
      <w:r w:rsidRPr="00AC3232">
        <w:rPr>
          <w:rFonts w:ascii="仿宋_GB2312" w:eastAsia="仿宋_GB2312" w:hint="eastAsia"/>
          <w:kern w:val="0"/>
          <w:sz w:val="32"/>
          <w:szCs w:val="32"/>
        </w:rPr>
        <w:t>按时上报资金使用计划，资金到位及时，合理使用专项资金。</w:t>
      </w:r>
    </w:p>
    <w:p w:rsidR="008E3A8E" w:rsidRPr="00F239B1" w:rsidRDefault="008E3A8E" w:rsidP="008E3A8E">
      <w:pPr>
        <w:autoSpaceDE w:val="0"/>
        <w:autoSpaceDN w:val="0"/>
        <w:adjustRightInd w:val="0"/>
        <w:spacing w:line="353" w:lineRule="auto"/>
        <w:ind w:firstLineChars="200" w:firstLine="640"/>
        <w:jc w:val="left"/>
        <w:rPr>
          <w:rFonts w:eastAsia="楷体_GB2312"/>
          <w:kern w:val="0"/>
          <w:sz w:val="32"/>
          <w:szCs w:val="32"/>
        </w:rPr>
      </w:pPr>
      <w:r>
        <w:rPr>
          <w:rFonts w:eastAsia="楷体_GB2312"/>
          <w:kern w:val="0"/>
          <w:sz w:val="32"/>
          <w:szCs w:val="32"/>
        </w:rPr>
        <w:t>（三）项目财务管理情况</w:t>
      </w:r>
    </w:p>
    <w:p w:rsidR="008E3A8E" w:rsidRPr="00712017" w:rsidRDefault="008E3A8E" w:rsidP="008E3A8E">
      <w:pPr>
        <w:spacing w:line="353" w:lineRule="auto"/>
        <w:ind w:firstLine="645"/>
        <w:rPr>
          <w:rFonts w:eastAsia="仿宋_GB2312" w:cs="仿宋_GB2312"/>
          <w:color w:val="000000"/>
          <w:sz w:val="32"/>
          <w:szCs w:val="32"/>
        </w:rPr>
      </w:pPr>
      <w:r w:rsidRPr="00591449">
        <w:rPr>
          <w:rFonts w:eastAsia="仿宋_GB2312" w:cs="仿宋_GB2312" w:hint="eastAsia"/>
          <w:color w:val="000000"/>
          <w:sz w:val="32"/>
          <w:szCs w:val="32"/>
        </w:rPr>
        <w:t>我局制定了《攀枝花市统计局财务管理制度》，对专项</w:t>
      </w:r>
      <w:r w:rsidRPr="00591449">
        <w:rPr>
          <w:rFonts w:eastAsia="仿宋_GB2312" w:cs="仿宋_GB2312"/>
          <w:color w:val="000000"/>
          <w:sz w:val="32"/>
          <w:szCs w:val="32"/>
        </w:rPr>
        <w:t>资金</w:t>
      </w:r>
      <w:r w:rsidRPr="00591449">
        <w:rPr>
          <w:rFonts w:eastAsia="仿宋_GB2312" w:cs="仿宋_GB2312" w:hint="eastAsia"/>
          <w:color w:val="000000"/>
          <w:sz w:val="32"/>
          <w:szCs w:val="32"/>
        </w:rPr>
        <w:t>使用</w:t>
      </w:r>
      <w:proofErr w:type="gramStart"/>
      <w:r w:rsidRPr="00591449">
        <w:rPr>
          <w:rFonts w:eastAsia="仿宋_GB2312" w:cs="仿宋_GB2312"/>
          <w:color w:val="000000"/>
          <w:sz w:val="32"/>
          <w:szCs w:val="32"/>
        </w:rPr>
        <w:t>作出</w:t>
      </w:r>
      <w:proofErr w:type="gramEnd"/>
      <w:r>
        <w:rPr>
          <w:rFonts w:eastAsia="仿宋_GB2312" w:cs="仿宋_GB2312" w:hint="eastAsia"/>
          <w:color w:val="000000"/>
          <w:sz w:val="32"/>
          <w:szCs w:val="32"/>
        </w:rPr>
        <w:t>了</w:t>
      </w:r>
      <w:r>
        <w:rPr>
          <w:rFonts w:eastAsia="仿宋_GB2312" w:cs="仿宋_GB2312" w:hint="eastAsia"/>
          <w:color w:val="000000"/>
          <w:sz w:val="32"/>
          <w:szCs w:val="32"/>
        </w:rPr>
        <w:t xml:space="preserve"> </w:t>
      </w:r>
      <w:r w:rsidRPr="00591449">
        <w:rPr>
          <w:rFonts w:eastAsia="仿宋_GB2312" w:cs="仿宋_GB2312"/>
          <w:color w:val="000000"/>
          <w:sz w:val="32"/>
          <w:szCs w:val="32"/>
        </w:rPr>
        <w:t>规定。</w:t>
      </w:r>
      <w:r w:rsidRPr="00BB20B2">
        <w:rPr>
          <w:rFonts w:ascii="仿宋_GB2312" w:eastAsia="仿宋_GB2312" w:hAnsi="仿宋_GB2312" w:cs="仿宋_GB2312"/>
          <w:kern w:val="0"/>
          <w:sz w:val="32"/>
          <w:szCs w:val="32"/>
        </w:rPr>
        <w:t>印发</w:t>
      </w:r>
      <w:r>
        <w:rPr>
          <w:rFonts w:ascii="仿宋_GB2312" w:eastAsia="仿宋_GB2312" w:hAnsi="仿宋_GB2312" w:cs="仿宋_GB2312" w:hint="eastAsia"/>
          <w:kern w:val="0"/>
          <w:sz w:val="32"/>
          <w:szCs w:val="32"/>
        </w:rPr>
        <w:t>了</w:t>
      </w:r>
      <w:r w:rsidRPr="00BB20B2">
        <w:rPr>
          <w:rFonts w:ascii="仿宋_GB2312" w:eastAsia="仿宋_GB2312" w:hAnsi="仿宋_GB2312" w:cs="仿宋_GB2312"/>
          <w:kern w:val="0"/>
          <w:sz w:val="32"/>
          <w:szCs w:val="32"/>
        </w:rPr>
        <w:t>《攀枝花市统计局物资接收发放管理制度》</w:t>
      </w:r>
      <w:r w:rsidRPr="00BB20B2">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明确</w:t>
      </w:r>
      <w:r w:rsidRPr="00BB20B2">
        <w:rPr>
          <w:rFonts w:ascii="仿宋_GB2312" w:eastAsia="仿宋_GB2312" w:hAnsi="仿宋_GB2312" w:cs="仿宋_GB2312" w:hint="eastAsia"/>
          <w:kern w:val="0"/>
          <w:sz w:val="32"/>
          <w:szCs w:val="32"/>
        </w:rPr>
        <w:t>对</w:t>
      </w:r>
      <w:r w:rsidRPr="00BB20B2">
        <w:rPr>
          <w:rFonts w:ascii="仿宋_GB2312" w:eastAsia="仿宋_GB2312" w:hAnsi="仿宋_GB2312" w:cs="仿宋_GB2312"/>
          <w:kern w:val="0"/>
          <w:sz w:val="32"/>
          <w:szCs w:val="32"/>
        </w:rPr>
        <w:t>重大国情国力调查物质做好保管、接收、发放。</w:t>
      </w:r>
      <w:r>
        <w:rPr>
          <w:rFonts w:eastAsia="仿宋_GB2312" w:cs="仿宋_GB2312" w:hint="eastAsia"/>
          <w:color w:val="000000"/>
          <w:sz w:val="32"/>
          <w:szCs w:val="32"/>
        </w:rPr>
        <w:t>人口</w:t>
      </w:r>
      <w:r>
        <w:rPr>
          <w:rFonts w:eastAsia="仿宋_GB2312" w:cs="仿宋_GB2312"/>
          <w:color w:val="000000"/>
          <w:sz w:val="32"/>
          <w:szCs w:val="32"/>
        </w:rPr>
        <w:t>普查</w:t>
      </w:r>
      <w:r>
        <w:rPr>
          <w:rFonts w:eastAsia="仿宋_GB2312" w:cs="仿宋_GB2312" w:hint="eastAsia"/>
          <w:color w:val="000000"/>
          <w:sz w:val="32"/>
          <w:szCs w:val="32"/>
        </w:rPr>
        <w:t>办公室</w:t>
      </w:r>
      <w:r>
        <w:rPr>
          <w:rFonts w:eastAsia="仿宋_GB2312" w:cs="仿宋_GB2312"/>
          <w:color w:val="000000"/>
          <w:sz w:val="32"/>
          <w:szCs w:val="32"/>
        </w:rPr>
        <w:t>建立了</w:t>
      </w:r>
      <w:r w:rsidRPr="00F248A1">
        <w:rPr>
          <w:rFonts w:eastAsia="仿宋_GB2312" w:cs="仿宋_GB2312" w:hint="eastAsia"/>
          <w:bCs/>
          <w:color w:val="000000"/>
          <w:sz w:val="32"/>
          <w:szCs w:val="32"/>
        </w:rPr>
        <w:t>物资管理与使用制度</w:t>
      </w:r>
      <w:r>
        <w:rPr>
          <w:rFonts w:eastAsia="仿宋_GB2312" w:cs="仿宋_GB2312" w:hint="eastAsia"/>
          <w:bCs/>
          <w:color w:val="000000"/>
          <w:sz w:val="32"/>
          <w:szCs w:val="32"/>
        </w:rPr>
        <w:t>。</w:t>
      </w:r>
      <w:r>
        <w:rPr>
          <w:rFonts w:ascii="仿宋_GB2312" w:eastAsia="仿宋_GB2312" w:hAnsi="仿宋_GB2312" w:cs="仿宋_GB2312" w:hint="eastAsia"/>
          <w:kern w:val="0"/>
          <w:sz w:val="32"/>
          <w:szCs w:val="32"/>
        </w:rPr>
        <w:t>专项资金支出做到专款专用，严格遵守全市相关的资金管理办法，</w:t>
      </w:r>
      <w:r>
        <w:rPr>
          <w:rFonts w:ascii="仿宋_GB2312" w:eastAsia="仿宋_GB2312" w:hAnsi="仿宋_GB2312" w:cs="仿宋_GB2312" w:hint="eastAsia"/>
          <w:kern w:val="0"/>
          <w:sz w:val="32"/>
          <w:szCs w:val="32"/>
        </w:rPr>
        <w:lastRenderedPageBreak/>
        <w:t>经费支出及时入账，完成会计核算。</w:t>
      </w:r>
    </w:p>
    <w:p w:rsidR="008E3A8E" w:rsidRPr="00F239B1" w:rsidRDefault="008E3A8E" w:rsidP="008E3A8E">
      <w:pPr>
        <w:autoSpaceDE w:val="0"/>
        <w:autoSpaceDN w:val="0"/>
        <w:adjustRightInd w:val="0"/>
        <w:spacing w:line="353" w:lineRule="auto"/>
        <w:ind w:firstLineChars="200" w:firstLine="640"/>
        <w:jc w:val="left"/>
        <w:rPr>
          <w:rFonts w:eastAsia="黑体"/>
          <w:kern w:val="0"/>
          <w:sz w:val="32"/>
          <w:szCs w:val="32"/>
        </w:rPr>
      </w:pPr>
      <w:r w:rsidRPr="00F239B1">
        <w:rPr>
          <w:rFonts w:eastAsia="黑体"/>
          <w:kern w:val="0"/>
          <w:sz w:val="32"/>
          <w:szCs w:val="32"/>
        </w:rPr>
        <w:t>三、项目实施及管理情况</w:t>
      </w:r>
    </w:p>
    <w:p w:rsidR="008E3A8E" w:rsidRDefault="008E3A8E" w:rsidP="008E3A8E">
      <w:pPr>
        <w:autoSpaceDE w:val="0"/>
        <w:autoSpaceDN w:val="0"/>
        <w:adjustRightInd w:val="0"/>
        <w:spacing w:line="353" w:lineRule="auto"/>
        <w:ind w:firstLineChars="200" w:firstLine="640"/>
        <w:jc w:val="left"/>
        <w:rPr>
          <w:rFonts w:eastAsia="楷体_GB2312"/>
          <w:kern w:val="0"/>
          <w:sz w:val="32"/>
          <w:szCs w:val="32"/>
        </w:rPr>
      </w:pPr>
      <w:r>
        <w:rPr>
          <w:rFonts w:eastAsia="楷体_GB2312"/>
          <w:kern w:val="0"/>
          <w:sz w:val="32"/>
          <w:szCs w:val="32"/>
        </w:rPr>
        <w:t>（一）项目组织架构及实施流程</w:t>
      </w:r>
    </w:p>
    <w:p w:rsidR="008E3A8E" w:rsidRPr="00D61956" w:rsidRDefault="008E3A8E" w:rsidP="008E3A8E">
      <w:pPr>
        <w:shd w:val="clear" w:color="auto" w:fill="FFFFFF"/>
        <w:adjustRightInd w:val="0"/>
        <w:spacing w:line="336" w:lineRule="auto"/>
        <w:ind w:firstLineChars="200" w:firstLine="640"/>
        <w:rPr>
          <w:rFonts w:eastAsia="仿宋_GB2312" w:cs="仿宋_GB2312"/>
          <w:color w:val="000000"/>
          <w:sz w:val="32"/>
          <w:szCs w:val="32"/>
        </w:rPr>
      </w:pPr>
      <w:r>
        <w:rPr>
          <w:rFonts w:eastAsia="仿宋_GB2312" w:cs="仿宋_GB2312" w:hint="eastAsia"/>
          <w:color w:val="000000"/>
          <w:sz w:val="32"/>
          <w:szCs w:val="32"/>
        </w:rPr>
        <w:t>根据《攀枝花市人民政府关于做好攀枝花市第七次全国人口普查工作的通知》（攀府发〔</w:t>
      </w:r>
      <w:r>
        <w:rPr>
          <w:rFonts w:eastAsia="仿宋_GB2312"/>
          <w:color w:val="000000"/>
          <w:sz w:val="32"/>
          <w:szCs w:val="32"/>
        </w:rPr>
        <w:t>2020</w:t>
      </w:r>
      <w:r>
        <w:rPr>
          <w:rFonts w:eastAsia="仿宋_GB2312" w:cs="仿宋_GB2312" w:hint="eastAsia"/>
          <w:color w:val="000000"/>
          <w:sz w:val="32"/>
          <w:szCs w:val="32"/>
        </w:rPr>
        <w:t>〕</w:t>
      </w:r>
      <w:r>
        <w:rPr>
          <w:rFonts w:eastAsia="仿宋_GB2312"/>
          <w:color w:val="000000"/>
          <w:sz w:val="32"/>
          <w:szCs w:val="32"/>
        </w:rPr>
        <w:t>3</w:t>
      </w:r>
      <w:r>
        <w:rPr>
          <w:rFonts w:eastAsia="仿宋_GB2312" w:cs="仿宋_GB2312" w:hint="eastAsia"/>
          <w:color w:val="000000"/>
          <w:sz w:val="32"/>
          <w:szCs w:val="32"/>
        </w:rPr>
        <w:t>号）精神，攀枝花市第七次全国人口普查领导小组办公室设在市统计局，具体负责普查的组织实施和日常协调工作。成立</w:t>
      </w:r>
      <w:r>
        <w:rPr>
          <w:rFonts w:eastAsia="仿宋_GB2312" w:cs="仿宋_GB2312"/>
          <w:color w:val="000000"/>
          <w:sz w:val="32"/>
          <w:szCs w:val="32"/>
        </w:rPr>
        <w:t>了</w:t>
      </w:r>
      <w:r>
        <w:rPr>
          <w:rFonts w:eastAsia="仿宋_GB2312" w:cs="仿宋_GB2312" w:hint="eastAsia"/>
          <w:color w:val="000000"/>
          <w:sz w:val="32"/>
          <w:szCs w:val="32"/>
        </w:rPr>
        <w:t>综合</w:t>
      </w:r>
      <w:r>
        <w:rPr>
          <w:rFonts w:eastAsia="仿宋_GB2312" w:cs="仿宋_GB2312"/>
          <w:color w:val="000000"/>
          <w:sz w:val="32"/>
          <w:szCs w:val="32"/>
        </w:rPr>
        <w:t>协调组、业务技术组、</w:t>
      </w:r>
      <w:r>
        <w:rPr>
          <w:rFonts w:eastAsia="仿宋_GB2312" w:cs="仿宋_GB2312" w:hint="eastAsia"/>
          <w:color w:val="000000"/>
          <w:sz w:val="32"/>
          <w:szCs w:val="32"/>
        </w:rPr>
        <w:t>后勤</w:t>
      </w:r>
      <w:r>
        <w:rPr>
          <w:rFonts w:eastAsia="仿宋_GB2312" w:cs="仿宋_GB2312"/>
          <w:color w:val="000000"/>
          <w:sz w:val="32"/>
          <w:szCs w:val="32"/>
        </w:rPr>
        <w:t>保障组、宣传</w:t>
      </w:r>
      <w:r>
        <w:rPr>
          <w:rFonts w:eastAsia="仿宋_GB2312" w:cs="仿宋_GB2312" w:hint="eastAsia"/>
          <w:color w:val="000000"/>
          <w:sz w:val="32"/>
          <w:szCs w:val="32"/>
        </w:rPr>
        <w:t>工作</w:t>
      </w:r>
      <w:r>
        <w:rPr>
          <w:rFonts w:eastAsia="仿宋_GB2312" w:cs="仿宋_GB2312"/>
          <w:color w:val="000000"/>
          <w:sz w:val="32"/>
          <w:szCs w:val="32"/>
        </w:rPr>
        <w:t>组、数据处理组、执法</w:t>
      </w:r>
      <w:r>
        <w:rPr>
          <w:rFonts w:eastAsia="仿宋_GB2312" w:cs="仿宋_GB2312" w:hint="eastAsia"/>
          <w:color w:val="000000"/>
          <w:sz w:val="32"/>
          <w:szCs w:val="32"/>
        </w:rPr>
        <w:t>检查</w:t>
      </w:r>
      <w:r>
        <w:rPr>
          <w:rFonts w:eastAsia="仿宋_GB2312" w:cs="仿宋_GB2312"/>
          <w:color w:val="000000"/>
          <w:sz w:val="32"/>
          <w:szCs w:val="32"/>
        </w:rPr>
        <w:t>组、资料开发组等</w:t>
      </w:r>
      <w:r>
        <w:rPr>
          <w:rFonts w:eastAsia="仿宋_GB2312" w:cs="仿宋_GB2312" w:hint="eastAsia"/>
          <w:color w:val="000000"/>
          <w:sz w:val="32"/>
          <w:szCs w:val="32"/>
        </w:rPr>
        <w:t>七</w:t>
      </w:r>
      <w:r>
        <w:rPr>
          <w:rFonts w:eastAsia="仿宋_GB2312" w:cs="仿宋_GB2312"/>
          <w:color w:val="000000"/>
          <w:sz w:val="32"/>
          <w:szCs w:val="32"/>
        </w:rPr>
        <w:t>个组，其中</w:t>
      </w:r>
      <w:r w:rsidRPr="008F19BE">
        <w:rPr>
          <w:rFonts w:eastAsia="仿宋_GB2312" w:cs="仿宋_GB2312" w:hint="eastAsia"/>
          <w:color w:val="000000"/>
          <w:sz w:val="32"/>
          <w:szCs w:val="32"/>
        </w:rPr>
        <w:t>后勤保障组</w:t>
      </w:r>
      <w:r>
        <w:rPr>
          <w:rFonts w:eastAsia="仿宋_GB2312" w:cs="仿宋_GB2312" w:hint="eastAsia"/>
          <w:color w:val="000000"/>
          <w:sz w:val="32"/>
          <w:szCs w:val="32"/>
        </w:rPr>
        <w:t>负责统筹人口普查后勤保障工作。负责编制普查经费预算、负责普查经费的计划统筹和安排使用；负责普查资金绩效管理；组织以普查领导小组和领导小组办公室名义开展的大型活动，承办各类会议并负责会务工作；负责普查物资规划及普查物资政府采购招标及分发工作。完成领导小组和办公室领导交办的其他工作。</w:t>
      </w:r>
    </w:p>
    <w:p w:rsidR="008E3A8E" w:rsidRDefault="008E3A8E" w:rsidP="008E3A8E">
      <w:pPr>
        <w:autoSpaceDE w:val="0"/>
        <w:autoSpaceDN w:val="0"/>
        <w:adjustRightInd w:val="0"/>
        <w:spacing w:line="353" w:lineRule="auto"/>
        <w:ind w:firstLineChars="200" w:firstLine="640"/>
        <w:jc w:val="left"/>
        <w:rPr>
          <w:rFonts w:eastAsia="楷体_GB2312"/>
          <w:kern w:val="0"/>
          <w:sz w:val="32"/>
          <w:szCs w:val="32"/>
        </w:rPr>
      </w:pPr>
      <w:r>
        <w:rPr>
          <w:rFonts w:eastAsia="楷体_GB2312"/>
          <w:kern w:val="0"/>
          <w:sz w:val="32"/>
          <w:szCs w:val="32"/>
        </w:rPr>
        <w:t>（二）项目管理情况</w:t>
      </w:r>
    </w:p>
    <w:p w:rsidR="008E3A8E" w:rsidRPr="00C67433" w:rsidRDefault="008E3A8E" w:rsidP="008E3A8E">
      <w:pPr>
        <w:autoSpaceDE w:val="0"/>
        <w:autoSpaceDN w:val="0"/>
        <w:adjustRightInd w:val="0"/>
        <w:spacing w:line="353" w:lineRule="auto"/>
        <w:ind w:firstLineChars="200" w:firstLine="640"/>
        <w:jc w:val="left"/>
        <w:rPr>
          <w:rFonts w:eastAsia="仿宋_GB2312" w:hAnsi="宋体" w:cs="宋体"/>
          <w:kern w:val="0"/>
          <w:sz w:val="32"/>
          <w:szCs w:val="32"/>
        </w:rPr>
      </w:pPr>
      <w:r>
        <w:rPr>
          <w:rFonts w:eastAsia="仿宋_GB2312" w:cs="仿宋_GB2312" w:hint="eastAsia"/>
          <w:bCs/>
          <w:color w:val="000000"/>
          <w:sz w:val="32"/>
          <w:szCs w:val="32"/>
        </w:rPr>
        <w:t>应对不确定因素</w:t>
      </w:r>
      <w:proofErr w:type="gramStart"/>
      <w:r>
        <w:rPr>
          <w:rFonts w:eastAsia="仿宋_GB2312" w:cs="仿宋_GB2312"/>
          <w:bCs/>
          <w:color w:val="000000"/>
          <w:sz w:val="32"/>
          <w:szCs w:val="32"/>
        </w:rPr>
        <w:t>的风控措施</w:t>
      </w:r>
      <w:proofErr w:type="gramEnd"/>
      <w:r>
        <w:rPr>
          <w:rFonts w:eastAsia="仿宋_GB2312" w:cs="仿宋_GB2312" w:hint="eastAsia"/>
          <w:bCs/>
          <w:color w:val="000000"/>
          <w:sz w:val="32"/>
          <w:szCs w:val="32"/>
        </w:rPr>
        <w:t>，</w:t>
      </w:r>
      <w:r w:rsidRPr="00F248A1">
        <w:rPr>
          <w:rFonts w:eastAsia="仿宋_GB2312" w:hAnsi="宋体" w:cs="宋体" w:hint="eastAsia"/>
          <w:kern w:val="0"/>
          <w:sz w:val="32"/>
          <w:szCs w:val="32"/>
        </w:rPr>
        <w:t>物资采购及使用坚持务实管用、节约高效、公开透明、依法合</w:t>
      </w:r>
      <w:proofErr w:type="gramStart"/>
      <w:r w:rsidRPr="00F248A1">
        <w:rPr>
          <w:rFonts w:eastAsia="仿宋_GB2312" w:hAnsi="宋体" w:cs="宋体" w:hint="eastAsia"/>
          <w:kern w:val="0"/>
          <w:sz w:val="32"/>
          <w:szCs w:val="32"/>
        </w:rPr>
        <w:t>规</w:t>
      </w:r>
      <w:proofErr w:type="gramEnd"/>
      <w:r w:rsidRPr="00F248A1">
        <w:rPr>
          <w:rFonts w:eastAsia="仿宋_GB2312" w:hAnsi="宋体" w:cs="宋体" w:hint="eastAsia"/>
          <w:kern w:val="0"/>
          <w:sz w:val="32"/>
          <w:szCs w:val="32"/>
        </w:rPr>
        <w:t>的原则。所需办公室设备和宣传、培训等物资采购，统一按照省人普办规定和攀枝花市统计局政府采购有关要求进行。</w:t>
      </w:r>
      <w:r>
        <w:rPr>
          <w:rFonts w:eastAsia="仿宋_GB2312" w:hAnsi="宋体" w:cs="宋体" w:hint="eastAsia"/>
          <w:kern w:val="0"/>
          <w:sz w:val="32"/>
          <w:szCs w:val="32"/>
        </w:rPr>
        <w:t>经过</w:t>
      </w:r>
      <w:r>
        <w:rPr>
          <w:rFonts w:eastAsia="仿宋_GB2312" w:hAnsi="宋体" w:cs="宋体"/>
          <w:kern w:val="0"/>
          <w:sz w:val="32"/>
          <w:szCs w:val="32"/>
        </w:rPr>
        <w:t>局党组会同意</w:t>
      </w:r>
      <w:r>
        <w:rPr>
          <w:rFonts w:eastAsia="仿宋_GB2312" w:hAnsi="宋体" w:cs="宋体" w:hint="eastAsia"/>
          <w:kern w:val="0"/>
          <w:sz w:val="32"/>
          <w:szCs w:val="32"/>
        </w:rPr>
        <w:t>方能</w:t>
      </w:r>
      <w:r>
        <w:rPr>
          <w:rFonts w:eastAsia="仿宋_GB2312" w:hAnsi="宋体" w:cs="宋体"/>
          <w:kern w:val="0"/>
          <w:sz w:val="32"/>
          <w:szCs w:val="32"/>
        </w:rPr>
        <w:t>执行。</w:t>
      </w:r>
      <w:r w:rsidRPr="00F248A1">
        <w:rPr>
          <w:rFonts w:eastAsia="仿宋_GB2312" w:hAnsi="宋体" w:cs="宋体" w:hint="eastAsia"/>
          <w:kern w:val="0"/>
          <w:sz w:val="32"/>
          <w:szCs w:val="32"/>
        </w:rPr>
        <w:t>数据处理组依照市统计局有关规定统一管理普查办公设备，使用的设备指定专人做好日常维护和</w:t>
      </w:r>
      <w:r w:rsidRPr="00F248A1">
        <w:rPr>
          <w:rFonts w:eastAsia="仿宋_GB2312" w:hAnsi="宋体" w:cs="宋体" w:hint="eastAsia"/>
          <w:kern w:val="0"/>
          <w:sz w:val="32"/>
          <w:szCs w:val="32"/>
        </w:rPr>
        <w:lastRenderedPageBreak/>
        <w:t>保管。普查中采购的各种设备，包括手持智能终端（如</w:t>
      </w:r>
      <w:r w:rsidRPr="00F248A1">
        <w:rPr>
          <w:rFonts w:eastAsia="仿宋_GB2312"/>
          <w:kern w:val="0"/>
          <w:sz w:val="32"/>
          <w:szCs w:val="32"/>
        </w:rPr>
        <w:t>PAD</w:t>
      </w:r>
      <w:r w:rsidRPr="00F248A1">
        <w:rPr>
          <w:rFonts w:eastAsia="仿宋_GB2312" w:hAnsi="宋体" w:cs="宋体" w:hint="eastAsia"/>
          <w:kern w:val="0"/>
          <w:sz w:val="32"/>
          <w:szCs w:val="32"/>
        </w:rPr>
        <w:t>），严格按照固定资产管理规定进行管理。省、市普查物资的接收、分配工作，由专人进行统一管理。</w:t>
      </w:r>
    </w:p>
    <w:p w:rsidR="008E3A8E" w:rsidRPr="00F239B1" w:rsidRDefault="008E3A8E" w:rsidP="008E3A8E">
      <w:pPr>
        <w:autoSpaceDE w:val="0"/>
        <w:autoSpaceDN w:val="0"/>
        <w:adjustRightInd w:val="0"/>
        <w:spacing w:line="353" w:lineRule="auto"/>
        <w:ind w:firstLineChars="200" w:firstLine="640"/>
        <w:jc w:val="left"/>
        <w:rPr>
          <w:rFonts w:eastAsia="黑体"/>
          <w:kern w:val="0"/>
          <w:sz w:val="32"/>
          <w:szCs w:val="32"/>
        </w:rPr>
      </w:pPr>
      <w:r w:rsidRPr="00F239B1">
        <w:rPr>
          <w:rFonts w:eastAsia="黑体"/>
          <w:kern w:val="0"/>
          <w:sz w:val="32"/>
          <w:szCs w:val="32"/>
        </w:rPr>
        <w:t>四、项目绩效情况</w:t>
      </w:r>
    </w:p>
    <w:p w:rsidR="008E3A8E" w:rsidRDefault="008E3A8E" w:rsidP="008E3A8E">
      <w:pPr>
        <w:adjustRightInd w:val="0"/>
        <w:snapToGrid w:val="0"/>
        <w:spacing w:line="353" w:lineRule="auto"/>
        <w:ind w:firstLineChars="200" w:firstLine="640"/>
        <w:rPr>
          <w:rFonts w:eastAsia="仿宋_GB2312"/>
          <w:sz w:val="32"/>
          <w:szCs w:val="32"/>
        </w:rPr>
      </w:pPr>
      <w:r w:rsidRPr="00DD5A39">
        <w:rPr>
          <w:rFonts w:eastAsia="仿宋_GB2312"/>
          <w:sz w:val="32"/>
          <w:szCs w:val="32"/>
        </w:rPr>
        <w:t>一是</w:t>
      </w:r>
      <w:r w:rsidRPr="00DD5A39">
        <w:rPr>
          <w:rFonts w:eastAsia="仿宋_GB2312" w:hint="eastAsia"/>
          <w:sz w:val="32"/>
          <w:szCs w:val="32"/>
        </w:rPr>
        <w:t>迅速</w:t>
      </w:r>
      <w:r w:rsidRPr="00DD5A39">
        <w:rPr>
          <w:rFonts w:eastAsia="仿宋_GB2312"/>
          <w:sz w:val="32"/>
          <w:szCs w:val="32"/>
        </w:rPr>
        <w:t>组建</w:t>
      </w:r>
      <w:r w:rsidRPr="00DD5A39">
        <w:rPr>
          <w:rFonts w:eastAsia="仿宋_GB2312" w:hint="eastAsia"/>
          <w:sz w:val="32"/>
          <w:szCs w:val="32"/>
        </w:rPr>
        <w:t>人口</w:t>
      </w:r>
      <w:r w:rsidRPr="00DD5A39">
        <w:rPr>
          <w:rFonts w:eastAsia="仿宋_GB2312"/>
          <w:sz w:val="32"/>
          <w:szCs w:val="32"/>
        </w:rPr>
        <w:t>普查机构。</w:t>
      </w:r>
      <w:r w:rsidRPr="005C13EA">
        <w:rPr>
          <w:rFonts w:ascii="仿宋_GB2312" w:eastAsia="仿宋_GB2312" w:hAnsi="仿宋_GB2312" w:cs="仿宋_GB2312" w:hint="eastAsia"/>
          <w:sz w:val="32"/>
          <w:szCs w:val="32"/>
        </w:rPr>
        <w:t>市</w:t>
      </w:r>
      <w:r w:rsidRPr="005C13EA">
        <w:rPr>
          <w:rFonts w:ascii="仿宋_GB2312" w:eastAsia="仿宋_GB2312" w:hAnsi="仿宋_GB2312" w:cs="仿宋_GB2312"/>
          <w:sz w:val="32"/>
          <w:szCs w:val="32"/>
        </w:rPr>
        <w:t>政府</w:t>
      </w:r>
      <w:r w:rsidRPr="005C13EA">
        <w:rPr>
          <w:rFonts w:ascii="仿宋_GB2312" w:eastAsia="仿宋_GB2312" w:hAnsi="仿宋_GB2312" w:cs="仿宋_GB2312" w:hint="eastAsia"/>
          <w:sz w:val="32"/>
          <w:szCs w:val="32"/>
        </w:rPr>
        <w:t>2月</w:t>
      </w:r>
      <w:r w:rsidRPr="005C13EA">
        <w:rPr>
          <w:rFonts w:ascii="仿宋_GB2312" w:eastAsia="仿宋_GB2312" w:hAnsi="仿宋_GB2312" w:cs="仿宋_GB2312"/>
          <w:sz w:val="32"/>
          <w:szCs w:val="32"/>
        </w:rPr>
        <w:t>初成立第七次全国人口普查领导小组及其办公室，</w:t>
      </w:r>
      <w:r w:rsidRPr="005C13EA">
        <w:rPr>
          <w:rFonts w:ascii="仿宋_GB2312" w:eastAsia="仿宋_GB2312" w:hAnsi="黑体" w:hint="eastAsia"/>
          <w:sz w:val="32"/>
          <w:szCs w:val="32"/>
        </w:rPr>
        <w:t>全市5个县</w:t>
      </w:r>
      <w:r w:rsidRPr="005C13EA">
        <w:rPr>
          <w:rFonts w:ascii="仿宋_GB2312" w:eastAsia="仿宋_GB2312" w:hAnsi="黑体"/>
          <w:sz w:val="32"/>
          <w:szCs w:val="32"/>
        </w:rPr>
        <w:t>（</w:t>
      </w:r>
      <w:r w:rsidRPr="005C13EA">
        <w:rPr>
          <w:rFonts w:ascii="仿宋_GB2312" w:eastAsia="仿宋_GB2312" w:hAnsi="黑体" w:hint="eastAsia"/>
          <w:sz w:val="32"/>
          <w:szCs w:val="32"/>
        </w:rPr>
        <w:t>区</w:t>
      </w:r>
      <w:r w:rsidRPr="005C13EA">
        <w:rPr>
          <w:rFonts w:ascii="仿宋_GB2312" w:eastAsia="仿宋_GB2312" w:hAnsi="黑体"/>
          <w:sz w:val="32"/>
          <w:szCs w:val="32"/>
        </w:rPr>
        <w:t>）</w:t>
      </w:r>
      <w:r w:rsidRPr="005C13EA">
        <w:rPr>
          <w:rFonts w:ascii="仿宋_GB2312" w:eastAsia="仿宋_GB2312" w:hAnsi="黑体" w:hint="eastAsia"/>
          <w:sz w:val="32"/>
          <w:szCs w:val="32"/>
        </w:rPr>
        <w:t>、</w:t>
      </w:r>
      <w:r w:rsidRPr="005C13EA">
        <w:rPr>
          <w:rFonts w:ascii="仿宋_GB2312" w:eastAsia="仿宋_GB2312" w:hAnsi="黑体"/>
          <w:sz w:val="32"/>
          <w:szCs w:val="32"/>
        </w:rPr>
        <w:t>49</w:t>
      </w:r>
      <w:r w:rsidRPr="005C13EA">
        <w:rPr>
          <w:rFonts w:ascii="仿宋_GB2312" w:eastAsia="仿宋_GB2312" w:hAnsi="黑体" w:hint="eastAsia"/>
          <w:sz w:val="32"/>
          <w:szCs w:val="32"/>
        </w:rPr>
        <w:t>个乡（镇、</w:t>
      </w:r>
      <w:r w:rsidRPr="005C13EA">
        <w:rPr>
          <w:rFonts w:ascii="仿宋_GB2312" w:eastAsia="仿宋_GB2312" w:hAnsi="黑体"/>
          <w:sz w:val="32"/>
          <w:szCs w:val="32"/>
        </w:rPr>
        <w:t>街道</w:t>
      </w:r>
      <w:r>
        <w:rPr>
          <w:rFonts w:ascii="仿宋_GB2312" w:eastAsia="仿宋_GB2312" w:hAnsi="黑体" w:hint="eastAsia"/>
          <w:sz w:val="32"/>
          <w:szCs w:val="32"/>
        </w:rPr>
        <w:t>）</w:t>
      </w:r>
      <w:r w:rsidRPr="005C13EA">
        <w:rPr>
          <w:rFonts w:ascii="仿宋_GB2312" w:eastAsia="仿宋_GB2312" w:hAnsi="黑体" w:hint="eastAsia"/>
          <w:sz w:val="32"/>
          <w:szCs w:val="32"/>
        </w:rPr>
        <w:t>在4月中旬就全部组建完毕，</w:t>
      </w:r>
      <w:r w:rsidRPr="005C13EA">
        <w:rPr>
          <w:rFonts w:ascii="仿宋_GB2312" w:eastAsia="仿宋_GB2312" w:hAnsi="黑体"/>
          <w:sz w:val="32"/>
          <w:szCs w:val="32"/>
        </w:rPr>
        <w:t>334</w:t>
      </w:r>
      <w:r w:rsidRPr="005C13EA">
        <w:rPr>
          <w:rFonts w:ascii="仿宋_GB2312" w:eastAsia="仿宋_GB2312" w:hAnsi="黑体" w:hint="eastAsia"/>
          <w:sz w:val="32"/>
          <w:szCs w:val="32"/>
        </w:rPr>
        <w:t>个村（居）委会的人口普查机构全部于6月底组建完成。</w:t>
      </w:r>
      <w:r w:rsidRPr="00DD5A39">
        <w:rPr>
          <w:rFonts w:ascii="仿宋_GB2312" w:eastAsia="仿宋_GB2312" w:hAnsi="仿宋_GB2312" w:cs="仿宋_GB2312"/>
          <w:sz w:val="32"/>
          <w:szCs w:val="32"/>
        </w:rPr>
        <w:t>二是</w:t>
      </w:r>
      <w:r w:rsidRPr="00DD5A39">
        <w:rPr>
          <w:rFonts w:ascii="仿宋_GB2312" w:eastAsia="仿宋_GB2312" w:hAnsi="仿宋_GB2312" w:cs="仿宋_GB2312" w:hint="eastAsia"/>
          <w:sz w:val="32"/>
          <w:szCs w:val="32"/>
        </w:rPr>
        <w:t>持续强化</w:t>
      </w:r>
      <w:r w:rsidRPr="00DD5A39">
        <w:rPr>
          <w:rFonts w:ascii="仿宋_GB2312" w:eastAsia="仿宋_GB2312" w:hAnsi="仿宋_GB2312" w:cs="仿宋_GB2312"/>
          <w:sz w:val="32"/>
          <w:szCs w:val="32"/>
        </w:rPr>
        <w:t>经费物资保障。</w:t>
      </w:r>
      <w:r w:rsidRPr="005C13EA">
        <w:rPr>
          <w:rFonts w:ascii="仿宋_GB2312" w:eastAsia="仿宋_GB2312" w:hAnsi="仿宋_GB2312" w:cs="仿宋_GB2312" w:hint="eastAsia"/>
          <w:sz w:val="32"/>
          <w:szCs w:val="32"/>
        </w:rPr>
        <w:t>全市</w:t>
      </w:r>
      <w:r w:rsidRPr="005C13EA">
        <w:rPr>
          <w:rFonts w:ascii="仿宋_GB2312" w:eastAsia="仿宋_GB2312" w:hAnsi="仿宋_GB2312" w:cs="仿宋_GB2312"/>
          <w:sz w:val="32"/>
          <w:szCs w:val="32"/>
        </w:rPr>
        <w:t>人均普查经费</w:t>
      </w:r>
      <w:r>
        <w:rPr>
          <w:rFonts w:ascii="仿宋_GB2312" w:eastAsia="仿宋_GB2312" w:hAnsi="仿宋_GB2312" w:cs="仿宋_GB2312" w:hint="eastAsia"/>
          <w:sz w:val="32"/>
          <w:szCs w:val="32"/>
        </w:rPr>
        <w:t>比</w:t>
      </w:r>
      <w:r w:rsidRPr="005C13EA">
        <w:rPr>
          <w:rFonts w:ascii="仿宋_GB2312" w:eastAsia="仿宋_GB2312" w:hAnsi="仿宋_GB2312" w:cs="仿宋_GB2312" w:hint="eastAsia"/>
          <w:sz w:val="32"/>
          <w:szCs w:val="32"/>
        </w:rPr>
        <w:t>全省平均</w:t>
      </w:r>
      <w:r w:rsidRPr="005C13EA">
        <w:rPr>
          <w:rFonts w:ascii="仿宋_GB2312" w:eastAsia="仿宋_GB2312" w:hAnsi="仿宋_GB2312" w:cs="仿宋_GB2312"/>
          <w:sz w:val="32"/>
          <w:szCs w:val="32"/>
        </w:rPr>
        <w:t>水平</w:t>
      </w:r>
      <w:r w:rsidRPr="005C13EA">
        <w:rPr>
          <w:rFonts w:ascii="仿宋_GB2312" w:eastAsia="仿宋_GB2312" w:hAnsi="仿宋_GB2312" w:cs="仿宋_GB2312" w:hint="eastAsia"/>
          <w:sz w:val="32"/>
          <w:szCs w:val="32"/>
        </w:rPr>
        <w:t>高</w:t>
      </w:r>
      <w:r>
        <w:rPr>
          <w:rFonts w:ascii="仿宋_GB2312" w:eastAsia="仿宋_GB2312" w:hAnsi="仿宋_GB2312" w:cs="仿宋_GB2312" w:hint="eastAsia"/>
          <w:sz w:val="32"/>
          <w:szCs w:val="32"/>
        </w:rPr>
        <w:t>7.6</w:t>
      </w:r>
      <w:r w:rsidRPr="005C13EA">
        <w:rPr>
          <w:rFonts w:ascii="仿宋_GB2312" w:eastAsia="仿宋_GB2312" w:hAnsi="仿宋_GB2312" w:cs="仿宋_GB2312" w:hint="eastAsia"/>
          <w:sz w:val="32"/>
          <w:szCs w:val="32"/>
        </w:rPr>
        <w:t>元。</w:t>
      </w:r>
      <w:r w:rsidRPr="005C13EA">
        <w:rPr>
          <w:rFonts w:eastAsia="仿宋_GB2312"/>
          <w:sz w:val="32"/>
          <w:szCs w:val="32"/>
        </w:rPr>
        <w:t>全市</w:t>
      </w:r>
      <w:r w:rsidRPr="005C13EA">
        <w:rPr>
          <w:rFonts w:eastAsia="仿宋_GB2312" w:hint="eastAsia"/>
          <w:sz w:val="32"/>
          <w:szCs w:val="32"/>
        </w:rPr>
        <w:t>334</w:t>
      </w:r>
      <w:r w:rsidRPr="005C13EA">
        <w:rPr>
          <w:rFonts w:eastAsia="仿宋_GB2312" w:hint="eastAsia"/>
          <w:sz w:val="32"/>
          <w:szCs w:val="32"/>
        </w:rPr>
        <w:t>个普查区</w:t>
      </w:r>
      <w:r w:rsidRPr="005C13EA">
        <w:rPr>
          <w:rFonts w:eastAsia="仿宋_GB2312"/>
          <w:sz w:val="32"/>
          <w:szCs w:val="32"/>
        </w:rPr>
        <w:t>落实用于人口普查的</w:t>
      </w:r>
      <w:r w:rsidRPr="005C13EA">
        <w:rPr>
          <w:rFonts w:eastAsia="仿宋_GB2312"/>
          <w:sz w:val="32"/>
          <w:szCs w:val="32"/>
        </w:rPr>
        <w:t>PAD</w:t>
      </w:r>
      <w:r w:rsidRPr="005C13EA">
        <w:rPr>
          <w:rFonts w:eastAsia="仿宋_GB2312"/>
          <w:sz w:val="32"/>
          <w:szCs w:val="32"/>
        </w:rPr>
        <w:t>设备</w:t>
      </w:r>
      <w:r w:rsidRPr="005C13EA">
        <w:rPr>
          <w:rFonts w:eastAsia="仿宋_GB2312"/>
          <w:sz w:val="32"/>
          <w:szCs w:val="32"/>
        </w:rPr>
        <w:t>1012</w:t>
      </w:r>
      <w:r w:rsidRPr="005C13EA">
        <w:rPr>
          <w:rFonts w:eastAsia="仿宋_GB2312"/>
          <w:sz w:val="32"/>
          <w:szCs w:val="32"/>
        </w:rPr>
        <w:t>台</w:t>
      </w:r>
      <w:r w:rsidRPr="005C13EA">
        <w:rPr>
          <w:rFonts w:eastAsia="仿宋_GB2312" w:hint="eastAsia"/>
          <w:sz w:val="32"/>
          <w:szCs w:val="32"/>
        </w:rPr>
        <w:t>，</w:t>
      </w:r>
      <w:r w:rsidRPr="005C13EA">
        <w:rPr>
          <w:rFonts w:eastAsia="仿宋_GB2312"/>
          <w:sz w:val="32"/>
          <w:szCs w:val="32"/>
        </w:rPr>
        <w:t>普查</w:t>
      </w:r>
      <w:proofErr w:type="gramStart"/>
      <w:r w:rsidRPr="005C13EA">
        <w:rPr>
          <w:rFonts w:eastAsia="仿宋_GB2312"/>
          <w:sz w:val="32"/>
          <w:szCs w:val="32"/>
        </w:rPr>
        <w:t>物联卡</w:t>
      </w:r>
      <w:proofErr w:type="gramEnd"/>
      <w:r w:rsidRPr="005C13EA">
        <w:rPr>
          <w:rFonts w:eastAsia="仿宋_GB2312"/>
          <w:sz w:val="32"/>
          <w:szCs w:val="32"/>
        </w:rPr>
        <w:t>按每个普查区配备</w:t>
      </w:r>
      <w:r w:rsidRPr="005C13EA">
        <w:rPr>
          <w:rFonts w:eastAsia="仿宋_GB2312"/>
          <w:sz w:val="32"/>
          <w:szCs w:val="32"/>
        </w:rPr>
        <w:t>1</w:t>
      </w:r>
      <w:r w:rsidRPr="005C13EA">
        <w:rPr>
          <w:rFonts w:eastAsia="仿宋_GB2312"/>
          <w:sz w:val="32"/>
          <w:szCs w:val="32"/>
        </w:rPr>
        <w:t>张的要求发放，普查员流量补贴按人口比例下达到各县（区）。</w:t>
      </w:r>
      <w:r w:rsidRPr="00DD5A39">
        <w:rPr>
          <w:rFonts w:eastAsia="仿宋_GB2312"/>
          <w:sz w:val="32"/>
          <w:szCs w:val="32"/>
        </w:rPr>
        <w:t>三是</w:t>
      </w:r>
      <w:r w:rsidRPr="00DD5A39">
        <w:rPr>
          <w:rFonts w:eastAsia="仿宋_GB2312" w:hint="eastAsia"/>
          <w:sz w:val="32"/>
          <w:szCs w:val="32"/>
        </w:rPr>
        <w:t>努力</w:t>
      </w:r>
      <w:r w:rsidRPr="00DD5A39">
        <w:rPr>
          <w:rFonts w:eastAsia="仿宋_GB2312"/>
          <w:sz w:val="32"/>
          <w:szCs w:val="32"/>
        </w:rPr>
        <w:t>夯实普查工作基础。</w:t>
      </w:r>
      <w:r w:rsidRPr="005C13EA">
        <w:rPr>
          <w:rFonts w:eastAsia="仿宋_GB2312" w:hint="eastAsia"/>
          <w:sz w:val="32"/>
          <w:szCs w:val="32"/>
        </w:rPr>
        <w:t>全市所有</w:t>
      </w:r>
      <w:r w:rsidRPr="005C13EA">
        <w:rPr>
          <w:rFonts w:eastAsia="仿宋_GB2312"/>
          <w:sz w:val="32"/>
          <w:szCs w:val="32"/>
        </w:rPr>
        <w:t>县（区）</w:t>
      </w:r>
      <w:r w:rsidRPr="005C13EA">
        <w:rPr>
          <w:rFonts w:eastAsia="仿宋_GB2312" w:hint="eastAsia"/>
          <w:sz w:val="32"/>
          <w:szCs w:val="32"/>
        </w:rPr>
        <w:t>均开展了</w:t>
      </w:r>
      <w:r w:rsidRPr="005C13EA">
        <w:rPr>
          <w:rFonts w:eastAsia="仿宋_GB2312"/>
          <w:sz w:val="32"/>
          <w:szCs w:val="32"/>
        </w:rPr>
        <w:t>人口普查综合试点，真实演练普查流程、全方位锻炼骨干队伍。</w:t>
      </w:r>
      <w:r w:rsidRPr="005C13EA">
        <w:rPr>
          <w:rFonts w:eastAsia="仿宋_GB2312" w:hint="eastAsia"/>
          <w:sz w:val="32"/>
          <w:szCs w:val="32"/>
        </w:rPr>
        <w:t>创新思路、提前</w:t>
      </w:r>
      <w:r w:rsidRPr="005C13EA">
        <w:rPr>
          <w:rFonts w:eastAsia="仿宋_GB2312"/>
          <w:sz w:val="32"/>
          <w:szCs w:val="32"/>
        </w:rPr>
        <w:t>谋划，</w:t>
      </w:r>
      <w:r w:rsidRPr="005C13EA">
        <w:rPr>
          <w:rFonts w:eastAsia="仿宋_GB2312" w:hint="eastAsia"/>
          <w:sz w:val="32"/>
          <w:szCs w:val="32"/>
        </w:rPr>
        <w:t>“两员”选聘和</w:t>
      </w:r>
      <w:r w:rsidRPr="005C13EA">
        <w:rPr>
          <w:rFonts w:eastAsia="仿宋_GB2312"/>
          <w:sz w:val="32"/>
          <w:szCs w:val="32"/>
        </w:rPr>
        <w:t>培训</w:t>
      </w:r>
      <w:r w:rsidRPr="005C13EA">
        <w:rPr>
          <w:rFonts w:eastAsia="仿宋_GB2312" w:hint="eastAsia"/>
          <w:sz w:val="32"/>
          <w:szCs w:val="32"/>
        </w:rPr>
        <w:t>工作按计划完成。</w:t>
      </w:r>
      <w:proofErr w:type="gramStart"/>
      <w:r w:rsidRPr="005C13EA">
        <w:rPr>
          <w:rFonts w:eastAsia="仿宋_GB2312"/>
          <w:sz w:val="32"/>
          <w:szCs w:val="32"/>
        </w:rPr>
        <w:t>按照下培两级</w:t>
      </w:r>
      <w:proofErr w:type="gramEnd"/>
      <w:r w:rsidRPr="005C13EA">
        <w:rPr>
          <w:rFonts w:eastAsia="仿宋_GB2312"/>
          <w:sz w:val="32"/>
          <w:szCs w:val="32"/>
        </w:rPr>
        <w:t>的工作</w:t>
      </w:r>
      <w:r w:rsidRPr="005C13EA">
        <w:rPr>
          <w:rFonts w:eastAsia="仿宋_GB2312" w:hint="eastAsia"/>
          <w:sz w:val="32"/>
          <w:szCs w:val="32"/>
        </w:rPr>
        <w:t>思路</w:t>
      </w:r>
      <w:r w:rsidRPr="005C13EA">
        <w:rPr>
          <w:rFonts w:eastAsia="仿宋_GB2312"/>
          <w:sz w:val="32"/>
          <w:szCs w:val="32"/>
        </w:rPr>
        <w:t>，市县两级培训班先后举办</w:t>
      </w:r>
      <w:r w:rsidRPr="005C13EA">
        <w:rPr>
          <w:rFonts w:eastAsia="仿宋_GB2312" w:hint="eastAsia"/>
          <w:sz w:val="32"/>
          <w:szCs w:val="32"/>
        </w:rPr>
        <w:t>，</w:t>
      </w:r>
      <w:r w:rsidRPr="005C13EA">
        <w:rPr>
          <w:rFonts w:eastAsia="仿宋_GB2312"/>
          <w:sz w:val="32"/>
          <w:szCs w:val="32"/>
        </w:rPr>
        <w:t>来自市级有关部门、各县（区）、乡镇（街道）业务骨干</w:t>
      </w:r>
      <w:r w:rsidRPr="005C13EA">
        <w:rPr>
          <w:rFonts w:eastAsia="仿宋_GB2312"/>
          <w:sz w:val="32"/>
          <w:szCs w:val="32"/>
        </w:rPr>
        <w:t>160</w:t>
      </w:r>
      <w:r w:rsidRPr="005C13EA">
        <w:rPr>
          <w:rFonts w:eastAsia="仿宋_GB2312"/>
          <w:sz w:val="32"/>
          <w:szCs w:val="32"/>
        </w:rPr>
        <w:t>余人</w:t>
      </w:r>
      <w:r w:rsidRPr="005C13EA">
        <w:rPr>
          <w:rFonts w:eastAsia="仿宋_GB2312" w:hint="eastAsia"/>
          <w:sz w:val="32"/>
          <w:szCs w:val="32"/>
        </w:rPr>
        <w:t>参加了市级</w:t>
      </w:r>
      <w:r w:rsidRPr="005C13EA">
        <w:rPr>
          <w:rFonts w:eastAsia="仿宋_GB2312"/>
          <w:sz w:val="32"/>
          <w:szCs w:val="32"/>
        </w:rPr>
        <w:t>综合业务培训班参加培训</w:t>
      </w:r>
      <w:r w:rsidRPr="005C13EA">
        <w:rPr>
          <w:rFonts w:eastAsia="仿宋_GB2312" w:hint="eastAsia"/>
          <w:sz w:val="32"/>
          <w:szCs w:val="32"/>
        </w:rPr>
        <w:t>，近</w:t>
      </w:r>
      <w:r w:rsidRPr="005C13EA">
        <w:rPr>
          <w:rFonts w:eastAsia="仿宋_GB2312" w:hint="eastAsia"/>
          <w:sz w:val="32"/>
          <w:szCs w:val="32"/>
        </w:rPr>
        <w:t>6000</w:t>
      </w:r>
      <w:r w:rsidRPr="005C13EA">
        <w:rPr>
          <w:rFonts w:eastAsia="仿宋_GB2312" w:hint="eastAsia"/>
          <w:sz w:val="32"/>
          <w:szCs w:val="32"/>
        </w:rPr>
        <w:t>名“两员”均参加了</w:t>
      </w:r>
      <w:r w:rsidRPr="005C13EA">
        <w:rPr>
          <w:rFonts w:eastAsia="仿宋_GB2312" w:hint="eastAsia"/>
          <w:sz w:val="32"/>
          <w:szCs w:val="32"/>
        </w:rPr>
        <w:t>1-3</w:t>
      </w:r>
      <w:r w:rsidRPr="005C13EA">
        <w:rPr>
          <w:rFonts w:eastAsia="仿宋_GB2312" w:hint="eastAsia"/>
          <w:sz w:val="32"/>
          <w:szCs w:val="32"/>
        </w:rPr>
        <w:t>轮县乡级培训</w:t>
      </w:r>
      <w:r w:rsidRPr="005C13EA">
        <w:rPr>
          <w:rFonts w:eastAsia="仿宋_GB2312"/>
          <w:sz w:val="32"/>
          <w:szCs w:val="32"/>
        </w:rPr>
        <w:t>。</w:t>
      </w:r>
      <w:r w:rsidRPr="005C13EA">
        <w:rPr>
          <w:rFonts w:eastAsia="仿宋_GB2312" w:hint="eastAsia"/>
          <w:sz w:val="32"/>
          <w:szCs w:val="32"/>
        </w:rPr>
        <w:t>开展区域划分绘图工作，全市共绘制完成普查区</w:t>
      </w:r>
      <w:r w:rsidRPr="005C13EA">
        <w:rPr>
          <w:rFonts w:eastAsia="仿宋_GB2312" w:hint="eastAsia"/>
          <w:sz w:val="32"/>
          <w:szCs w:val="32"/>
        </w:rPr>
        <w:t>334</w:t>
      </w:r>
      <w:r w:rsidRPr="005C13EA">
        <w:rPr>
          <w:rFonts w:eastAsia="仿宋_GB2312" w:hint="eastAsia"/>
          <w:sz w:val="32"/>
          <w:szCs w:val="32"/>
        </w:rPr>
        <w:t>个，普查小区</w:t>
      </w:r>
      <w:r w:rsidRPr="005C13EA">
        <w:rPr>
          <w:rFonts w:eastAsia="仿宋_GB2312" w:hint="eastAsia"/>
          <w:sz w:val="32"/>
          <w:szCs w:val="32"/>
        </w:rPr>
        <w:t>5331</w:t>
      </w:r>
      <w:r w:rsidRPr="005C13EA">
        <w:rPr>
          <w:rFonts w:eastAsia="仿宋_GB2312" w:hint="eastAsia"/>
          <w:sz w:val="32"/>
          <w:szCs w:val="32"/>
        </w:rPr>
        <w:t>个，标绘建筑物</w:t>
      </w:r>
      <w:r w:rsidRPr="005C13EA">
        <w:rPr>
          <w:rFonts w:eastAsia="仿宋_GB2312" w:hint="eastAsia"/>
          <w:sz w:val="32"/>
          <w:szCs w:val="32"/>
        </w:rPr>
        <w:t>166963</w:t>
      </w:r>
      <w:r w:rsidRPr="005C13EA">
        <w:rPr>
          <w:rFonts w:eastAsia="仿宋_GB2312" w:hint="eastAsia"/>
          <w:sz w:val="32"/>
          <w:szCs w:val="32"/>
        </w:rPr>
        <w:t>个</w:t>
      </w:r>
      <w:r w:rsidRPr="005C13EA">
        <w:rPr>
          <w:rFonts w:eastAsia="仿宋_GB2312" w:hint="eastAsia"/>
          <w:sz w:val="32"/>
          <w:szCs w:val="32"/>
        </w:rPr>
        <w:t xml:space="preserve">, </w:t>
      </w:r>
      <w:r w:rsidRPr="005C13EA">
        <w:rPr>
          <w:rFonts w:eastAsia="仿宋_GB2312" w:hint="eastAsia"/>
          <w:sz w:val="32"/>
          <w:szCs w:val="32"/>
        </w:rPr>
        <w:t>完成普查小区、建筑物上报率达</w:t>
      </w:r>
      <w:r w:rsidRPr="005C13EA">
        <w:rPr>
          <w:rFonts w:eastAsia="仿宋_GB2312" w:hint="eastAsia"/>
          <w:sz w:val="32"/>
          <w:szCs w:val="32"/>
        </w:rPr>
        <w:t>100%</w:t>
      </w:r>
      <w:r w:rsidRPr="005C13EA">
        <w:rPr>
          <w:rFonts w:eastAsia="仿宋_GB2312" w:hint="eastAsia"/>
          <w:sz w:val="32"/>
          <w:szCs w:val="32"/>
        </w:rPr>
        <w:t>。</w:t>
      </w:r>
      <w:r w:rsidRPr="00DD5A39">
        <w:rPr>
          <w:rFonts w:eastAsia="仿宋_GB2312"/>
          <w:sz w:val="32"/>
          <w:szCs w:val="32"/>
        </w:rPr>
        <w:t>四是</w:t>
      </w:r>
      <w:r w:rsidRPr="00DD5A39">
        <w:rPr>
          <w:rFonts w:eastAsia="仿宋_GB2312" w:hint="eastAsia"/>
          <w:sz w:val="32"/>
          <w:szCs w:val="32"/>
        </w:rPr>
        <w:t>积极</w:t>
      </w:r>
      <w:r w:rsidRPr="00DD5A39">
        <w:rPr>
          <w:rFonts w:eastAsia="仿宋_GB2312"/>
          <w:sz w:val="32"/>
          <w:szCs w:val="32"/>
        </w:rPr>
        <w:t>开展</w:t>
      </w:r>
      <w:r w:rsidRPr="00DD5A39">
        <w:rPr>
          <w:rFonts w:eastAsia="仿宋_GB2312" w:hint="eastAsia"/>
          <w:sz w:val="32"/>
          <w:szCs w:val="32"/>
        </w:rPr>
        <w:t>普查</w:t>
      </w:r>
      <w:r w:rsidRPr="00DD5A39">
        <w:rPr>
          <w:rFonts w:eastAsia="仿宋_GB2312"/>
          <w:sz w:val="32"/>
          <w:szCs w:val="32"/>
        </w:rPr>
        <w:t>宣传动员。</w:t>
      </w:r>
      <w:r w:rsidRPr="00CA552D">
        <w:rPr>
          <w:rFonts w:eastAsia="仿宋_GB2312"/>
          <w:sz w:val="32"/>
          <w:szCs w:val="32"/>
        </w:rPr>
        <w:t>市委宣传部和市人普办联合下发《攀枝花市第七次全国人口普查宣传工作方案》，</w:t>
      </w:r>
      <w:r w:rsidRPr="005C13EA">
        <w:rPr>
          <w:rFonts w:eastAsia="仿宋_GB2312" w:hint="eastAsia"/>
          <w:sz w:val="32"/>
          <w:szCs w:val="32"/>
        </w:rPr>
        <w:t>将各阶段宣传任务细化分解、压实责任。</w:t>
      </w:r>
      <w:r w:rsidRPr="005C13EA">
        <w:rPr>
          <w:rFonts w:eastAsia="仿宋_GB2312"/>
          <w:sz w:val="32"/>
          <w:szCs w:val="32"/>
        </w:rPr>
        <w:lastRenderedPageBreak/>
        <w:t>编发</w:t>
      </w:r>
      <w:r w:rsidRPr="005C13EA">
        <w:rPr>
          <w:rFonts w:eastAsia="仿宋_GB2312"/>
          <w:sz w:val="32"/>
          <w:szCs w:val="32"/>
        </w:rPr>
        <w:t>“</w:t>
      </w:r>
      <w:r w:rsidRPr="005C13EA">
        <w:rPr>
          <w:rFonts w:eastAsia="仿宋_GB2312"/>
          <w:sz w:val="32"/>
          <w:szCs w:val="32"/>
        </w:rPr>
        <w:t>七人普</w:t>
      </w:r>
      <w:r w:rsidRPr="005C13EA">
        <w:rPr>
          <w:rFonts w:eastAsia="仿宋_GB2312"/>
          <w:sz w:val="32"/>
          <w:szCs w:val="32"/>
        </w:rPr>
        <w:t>”</w:t>
      </w:r>
      <w:r w:rsidRPr="005C13EA">
        <w:rPr>
          <w:rFonts w:eastAsia="仿宋_GB2312"/>
          <w:sz w:val="32"/>
          <w:szCs w:val="32"/>
        </w:rPr>
        <w:t>工作简报</w:t>
      </w:r>
      <w:r w:rsidRPr="005C13EA">
        <w:rPr>
          <w:rFonts w:eastAsia="仿宋_GB2312"/>
          <w:sz w:val="32"/>
          <w:szCs w:val="32"/>
        </w:rPr>
        <w:t>26</w:t>
      </w:r>
      <w:r w:rsidRPr="005C13EA">
        <w:rPr>
          <w:rFonts w:eastAsia="仿宋_GB2312"/>
          <w:sz w:val="32"/>
          <w:szCs w:val="32"/>
        </w:rPr>
        <w:t>期，制作</w:t>
      </w:r>
      <w:r w:rsidRPr="005C13EA">
        <w:rPr>
          <w:rFonts w:eastAsia="仿宋_GB2312"/>
          <w:sz w:val="32"/>
          <w:szCs w:val="32"/>
        </w:rPr>
        <w:t>11</w:t>
      </w:r>
      <w:r w:rsidRPr="005C13EA">
        <w:rPr>
          <w:rFonts w:eastAsia="仿宋_GB2312"/>
          <w:sz w:val="32"/>
          <w:szCs w:val="32"/>
        </w:rPr>
        <w:t>个品类的宣传用品，在《攀枝花日报》上刊登</w:t>
      </w:r>
      <w:r w:rsidRPr="005C13EA">
        <w:rPr>
          <w:rFonts w:eastAsia="仿宋_GB2312" w:hint="eastAsia"/>
          <w:sz w:val="32"/>
          <w:szCs w:val="32"/>
        </w:rPr>
        <w:t>10</w:t>
      </w:r>
      <w:r w:rsidRPr="005C13EA">
        <w:rPr>
          <w:rFonts w:eastAsia="仿宋_GB2312" w:hint="eastAsia"/>
          <w:sz w:val="32"/>
          <w:szCs w:val="32"/>
        </w:rPr>
        <w:t>余</w:t>
      </w:r>
      <w:r w:rsidRPr="005C13EA">
        <w:rPr>
          <w:rFonts w:eastAsia="仿宋_GB2312"/>
          <w:sz w:val="32"/>
          <w:szCs w:val="32"/>
        </w:rPr>
        <w:t>篇人口普查相关文章；全市户外大型</w:t>
      </w:r>
      <w:r w:rsidRPr="005C13EA">
        <w:rPr>
          <w:rFonts w:eastAsia="仿宋_GB2312"/>
          <w:sz w:val="32"/>
          <w:szCs w:val="32"/>
        </w:rPr>
        <w:t>LED</w:t>
      </w:r>
      <w:r w:rsidRPr="005C13EA">
        <w:rPr>
          <w:rFonts w:eastAsia="仿宋_GB2312"/>
          <w:sz w:val="32"/>
          <w:szCs w:val="32"/>
        </w:rPr>
        <w:t>屏</w:t>
      </w:r>
      <w:r w:rsidRPr="005C13EA">
        <w:rPr>
          <w:rFonts w:eastAsia="仿宋_GB2312"/>
          <w:sz w:val="32"/>
          <w:szCs w:val="32"/>
        </w:rPr>
        <w:t>“</w:t>
      </w:r>
      <w:r w:rsidRPr="005C13EA">
        <w:rPr>
          <w:rFonts w:eastAsia="仿宋_GB2312"/>
          <w:sz w:val="32"/>
          <w:szCs w:val="32"/>
        </w:rPr>
        <w:t>七人普</w:t>
      </w:r>
      <w:r w:rsidRPr="005C13EA">
        <w:rPr>
          <w:rFonts w:eastAsia="仿宋_GB2312"/>
          <w:sz w:val="32"/>
          <w:szCs w:val="32"/>
        </w:rPr>
        <w:t>”</w:t>
      </w:r>
      <w:r w:rsidRPr="005C13EA">
        <w:rPr>
          <w:rFonts w:eastAsia="仿宋_GB2312"/>
          <w:sz w:val="32"/>
          <w:szCs w:val="32"/>
        </w:rPr>
        <w:t>宣传陆续启动，针对不同人群进行宣传；</w:t>
      </w:r>
      <w:r w:rsidRPr="005C13EA">
        <w:rPr>
          <w:rFonts w:eastAsia="仿宋_GB2312"/>
          <w:sz w:val="32"/>
          <w:szCs w:val="32"/>
        </w:rPr>
        <w:t>5</w:t>
      </w:r>
      <w:r w:rsidRPr="005C13EA">
        <w:rPr>
          <w:rFonts w:eastAsia="仿宋_GB2312"/>
          <w:sz w:val="32"/>
          <w:szCs w:val="32"/>
        </w:rPr>
        <w:t>辆公交车身广告、</w:t>
      </w:r>
      <w:r w:rsidRPr="005C13EA">
        <w:rPr>
          <w:rFonts w:eastAsia="仿宋_GB2312"/>
          <w:sz w:val="32"/>
          <w:szCs w:val="32"/>
        </w:rPr>
        <w:t>200</w:t>
      </w:r>
      <w:r w:rsidRPr="005C13EA">
        <w:rPr>
          <w:rFonts w:eastAsia="仿宋_GB2312"/>
          <w:sz w:val="32"/>
          <w:szCs w:val="32"/>
        </w:rPr>
        <w:t>多辆公交车内车尾</w:t>
      </w:r>
      <w:r w:rsidRPr="005C13EA">
        <w:rPr>
          <w:rFonts w:eastAsia="仿宋_GB2312"/>
          <w:sz w:val="32"/>
          <w:szCs w:val="32"/>
        </w:rPr>
        <w:t>LED</w:t>
      </w:r>
      <w:r w:rsidRPr="005C13EA">
        <w:rPr>
          <w:rFonts w:eastAsia="仿宋_GB2312"/>
          <w:sz w:val="32"/>
          <w:szCs w:val="32"/>
        </w:rPr>
        <w:t>屏和</w:t>
      </w:r>
      <w:r w:rsidRPr="005C13EA">
        <w:rPr>
          <w:rFonts w:eastAsia="仿宋_GB2312"/>
          <w:sz w:val="32"/>
          <w:szCs w:val="32"/>
        </w:rPr>
        <w:t>1471</w:t>
      </w:r>
      <w:r w:rsidRPr="005C13EA">
        <w:rPr>
          <w:rFonts w:eastAsia="仿宋_GB2312"/>
          <w:sz w:val="32"/>
          <w:szCs w:val="32"/>
        </w:rPr>
        <w:t>辆出租车顶</w:t>
      </w:r>
      <w:r w:rsidRPr="005C13EA">
        <w:rPr>
          <w:rFonts w:eastAsia="仿宋_GB2312"/>
          <w:sz w:val="32"/>
          <w:szCs w:val="32"/>
        </w:rPr>
        <w:t>LED</w:t>
      </w:r>
      <w:proofErr w:type="gramStart"/>
      <w:r w:rsidRPr="005C13EA">
        <w:rPr>
          <w:rFonts w:eastAsia="仿宋_GB2312"/>
          <w:sz w:val="32"/>
          <w:szCs w:val="32"/>
        </w:rPr>
        <w:t>屏宣传</w:t>
      </w:r>
      <w:proofErr w:type="gramEnd"/>
      <w:r w:rsidRPr="005C13EA">
        <w:rPr>
          <w:rFonts w:eastAsia="仿宋_GB2312"/>
          <w:sz w:val="32"/>
          <w:szCs w:val="32"/>
        </w:rPr>
        <w:t>标语全面上线</w:t>
      </w:r>
      <w:r w:rsidRPr="005C13EA">
        <w:rPr>
          <w:rFonts w:eastAsia="仿宋_GB2312" w:hint="eastAsia"/>
          <w:sz w:val="32"/>
          <w:szCs w:val="32"/>
        </w:rPr>
        <w:t>。</w:t>
      </w:r>
      <w:r w:rsidRPr="00DD5A39">
        <w:rPr>
          <w:rFonts w:eastAsia="仿宋_GB2312" w:hint="eastAsia"/>
          <w:sz w:val="32"/>
          <w:szCs w:val="32"/>
        </w:rPr>
        <w:t>五是顺利完成入户阶段工作。</w:t>
      </w:r>
      <w:r w:rsidRPr="00DD5A39">
        <w:rPr>
          <w:rFonts w:eastAsia="仿宋_GB2312" w:hint="eastAsia"/>
          <w:sz w:val="32"/>
          <w:szCs w:val="32"/>
        </w:rPr>
        <w:t>10</w:t>
      </w:r>
      <w:r w:rsidRPr="005C13EA">
        <w:rPr>
          <w:rFonts w:eastAsia="仿宋_GB2312" w:hint="eastAsia"/>
          <w:sz w:val="32"/>
          <w:szCs w:val="32"/>
        </w:rPr>
        <w:t>月，</w:t>
      </w:r>
      <w:r w:rsidRPr="005C13EA">
        <w:rPr>
          <w:rFonts w:eastAsia="仿宋_GB2312"/>
          <w:sz w:val="32"/>
          <w:szCs w:val="32"/>
        </w:rPr>
        <w:t>市委召开常委会议</w:t>
      </w:r>
      <w:r w:rsidRPr="005C13EA">
        <w:rPr>
          <w:rFonts w:eastAsia="仿宋_GB2312" w:hint="eastAsia"/>
          <w:sz w:val="32"/>
          <w:szCs w:val="32"/>
        </w:rPr>
        <w:t>，听取“七人普”专题工作汇报，市委书记贾瑞云提出</w:t>
      </w:r>
      <w:r w:rsidRPr="005C13EA">
        <w:rPr>
          <w:rFonts w:eastAsia="仿宋_GB2312" w:hint="eastAsia"/>
          <w:sz w:val="32"/>
          <w:szCs w:val="32"/>
        </w:rPr>
        <w:t>4</w:t>
      </w:r>
      <w:r w:rsidRPr="005C13EA">
        <w:rPr>
          <w:rFonts w:eastAsia="仿宋_GB2312" w:hint="eastAsia"/>
          <w:sz w:val="32"/>
          <w:szCs w:val="32"/>
        </w:rPr>
        <w:t>条工作要求。市委</w:t>
      </w:r>
      <w:r w:rsidRPr="005C13EA">
        <w:rPr>
          <w:rFonts w:eastAsia="仿宋_GB2312"/>
          <w:sz w:val="32"/>
          <w:szCs w:val="32"/>
        </w:rPr>
        <w:t>办、政府办联合</w:t>
      </w:r>
      <w:r w:rsidRPr="005C13EA">
        <w:rPr>
          <w:rFonts w:eastAsia="仿宋_GB2312" w:hint="eastAsia"/>
          <w:sz w:val="32"/>
          <w:szCs w:val="32"/>
        </w:rPr>
        <w:t>下发了《</w:t>
      </w:r>
      <w:r w:rsidRPr="005C13EA">
        <w:rPr>
          <w:rFonts w:eastAsia="仿宋_GB2312"/>
          <w:sz w:val="32"/>
          <w:szCs w:val="32"/>
        </w:rPr>
        <w:t>关于进一步压紧压实责任切实做好第七次全国人口普查的通知</w:t>
      </w:r>
      <w:r w:rsidRPr="005C13EA">
        <w:rPr>
          <w:rFonts w:eastAsia="仿宋_GB2312" w:hint="eastAsia"/>
          <w:sz w:val="32"/>
          <w:szCs w:val="32"/>
        </w:rPr>
        <w:t>》，指导即将开始的关键入户环节工作。</w:t>
      </w:r>
      <w:r w:rsidRPr="005C13EA">
        <w:rPr>
          <w:rFonts w:eastAsia="仿宋_GB2312" w:hint="eastAsia"/>
          <w:sz w:val="32"/>
          <w:szCs w:val="32"/>
        </w:rPr>
        <w:t>10</w:t>
      </w:r>
      <w:r w:rsidRPr="005C13EA">
        <w:rPr>
          <w:rFonts w:eastAsia="仿宋_GB2312" w:hint="eastAsia"/>
          <w:sz w:val="32"/>
          <w:szCs w:val="32"/>
        </w:rPr>
        <w:t>月</w:t>
      </w:r>
      <w:r w:rsidRPr="005C13EA">
        <w:rPr>
          <w:rFonts w:eastAsia="仿宋_GB2312" w:hint="eastAsia"/>
          <w:sz w:val="32"/>
          <w:szCs w:val="32"/>
        </w:rPr>
        <w:t>11</w:t>
      </w:r>
      <w:r w:rsidRPr="005C13EA">
        <w:rPr>
          <w:rFonts w:eastAsia="仿宋_GB2312" w:hint="eastAsia"/>
          <w:sz w:val="32"/>
          <w:szCs w:val="32"/>
        </w:rPr>
        <w:t>日，近</w:t>
      </w:r>
      <w:r w:rsidRPr="005C13EA">
        <w:rPr>
          <w:rFonts w:eastAsia="仿宋_GB2312" w:hint="eastAsia"/>
          <w:sz w:val="32"/>
          <w:szCs w:val="32"/>
        </w:rPr>
        <w:t>6000</w:t>
      </w:r>
      <w:r w:rsidRPr="005C13EA">
        <w:rPr>
          <w:rFonts w:eastAsia="仿宋_GB2312" w:hint="eastAsia"/>
          <w:sz w:val="32"/>
          <w:szCs w:val="32"/>
        </w:rPr>
        <w:t>名普查“两员”</w:t>
      </w:r>
      <w:r w:rsidRPr="005C13EA">
        <w:rPr>
          <w:rFonts w:eastAsia="仿宋_GB2312"/>
          <w:sz w:val="32"/>
          <w:szCs w:val="32"/>
        </w:rPr>
        <w:t>走进千家万户开展</w:t>
      </w:r>
      <w:r w:rsidRPr="005C13EA">
        <w:rPr>
          <w:rFonts w:eastAsia="仿宋_GB2312"/>
          <w:sz w:val="32"/>
          <w:szCs w:val="32"/>
        </w:rPr>
        <w:t>“</w:t>
      </w:r>
      <w:r w:rsidRPr="005C13EA">
        <w:rPr>
          <w:rFonts w:eastAsia="仿宋_GB2312"/>
          <w:sz w:val="32"/>
          <w:szCs w:val="32"/>
        </w:rPr>
        <w:t>七人普</w:t>
      </w:r>
      <w:r w:rsidRPr="005C13EA">
        <w:rPr>
          <w:rFonts w:eastAsia="仿宋_GB2312"/>
          <w:sz w:val="32"/>
          <w:szCs w:val="32"/>
        </w:rPr>
        <w:t>”</w:t>
      </w:r>
      <w:r w:rsidRPr="005C13EA">
        <w:rPr>
          <w:rFonts w:eastAsia="仿宋_GB2312"/>
          <w:sz w:val="32"/>
          <w:szCs w:val="32"/>
        </w:rPr>
        <w:t>摸底</w:t>
      </w:r>
      <w:r w:rsidRPr="005C13EA">
        <w:rPr>
          <w:rFonts w:eastAsia="仿宋_GB2312" w:hint="eastAsia"/>
          <w:sz w:val="32"/>
          <w:szCs w:val="32"/>
        </w:rPr>
        <w:t>登记</w:t>
      </w:r>
      <w:r w:rsidRPr="005C13EA">
        <w:rPr>
          <w:rFonts w:eastAsia="仿宋_GB2312"/>
          <w:sz w:val="32"/>
          <w:szCs w:val="32"/>
        </w:rPr>
        <w:t>工作。</w:t>
      </w:r>
      <w:r w:rsidRPr="005C13EA">
        <w:rPr>
          <w:rFonts w:eastAsia="仿宋_GB2312" w:hint="eastAsia"/>
          <w:sz w:val="32"/>
          <w:szCs w:val="32"/>
        </w:rPr>
        <w:t>通过</w:t>
      </w:r>
      <w:r w:rsidRPr="00DD5A39">
        <w:rPr>
          <w:rFonts w:eastAsia="仿宋_GB2312" w:hint="eastAsia"/>
          <w:sz w:val="32"/>
          <w:szCs w:val="32"/>
        </w:rPr>
        <w:t>规范</w:t>
      </w:r>
      <w:r w:rsidRPr="00DD5A39">
        <w:rPr>
          <w:rFonts w:eastAsia="仿宋_GB2312"/>
          <w:sz w:val="32"/>
          <w:szCs w:val="32"/>
        </w:rPr>
        <w:t>执行普查方案</w:t>
      </w:r>
      <w:r w:rsidRPr="00DD5A39">
        <w:rPr>
          <w:rFonts w:eastAsia="仿宋_GB2312" w:hint="eastAsia"/>
          <w:sz w:val="32"/>
          <w:szCs w:val="32"/>
        </w:rPr>
        <w:t>、</w:t>
      </w:r>
      <w:r w:rsidRPr="00DD5A39">
        <w:rPr>
          <w:rFonts w:eastAsia="仿宋_GB2312"/>
          <w:sz w:val="32"/>
          <w:szCs w:val="32"/>
        </w:rPr>
        <w:t>有效利用行政记录</w:t>
      </w:r>
      <w:r w:rsidRPr="00DD5A39">
        <w:rPr>
          <w:rFonts w:eastAsia="仿宋_GB2312" w:hint="eastAsia"/>
          <w:sz w:val="32"/>
          <w:szCs w:val="32"/>
        </w:rPr>
        <w:t>、</w:t>
      </w:r>
      <w:r w:rsidRPr="00DD5A39">
        <w:rPr>
          <w:rFonts w:eastAsia="仿宋_GB2312"/>
          <w:sz w:val="32"/>
          <w:szCs w:val="32"/>
        </w:rPr>
        <w:t>全力推广自主填报</w:t>
      </w:r>
      <w:r w:rsidRPr="00DD5A39">
        <w:rPr>
          <w:rFonts w:eastAsia="仿宋_GB2312" w:hint="eastAsia"/>
          <w:sz w:val="32"/>
          <w:szCs w:val="32"/>
        </w:rPr>
        <w:t>、重点关注相关人群，入户阶段的摸底、</w:t>
      </w:r>
      <w:proofErr w:type="gramStart"/>
      <w:r w:rsidRPr="00DD5A39">
        <w:rPr>
          <w:rFonts w:eastAsia="仿宋_GB2312" w:hint="eastAsia"/>
          <w:sz w:val="32"/>
          <w:szCs w:val="32"/>
        </w:rPr>
        <w:t>短表登记</w:t>
      </w:r>
      <w:proofErr w:type="gramEnd"/>
      <w:r w:rsidRPr="00DD5A39">
        <w:rPr>
          <w:rFonts w:eastAsia="仿宋_GB2312" w:hint="eastAsia"/>
          <w:sz w:val="32"/>
          <w:szCs w:val="32"/>
        </w:rPr>
        <w:t>、</w:t>
      </w:r>
      <w:proofErr w:type="gramStart"/>
      <w:r w:rsidRPr="00DD5A39">
        <w:rPr>
          <w:rFonts w:eastAsia="仿宋_GB2312" w:hint="eastAsia"/>
          <w:sz w:val="32"/>
          <w:szCs w:val="32"/>
        </w:rPr>
        <w:t>长表信息采集</w:t>
      </w:r>
      <w:proofErr w:type="gramEnd"/>
      <w:r w:rsidRPr="00DD5A39">
        <w:rPr>
          <w:rFonts w:eastAsia="仿宋_GB2312" w:hint="eastAsia"/>
          <w:sz w:val="32"/>
          <w:szCs w:val="32"/>
        </w:rPr>
        <w:t>等各项工作于</w:t>
      </w:r>
      <w:r w:rsidRPr="00DD5A39">
        <w:rPr>
          <w:rFonts w:eastAsia="仿宋_GB2312" w:hint="eastAsia"/>
          <w:sz w:val="32"/>
          <w:szCs w:val="32"/>
        </w:rPr>
        <w:t>12</w:t>
      </w:r>
      <w:r w:rsidRPr="00DD5A39">
        <w:rPr>
          <w:rFonts w:eastAsia="仿宋_GB2312" w:hint="eastAsia"/>
          <w:sz w:val="32"/>
          <w:szCs w:val="32"/>
        </w:rPr>
        <w:t>月上旬全部结束，各阶段工作进度在全省历次通报中均处于前列，</w:t>
      </w:r>
      <w:r w:rsidRPr="00DD5A39">
        <w:rPr>
          <w:rFonts w:eastAsia="仿宋_GB2312"/>
          <w:sz w:val="32"/>
          <w:szCs w:val="32"/>
        </w:rPr>
        <w:t>工作得到上级肯定。</w:t>
      </w:r>
      <w:r w:rsidRPr="00DD5A39">
        <w:rPr>
          <w:rFonts w:eastAsia="仿宋_GB2312" w:hint="eastAsia"/>
          <w:sz w:val="32"/>
          <w:szCs w:val="32"/>
        </w:rPr>
        <w:t>六</w:t>
      </w:r>
      <w:r w:rsidRPr="00DD5A39">
        <w:rPr>
          <w:rFonts w:eastAsia="仿宋_GB2312"/>
          <w:sz w:val="32"/>
          <w:szCs w:val="32"/>
        </w:rPr>
        <w:t>是认真组织</w:t>
      </w:r>
      <w:r w:rsidRPr="00DD5A39">
        <w:rPr>
          <w:rFonts w:eastAsia="仿宋_GB2312" w:hint="eastAsia"/>
          <w:sz w:val="32"/>
          <w:szCs w:val="32"/>
        </w:rPr>
        <w:t>复查编码</w:t>
      </w:r>
      <w:r w:rsidRPr="00DD5A39">
        <w:rPr>
          <w:rFonts w:eastAsia="仿宋_GB2312"/>
          <w:sz w:val="32"/>
          <w:szCs w:val="32"/>
        </w:rPr>
        <w:t>验收</w:t>
      </w:r>
      <w:r w:rsidRPr="00DD5A39">
        <w:rPr>
          <w:rFonts w:eastAsia="仿宋_GB2312" w:hint="eastAsia"/>
          <w:sz w:val="32"/>
          <w:szCs w:val="32"/>
        </w:rPr>
        <w:t>工作</w:t>
      </w:r>
      <w:r w:rsidRPr="00DD5A39">
        <w:rPr>
          <w:rFonts w:eastAsia="仿宋_GB2312"/>
          <w:sz w:val="32"/>
          <w:szCs w:val="32"/>
        </w:rPr>
        <w:t>。</w:t>
      </w:r>
      <w:r w:rsidRPr="00DD5A39">
        <w:rPr>
          <w:rFonts w:eastAsia="仿宋_GB2312" w:hint="eastAsia"/>
          <w:sz w:val="32"/>
          <w:szCs w:val="32"/>
        </w:rPr>
        <w:t>组织县、乡、村级普查机构，协同公安、卫健部门即时对反馈</w:t>
      </w:r>
      <w:proofErr w:type="gramStart"/>
      <w:r w:rsidRPr="00DD5A39">
        <w:rPr>
          <w:rFonts w:eastAsia="仿宋_GB2312" w:hint="eastAsia"/>
          <w:sz w:val="32"/>
          <w:szCs w:val="32"/>
        </w:rPr>
        <w:t>的短表登记</w:t>
      </w:r>
      <w:proofErr w:type="gramEnd"/>
      <w:r w:rsidRPr="00DD5A39">
        <w:rPr>
          <w:rFonts w:eastAsia="仿宋_GB2312" w:hint="eastAsia"/>
          <w:sz w:val="32"/>
          <w:szCs w:val="32"/>
        </w:rPr>
        <w:t>数据内部逻辑、户籍人口漏报错填、低</w:t>
      </w:r>
      <w:proofErr w:type="gramStart"/>
      <w:r w:rsidRPr="00DD5A39">
        <w:rPr>
          <w:rFonts w:eastAsia="仿宋_GB2312" w:hint="eastAsia"/>
          <w:sz w:val="32"/>
          <w:szCs w:val="32"/>
        </w:rPr>
        <w:t>龄人口</w:t>
      </w:r>
      <w:proofErr w:type="gramEnd"/>
      <w:r w:rsidRPr="00DD5A39">
        <w:rPr>
          <w:rFonts w:eastAsia="仿宋_GB2312" w:hint="eastAsia"/>
          <w:sz w:val="32"/>
          <w:szCs w:val="32"/>
        </w:rPr>
        <w:t>漏报问题进行整理，分配给普查员进行核查、上报和补登、修正。</w:t>
      </w:r>
    </w:p>
    <w:p w:rsidR="008E3A8E" w:rsidRPr="00F239B1" w:rsidRDefault="008E3A8E" w:rsidP="008E3A8E">
      <w:pPr>
        <w:autoSpaceDE w:val="0"/>
        <w:autoSpaceDN w:val="0"/>
        <w:adjustRightInd w:val="0"/>
        <w:spacing w:line="353" w:lineRule="auto"/>
        <w:ind w:firstLineChars="200" w:firstLine="640"/>
        <w:jc w:val="left"/>
        <w:rPr>
          <w:rFonts w:eastAsia="黑体"/>
          <w:kern w:val="0"/>
          <w:sz w:val="32"/>
          <w:szCs w:val="32"/>
        </w:rPr>
      </w:pPr>
      <w:r w:rsidRPr="00F239B1">
        <w:rPr>
          <w:rFonts w:eastAsia="黑体"/>
          <w:kern w:val="0"/>
          <w:sz w:val="32"/>
          <w:szCs w:val="32"/>
        </w:rPr>
        <w:t>五、评价结论及建议</w:t>
      </w:r>
    </w:p>
    <w:p w:rsidR="008E3A8E" w:rsidRPr="00F239B1" w:rsidRDefault="008E3A8E" w:rsidP="008E3A8E">
      <w:pPr>
        <w:autoSpaceDE w:val="0"/>
        <w:autoSpaceDN w:val="0"/>
        <w:adjustRightInd w:val="0"/>
        <w:spacing w:line="353" w:lineRule="auto"/>
        <w:ind w:firstLineChars="200" w:firstLine="640"/>
        <w:jc w:val="left"/>
        <w:rPr>
          <w:rFonts w:eastAsia="楷体_GB2312"/>
          <w:kern w:val="0"/>
          <w:sz w:val="32"/>
          <w:szCs w:val="32"/>
        </w:rPr>
      </w:pPr>
      <w:r>
        <w:rPr>
          <w:rFonts w:eastAsia="楷体_GB2312"/>
          <w:kern w:val="0"/>
          <w:sz w:val="32"/>
          <w:szCs w:val="32"/>
        </w:rPr>
        <w:t>（一）评价结论</w:t>
      </w:r>
    </w:p>
    <w:p w:rsidR="008E3A8E" w:rsidRPr="00F239B1" w:rsidRDefault="008E3A8E" w:rsidP="008E3A8E">
      <w:pPr>
        <w:autoSpaceDE w:val="0"/>
        <w:autoSpaceDN w:val="0"/>
        <w:adjustRightInd w:val="0"/>
        <w:spacing w:line="353" w:lineRule="auto"/>
        <w:ind w:firstLineChars="200" w:firstLine="640"/>
        <w:jc w:val="left"/>
        <w:rPr>
          <w:rFonts w:eastAsia="仿宋_GB2312"/>
          <w:kern w:val="0"/>
          <w:sz w:val="32"/>
          <w:szCs w:val="32"/>
        </w:rPr>
      </w:pPr>
      <w:r>
        <w:rPr>
          <w:rFonts w:eastAsia="仿宋_GB2312" w:hint="eastAsia"/>
          <w:kern w:val="0"/>
          <w:sz w:val="32"/>
          <w:szCs w:val="32"/>
        </w:rPr>
        <w:t>项目资金预算配置合理，预算执行严格有序，资金管理规范可控，资金效益合乎预期。</w:t>
      </w:r>
      <w:r>
        <w:rPr>
          <w:rFonts w:eastAsia="仿宋_GB2312" w:hint="eastAsia"/>
          <w:kern w:val="0"/>
          <w:sz w:val="32"/>
          <w:szCs w:val="32"/>
        </w:rPr>
        <w:t>2020</w:t>
      </w:r>
      <w:r>
        <w:rPr>
          <w:rFonts w:eastAsia="仿宋_GB2312" w:hint="eastAsia"/>
          <w:kern w:val="0"/>
          <w:sz w:val="32"/>
          <w:szCs w:val="32"/>
        </w:rPr>
        <w:t>年第七次人口普查</w:t>
      </w:r>
      <w:r>
        <w:rPr>
          <w:rFonts w:eastAsia="仿宋_GB2312" w:hint="eastAsia"/>
          <w:kern w:val="0"/>
          <w:sz w:val="32"/>
          <w:szCs w:val="32"/>
        </w:rPr>
        <w:lastRenderedPageBreak/>
        <w:t>工作</w:t>
      </w:r>
      <w:r w:rsidRPr="003E4254">
        <w:rPr>
          <w:rFonts w:ascii="仿宋_GB2312" w:eastAsia="仿宋_GB2312" w:hint="eastAsia"/>
          <w:kern w:val="0"/>
          <w:sz w:val="32"/>
          <w:szCs w:val="32"/>
        </w:rPr>
        <w:t>全面查清我</w:t>
      </w:r>
      <w:r>
        <w:rPr>
          <w:rFonts w:ascii="仿宋_GB2312" w:eastAsia="仿宋_GB2312" w:hint="eastAsia"/>
          <w:kern w:val="0"/>
          <w:sz w:val="32"/>
          <w:szCs w:val="32"/>
        </w:rPr>
        <w:t>市</w:t>
      </w:r>
      <w:r w:rsidRPr="003E4254">
        <w:rPr>
          <w:rFonts w:ascii="仿宋_GB2312" w:eastAsia="仿宋_GB2312" w:hint="eastAsia"/>
          <w:kern w:val="0"/>
          <w:sz w:val="32"/>
          <w:szCs w:val="32"/>
        </w:rPr>
        <w:t>人口数量、结构、分布、住房等方面情况，为完善人口发展战略和政策体系，促进人口长期均衡发展，科学制定国民经济和社会发展规划，推动经济高质量发展，全面开启社会主义现代化建设新征程，向第二个百年奋斗目标进军，提供科学准确的统计信息支持</w:t>
      </w:r>
      <w:r>
        <w:rPr>
          <w:rFonts w:ascii="仿宋_GB2312" w:eastAsia="仿宋_GB2312" w:hint="eastAsia"/>
          <w:kern w:val="0"/>
          <w:sz w:val="32"/>
          <w:szCs w:val="32"/>
        </w:rPr>
        <w:t>。</w:t>
      </w:r>
    </w:p>
    <w:p w:rsidR="008E3A8E" w:rsidRPr="00F239B1" w:rsidRDefault="008E3A8E" w:rsidP="008E3A8E">
      <w:pPr>
        <w:autoSpaceDE w:val="0"/>
        <w:autoSpaceDN w:val="0"/>
        <w:adjustRightInd w:val="0"/>
        <w:spacing w:line="353" w:lineRule="auto"/>
        <w:ind w:firstLineChars="200" w:firstLine="640"/>
        <w:jc w:val="left"/>
        <w:rPr>
          <w:rFonts w:eastAsia="楷体_GB2312"/>
          <w:kern w:val="0"/>
          <w:sz w:val="32"/>
          <w:szCs w:val="32"/>
        </w:rPr>
      </w:pPr>
      <w:r>
        <w:rPr>
          <w:rFonts w:eastAsia="楷体_GB2312"/>
          <w:kern w:val="0"/>
          <w:sz w:val="32"/>
          <w:szCs w:val="32"/>
        </w:rPr>
        <w:t>（二）存在的问题</w:t>
      </w:r>
    </w:p>
    <w:p w:rsidR="008E3A8E" w:rsidRPr="00E46545" w:rsidRDefault="008E3A8E" w:rsidP="008E3A8E">
      <w:pPr>
        <w:autoSpaceDE w:val="0"/>
        <w:autoSpaceDN w:val="0"/>
        <w:adjustRightInd w:val="0"/>
        <w:spacing w:line="353" w:lineRule="auto"/>
        <w:ind w:firstLineChars="200" w:firstLine="640"/>
        <w:jc w:val="left"/>
        <w:rPr>
          <w:rFonts w:eastAsia="仿宋_GB2312"/>
          <w:kern w:val="0"/>
          <w:sz w:val="32"/>
          <w:szCs w:val="32"/>
        </w:rPr>
      </w:pPr>
      <w:r w:rsidRPr="00E46545">
        <w:rPr>
          <w:rFonts w:eastAsia="仿宋_GB2312" w:hint="eastAsia"/>
          <w:kern w:val="0"/>
          <w:sz w:val="32"/>
          <w:szCs w:val="32"/>
        </w:rPr>
        <w:t>资金下达</w:t>
      </w:r>
      <w:r w:rsidRPr="00E46545">
        <w:rPr>
          <w:rFonts w:eastAsia="仿宋_GB2312" w:hint="eastAsia"/>
          <w:kern w:val="0"/>
          <w:sz w:val="32"/>
          <w:szCs w:val="32"/>
        </w:rPr>
        <w:t>50</w:t>
      </w:r>
      <w:r w:rsidRPr="00E46545">
        <w:rPr>
          <w:rFonts w:eastAsia="仿宋_GB2312" w:hint="eastAsia"/>
          <w:kern w:val="0"/>
          <w:sz w:val="32"/>
          <w:szCs w:val="32"/>
        </w:rPr>
        <w:t>万元，使用</w:t>
      </w:r>
      <w:r w:rsidRPr="00E46545">
        <w:rPr>
          <w:rFonts w:eastAsia="仿宋_GB2312" w:hint="eastAsia"/>
          <w:kern w:val="0"/>
          <w:sz w:val="32"/>
          <w:szCs w:val="32"/>
        </w:rPr>
        <w:t>31.41</w:t>
      </w:r>
      <w:r w:rsidRPr="00E46545">
        <w:rPr>
          <w:rFonts w:eastAsia="仿宋_GB2312" w:hint="eastAsia"/>
          <w:kern w:val="0"/>
          <w:sz w:val="32"/>
          <w:szCs w:val="32"/>
        </w:rPr>
        <w:t>万元，差额</w:t>
      </w:r>
      <w:r w:rsidRPr="00E46545">
        <w:rPr>
          <w:rFonts w:eastAsia="仿宋_GB2312" w:hint="eastAsia"/>
          <w:kern w:val="0"/>
          <w:sz w:val="32"/>
          <w:szCs w:val="32"/>
        </w:rPr>
        <w:t>18.59</w:t>
      </w:r>
      <w:r w:rsidRPr="00E46545">
        <w:rPr>
          <w:rFonts w:eastAsia="仿宋_GB2312" w:hint="eastAsia"/>
          <w:kern w:val="0"/>
          <w:sz w:val="32"/>
          <w:szCs w:val="32"/>
        </w:rPr>
        <w:t>万元财政于年底</w:t>
      </w:r>
      <w:r>
        <w:rPr>
          <w:rFonts w:eastAsia="仿宋_GB2312" w:hint="eastAsia"/>
          <w:kern w:val="0"/>
          <w:sz w:val="32"/>
          <w:szCs w:val="32"/>
        </w:rPr>
        <w:t>做指标</w:t>
      </w:r>
      <w:r w:rsidRPr="00E46545">
        <w:rPr>
          <w:rFonts w:eastAsia="仿宋_GB2312" w:hint="eastAsia"/>
          <w:kern w:val="0"/>
          <w:sz w:val="32"/>
          <w:szCs w:val="32"/>
        </w:rPr>
        <w:t>收回。</w:t>
      </w:r>
      <w:r>
        <w:rPr>
          <w:rFonts w:eastAsia="仿宋_GB2312" w:hint="eastAsia"/>
          <w:kern w:val="0"/>
          <w:sz w:val="32"/>
          <w:szCs w:val="32"/>
        </w:rPr>
        <w:t>资金使用数低于资金下达数，是由于部分工作属跨年度开展，经费尚未结算。</w:t>
      </w:r>
    </w:p>
    <w:p w:rsidR="008E3A8E" w:rsidRPr="00F239B1" w:rsidRDefault="008E3A8E" w:rsidP="008E3A8E">
      <w:pPr>
        <w:autoSpaceDE w:val="0"/>
        <w:autoSpaceDN w:val="0"/>
        <w:adjustRightInd w:val="0"/>
        <w:spacing w:line="353" w:lineRule="auto"/>
        <w:ind w:firstLineChars="200" w:firstLine="640"/>
        <w:jc w:val="left"/>
        <w:rPr>
          <w:rFonts w:eastAsia="楷体_GB2312"/>
          <w:kern w:val="0"/>
          <w:sz w:val="32"/>
          <w:szCs w:val="32"/>
        </w:rPr>
      </w:pPr>
      <w:r>
        <w:rPr>
          <w:rFonts w:eastAsia="楷体_GB2312"/>
          <w:kern w:val="0"/>
          <w:sz w:val="32"/>
          <w:szCs w:val="32"/>
        </w:rPr>
        <w:t>（三）相关建议</w:t>
      </w:r>
    </w:p>
    <w:p w:rsidR="008E3A8E" w:rsidRPr="00F239B1" w:rsidRDefault="008E3A8E" w:rsidP="008E3A8E">
      <w:pPr>
        <w:autoSpaceDE w:val="0"/>
        <w:autoSpaceDN w:val="0"/>
        <w:adjustRightInd w:val="0"/>
        <w:spacing w:line="353" w:lineRule="auto"/>
        <w:ind w:firstLineChars="200" w:firstLine="640"/>
        <w:jc w:val="left"/>
        <w:rPr>
          <w:rFonts w:eastAsia="仿宋_GB2312"/>
          <w:kern w:val="0"/>
          <w:sz w:val="32"/>
          <w:szCs w:val="32"/>
        </w:rPr>
      </w:pPr>
      <w:r>
        <w:rPr>
          <w:rFonts w:eastAsia="仿宋_GB2312" w:hint="eastAsia"/>
          <w:kern w:val="0"/>
          <w:sz w:val="32"/>
          <w:szCs w:val="32"/>
        </w:rPr>
        <w:t>无</w:t>
      </w:r>
    </w:p>
    <w:p w:rsidR="008E3A8E" w:rsidRPr="00C60EA3" w:rsidRDefault="008E3A8E" w:rsidP="008E3A8E">
      <w:pPr>
        <w:pStyle w:val="a9"/>
        <w:spacing w:line="353" w:lineRule="auto"/>
        <w:ind w:firstLineChars="200" w:firstLine="640"/>
        <w:jc w:val="left"/>
        <w:rPr>
          <w:rFonts w:ascii="黑体" w:eastAsia="黑体" w:hAnsi="黑体" w:cs="仿宋_GB2312"/>
          <w:sz w:val="32"/>
          <w:szCs w:val="32"/>
        </w:rPr>
      </w:pPr>
    </w:p>
    <w:p w:rsidR="00256262" w:rsidRDefault="00256262">
      <w:pPr>
        <w:widowControl/>
        <w:jc w:val="left"/>
        <w:rPr>
          <w:rStyle w:val="1Char1"/>
          <w:rFonts w:ascii="黑体" w:eastAsia="黑体" w:hAnsi="黑体"/>
          <w:b w:val="0"/>
        </w:rPr>
      </w:pPr>
    </w:p>
    <w:p w:rsidR="008E3A8E" w:rsidRDefault="008E3A8E">
      <w:pPr>
        <w:widowControl/>
        <w:jc w:val="left"/>
        <w:rPr>
          <w:rStyle w:val="1Char1"/>
          <w:rFonts w:ascii="黑体" w:eastAsia="黑体" w:hAnsi="黑体"/>
          <w:b w:val="0"/>
        </w:rPr>
      </w:pPr>
    </w:p>
    <w:p w:rsidR="008E3A8E" w:rsidRDefault="008E3A8E">
      <w:pPr>
        <w:widowControl/>
        <w:jc w:val="left"/>
        <w:rPr>
          <w:rStyle w:val="1Char1"/>
          <w:rFonts w:ascii="黑体" w:eastAsia="黑体" w:hAnsi="黑体"/>
          <w:b w:val="0"/>
        </w:rPr>
      </w:pPr>
    </w:p>
    <w:p w:rsidR="008E3A8E" w:rsidRDefault="008E3A8E">
      <w:pPr>
        <w:widowControl/>
        <w:jc w:val="left"/>
        <w:rPr>
          <w:rStyle w:val="1Char1"/>
          <w:rFonts w:ascii="黑体" w:eastAsia="黑体" w:hAnsi="黑体"/>
          <w:b w:val="0"/>
        </w:rPr>
      </w:pPr>
    </w:p>
    <w:p w:rsidR="008E3A8E" w:rsidRDefault="008E3A8E">
      <w:pPr>
        <w:widowControl/>
        <w:jc w:val="left"/>
        <w:rPr>
          <w:rStyle w:val="1Char1"/>
          <w:rFonts w:ascii="黑体" w:eastAsia="黑体" w:hAnsi="黑体"/>
          <w:b w:val="0"/>
        </w:rPr>
      </w:pPr>
    </w:p>
    <w:p w:rsidR="008E3A8E" w:rsidRDefault="008E3A8E">
      <w:pPr>
        <w:widowControl/>
        <w:jc w:val="left"/>
        <w:rPr>
          <w:rStyle w:val="1Char1"/>
          <w:rFonts w:ascii="黑体" w:eastAsia="黑体" w:hAnsi="黑体"/>
          <w:b w:val="0"/>
        </w:rPr>
      </w:pPr>
    </w:p>
    <w:p w:rsidR="008E3A8E" w:rsidRDefault="008E3A8E">
      <w:pPr>
        <w:widowControl/>
        <w:jc w:val="left"/>
        <w:rPr>
          <w:rStyle w:val="1Char1"/>
          <w:rFonts w:ascii="黑体" w:eastAsia="黑体" w:hAnsi="黑体"/>
          <w:b w:val="0"/>
        </w:rPr>
      </w:pPr>
    </w:p>
    <w:p w:rsidR="008E3A8E" w:rsidRDefault="008E3A8E">
      <w:pPr>
        <w:widowControl/>
        <w:jc w:val="left"/>
        <w:rPr>
          <w:rStyle w:val="1Char1"/>
          <w:rFonts w:ascii="黑体" w:eastAsia="黑体" w:hAnsi="黑体"/>
          <w:b w:val="0"/>
        </w:rPr>
      </w:pPr>
    </w:p>
    <w:p w:rsidR="008E3A8E" w:rsidRDefault="008E3A8E">
      <w:pPr>
        <w:widowControl/>
        <w:jc w:val="left"/>
        <w:rPr>
          <w:rStyle w:val="1Char1"/>
          <w:rFonts w:ascii="黑体" w:eastAsia="黑体" w:hAnsi="黑体"/>
          <w:b w:val="0"/>
        </w:rPr>
      </w:pPr>
    </w:p>
    <w:p w:rsidR="008E3A8E" w:rsidRDefault="008E3A8E">
      <w:pPr>
        <w:widowControl/>
        <w:jc w:val="left"/>
        <w:rPr>
          <w:rStyle w:val="1Char1"/>
          <w:rFonts w:ascii="黑体" w:eastAsia="黑体" w:hAnsi="黑体"/>
          <w:b w:val="0"/>
        </w:rPr>
      </w:pPr>
    </w:p>
    <w:p w:rsidR="008E3A8E" w:rsidRDefault="008E3A8E" w:rsidP="008E3A8E">
      <w:pPr>
        <w:pStyle w:val="a9"/>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lastRenderedPageBreak/>
        <w:t>攀枝花市统计局</w:t>
      </w:r>
    </w:p>
    <w:p w:rsidR="008E3A8E" w:rsidRDefault="008E3A8E" w:rsidP="008E3A8E">
      <w:pPr>
        <w:pStyle w:val="a9"/>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2020年度部门预算项目支出绩效自评报告</w:t>
      </w:r>
    </w:p>
    <w:p w:rsidR="008E3A8E" w:rsidRDefault="008E3A8E" w:rsidP="008E3A8E">
      <w:pPr>
        <w:pStyle w:val="a9"/>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w:t>
      </w:r>
      <w:r w:rsidRPr="00E27144">
        <w:rPr>
          <w:rFonts w:ascii="方正小标宋_GBK" w:eastAsia="方正小标宋_GBK" w:hAnsi="黑体" w:cs="黑体" w:hint="eastAsia"/>
          <w:sz w:val="36"/>
          <w:szCs w:val="36"/>
        </w:rPr>
        <w:t>统计业务培训及各类调查</w:t>
      </w:r>
      <w:r>
        <w:rPr>
          <w:rFonts w:ascii="方正小标宋_GBK" w:eastAsia="方正小标宋_GBK" w:hAnsi="黑体" w:cs="黑体" w:hint="eastAsia"/>
          <w:sz w:val="36"/>
          <w:szCs w:val="36"/>
        </w:rPr>
        <w:t>）</w:t>
      </w:r>
    </w:p>
    <w:p w:rsidR="008E3A8E" w:rsidRDefault="008E3A8E" w:rsidP="008E3A8E">
      <w:pPr>
        <w:pStyle w:val="a9"/>
        <w:spacing w:line="600" w:lineRule="exact"/>
        <w:ind w:firstLineChars="200" w:firstLine="640"/>
        <w:jc w:val="left"/>
        <w:rPr>
          <w:rFonts w:ascii="仿宋_GB2312" w:eastAsia="仿宋_GB2312" w:hAnsi="仿宋_GB2312" w:cs="仿宋_GB2312"/>
          <w:sz w:val="32"/>
          <w:szCs w:val="32"/>
        </w:rPr>
      </w:pPr>
    </w:p>
    <w:p w:rsidR="008E3A8E" w:rsidRPr="00F239B1" w:rsidRDefault="008E3A8E" w:rsidP="008E3A8E">
      <w:pPr>
        <w:autoSpaceDE w:val="0"/>
        <w:autoSpaceDN w:val="0"/>
        <w:adjustRightInd w:val="0"/>
        <w:spacing w:line="600" w:lineRule="exact"/>
        <w:ind w:firstLineChars="200" w:firstLine="640"/>
        <w:jc w:val="left"/>
        <w:rPr>
          <w:rFonts w:eastAsia="黑体"/>
          <w:kern w:val="0"/>
          <w:sz w:val="32"/>
          <w:szCs w:val="32"/>
        </w:rPr>
      </w:pPr>
      <w:r w:rsidRPr="00F239B1">
        <w:rPr>
          <w:rFonts w:eastAsia="黑体"/>
          <w:kern w:val="0"/>
          <w:sz w:val="32"/>
          <w:szCs w:val="32"/>
        </w:rPr>
        <w:t>一、项目概况</w:t>
      </w:r>
    </w:p>
    <w:p w:rsidR="008E3A8E" w:rsidRDefault="008E3A8E" w:rsidP="008E3A8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8E3A8E" w:rsidRPr="00D92E7A" w:rsidRDefault="008E3A8E" w:rsidP="008E3A8E">
      <w:pPr>
        <w:adjustRightInd w:val="0"/>
        <w:spacing w:line="580" w:lineRule="exact"/>
        <w:ind w:firstLineChars="200" w:firstLine="672"/>
        <w:jc w:val="left"/>
        <w:rPr>
          <w:rFonts w:ascii="仿宋_GB2312" w:eastAsia="仿宋_GB2312"/>
          <w:spacing w:val="8"/>
          <w:kern w:val="0"/>
          <w:sz w:val="32"/>
          <w:szCs w:val="32"/>
        </w:rPr>
      </w:pPr>
      <w:r w:rsidRPr="00D92E7A">
        <w:rPr>
          <w:rFonts w:ascii="仿宋_GB2312" w:eastAsia="仿宋_GB2312"/>
          <w:spacing w:val="8"/>
          <w:kern w:val="0"/>
          <w:sz w:val="32"/>
          <w:szCs w:val="32"/>
        </w:rPr>
        <w:t>1．</w:t>
      </w:r>
      <w:r>
        <w:rPr>
          <w:rFonts w:ascii="仿宋_GB2312" w:eastAsia="仿宋_GB2312" w:hint="eastAsia"/>
          <w:spacing w:val="8"/>
          <w:kern w:val="0"/>
          <w:sz w:val="32"/>
          <w:szCs w:val="32"/>
        </w:rPr>
        <w:t>市统计局</w:t>
      </w:r>
      <w:r>
        <w:rPr>
          <w:rFonts w:ascii="仿宋_GB2312" w:eastAsia="仿宋_GB2312"/>
          <w:spacing w:val="8"/>
          <w:kern w:val="0"/>
          <w:sz w:val="32"/>
          <w:szCs w:val="32"/>
        </w:rPr>
        <w:t>在该项目管理中的职能</w:t>
      </w:r>
    </w:p>
    <w:p w:rsidR="008E3A8E" w:rsidRPr="000E5794" w:rsidRDefault="008E3A8E" w:rsidP="008E3A8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t>按照《攀枝花市委机构编制委员会关于市城市社会经济调查队增挂攀枝花市社情民意调查中心牌子的通知》，攀枝花市城市经济社会调查队增挂社情民意调查中心牌子，承担全市各类民意调查相关的事务性、技术性工作</w:t>
      </w:r>
      <w:r>
        <w:rPr>
          <w:rFonts w:eastAsia="仿宋_GB2312"/>
          <w:sz w:val="32"/>
          <w:szCs w:val="32"/>
          <w:shd w:val="clear" w:color="auto" w:fill="FFFFFF"/>
        </w:rPr>
        <w:t>。</w:t>
      </w:r>
    </w:p>
    <w:p w:rsidR="008E3A8E" w:rsidRDefault="008E3A8E" w:rsidP="008E3A8E">
      <w:pPr>
        <w:adjustRightInd w:val="0"/>
        <w:spacing w:line="580" w:lineRule="exact"/>
        <w:ind w:firstLineChars="200" w:firstLine="672"/>
        <w:jc w:val="left"/>
        <w:rPr>
          <w:rFonts w:ascii="仿宋_GB2312" w:eastAsia="仿宋_GB2312"/>
          <w:spacing w:val="8"/>
          <w:kern w:val="0"/>
          <w:sz w:val="32"/>
          <w:szCs w:val="32"/>
        </w:rPr>
      </w:pPr>
      <w:r w:rsidRPr="00D92E7A">
        <w:rPr>
          <w:rFonts w:ascii="仿宋_GB2312" w:eastAsia="仿宋_GB2312"/>
          <w:spacing w:val="8"/>
          <w:kern w:val="0"/>
          <w:sz w:val="32"/>
          <w:szCs w:val="32"/>
        </w:rPr>
        <w:t>2．</w:t>
      </w:r>
      <w:r w:rsidRPr="00D92E7A">
        <w:rPr>
          <w:rFonts w:ascii="仿宋_GB2312" w:eastAsia="仿宋_GB2312" w:hint="eastAsia"/>
          <w:spacing w:val="8"/>
          <w:kern w:val="0"/>
          <w:sz w:val="32"/>
          <w:szCs w:val="32"/>
        </w:rPr>
        <w:t>项目立项、资金申报</w:t>
      </w:r>
      <w:r>
        <w:rPr>
          <w:rFonts w:ascii="仿宋_GB2312" w:eastAsia="仿宋_GB2312" w:hint="eastAsia"/>
          <w:spacing w:val="8"/>
          <w:kern w:val="0"/>
          <w:sz w:val="32"/>
          <w:szCs w:val="32"/>
        </w:rPr>
        <w:t>的</w:t>
      </w:r>
      <w:r w:rsidRPr="00D92E7A">
        <w:rPr>
          <w:rFonts w:ascii="仿宋_GB2312" w:eastAsia="仿宋_GB2312" w:hint="eastAsia"/>
          <w:spacing w:val="8"/>
          <w:kern w:val="0"/>
          <w:sz w:val="32"/>
          <w:szCs w:val="32"/>
        </w:rPr>
        <w:t>依据</w:t>
      </w:r>
    </w:p>
    <w:p w:rsidR="008E3A8E" w:rsidRDefault="008E3A8E" w:rsidP="008E3A8E">
      <w:pPr>
        <w:adjustRightInd w:val="0"/>
        <w:spacing w:line="580" w:lineRule="exact"/>
        <w:ind w:firstLineChars="200" w:firstLine="640"/>
        <w:jc w:val="left"/>
        <w:rPr>
          <w:rFonts w:eastAsia="仿宋_GB2312"/>
          <w:sz w:val="32"/>
          <w:szCs w:val="32"/>
          <w:shd w:val="clear" w:color="auto" w:fill="FFFFFF"/>
        </w:rPr>
      </w:pPr>
      <w:r>
        <w:rPr>
          <w:rFonts w:eastAsia="仿宋_GB2312" w:hint="eastAsia"/>
          <w:sz w:val="32"/>
          <w:szCs w:val="32"/>
          <w:shd w:val="clear" w:color="auto" w:fill="FFFFFF"/>
        </w:rPr>
        <w:t>（</w:t>
      </w:r>
      <w:r>
        <w:rPr>
          <w:rFonts w:eastAsia="仿宋_GB2312" w:hint="eastAsia"/>
          <w:sz w:val="32"/>
          <w:szCs w:val="32"/>
          <w:shd w:val="clear" w:color="auto" w:fill="FFFFFF"/>
        </w:rPr>
        <w:t>1</w:t>
      </w:r>
      <w:r>
        <w:rPr>
          <w:rFonts w:eastAsia="仿宋_GB2312" w:hint="eastAsia"/>
          <w:sz w:val="32"/>
          <w:szCs w:val="32"/>
          <w:shd w:val="clear" w:color="auto" w:fill="FFFFFF"/>
        </w:rPr>
        <w:t>）</w:t>
      </w:r>
      <w:r w:rsidRPr="00325B4F">
        <w:rPr>
          <w:rFonts w:eastAsia="仿宋_GB2312" w:hint="eastAsia"/>
          <w:sz w:val="32"/>
          <w:szCs w:val="32"/>
          <w:shd w:val="clear" w:color="auto" w:fill="FFFFFF"/>
        </w:rPr>
        <w:t>《攀枝花市贯彻落实〈中共四川省委、四川省人民政府关于促进民营经济健康发展的意见〉的政策措施分工方案》（〔</w:t>
      </w:r>
      <w:r w:rsidRPr="00325B4F">
        <w:rPr>
          <w:rFonts w:eastAsia="仿宋_GB2312" w:hint="eastAsia"/>
          <w:sz w:val="32"/>
          <w:szCs w:val="32"/>
          <w:shd w:val="clear" w:color="auto" w:fill="FFFFFF"/>
        </w:rPr>
        <w:t>2019</w:t>
      </w:r>
      <w:r w:rsidRPr="00325B4F">
        <w:rPr>
          <w:rFonts w:eastAsia="仿宋_GB2312" w:hint="eastAsia"/>
          <w:sz w:val="32"/>
          <w:szCs w:val="32"/>
          <w:shd w:val="clear" w:color="auto" w:fill="FFFFFF"/>
        </w:rPr>
        <w:t>〕</w:t>
      </w:r>
      <w:r>
        <w:rPr>
          <w:rFonts w:eastAsia="仿宋_GB2312" w:hint="eastAsia"/>
          <w:sz w:val="32"/>
          <w:szCs w:val="32"/>
          <w:shd w:val="clear" w:color="auto" w:fill="FFFFFF"/>
        </w:rPr>
        <w:t>—</w:t>
      </w:r>
      <w:r w:rsidRPr="00325B4F">
        <w:rPr>
          <w:rFonts w:eastAsia="仿宋_GB2312" w:hint="eastAsia"/>
          <w:sz w:val="32"/>
          <w:szCs w:val="32"/>
          <w:shd w:val="clear" w:color="auto" w:fill="FFFFFF"/>
        </w:rPr>
        <w:t>47</w:t>
      </w:r>
      <w:r w:rsidRPr="00325B4F">
        <w:rPr>
          <w:rFonts w:eastAsia="仿宋_GB2312" w:hint="eastAsia"/>
          <w:sz w:val="32"/>
          <w:szCs w:val="32"/>
          <w:shd w:val="clear" w:color="auto" w:fill="FFFFFF"/>
        </w:rPr>
        <w:t>）</w:t>
      </w:r>
      <w:r>
        <w:rPr>
          <w:rFonts w:eastAsia="仿宋_GB2312" w:hint="eastAsia"/>
          <w:sz w:val="32"/>
          <w:szCs w:val="32"/>
          <w:shd w:val="clear" w:color="auto" w:fill="FFFFFF"/>
        </w:rPr>
        <w:t>文件要求</w:t>
      </w:r>
      <w:r w:rsidRPr="00325B4F">
        <w:rPr>
          <w:rFonts w:eastAsia="仿宋_GB2312" w:hint="eastAsia"/>
          <w:sz w:val="32"/>
          <w:szCs w:val="32"/>
          <w:shd w:val="clear" w:color="auto" w:fill="FFFFFF"/>
        </w:rPr>
        <w:t>，建立民营企业评议相关党政部门工作机制，营造优质政务服务环境。市委目标绩效办牵头组织市统计局等部门开展企业对部分市级部门服务工作满意度测评</w:t>
      </w:r>
      <w:r>
        <w:rPr>
          <w:rFonts w:eastAsia="仿宋_GB2312" w:hint="eastAsia"/>
          <w:sz w:val="32"/>
          <w:szCs w:val="32"/>
          <w:shd w:val="clear" w:color="auto" w:fill="FFFFFF"/>
        </w:rPr>
        <w:t>，调查结果由市委目标绩效办公室应用在年度市级综合目标任务考核中。</w:t>
      </w:r>
    </w:p>
    <w:p w:rsidR="008E3A8E" w:rsidRDefault="008E3A8E" w:rsidP="008E3A8E">
      <w:pPr>
        <w:spacing w:line="600" w:lineRule="exact"/>
        <w:ind w:firstLine="645"/>
        <w:rPr>
          <w:rFonts w:eastAsia="仿宋_GB2312"/>
          <w:sz w:val="32"/>
          <w:szCs w:val="32"/>
          <w:shd w:val="clear" w:color="auto" w:fill="FFFFFF"/>
        </w:rPr>
      </w:pPr>
      <w:r>
        <w:rPr>
          <w:rFonts w:eastAsia="仿宋_GB2312" w:hint="eastAsia"/>
          <w:sz w:val="32"/>
          <w:szCs w:val="32"/>
          <w:shd w:val="clear" w:color="auto" w:fill="FFFFFF"/>
        </w:rPr>
        <w:t>（</w:t>
      </w:r>
      <w:r>
        <w:rPr>
          <w:rFonts w:eastAsia="仿宋_GB2312" w:hint="eastAsia"/>
          <w:sz w:val="32"/>
          <w:szCs w:val="32"/>
          <w:shd w:val="clear" w:color="auto" w:fill="FFFFFF"/>
        </w:rPr>
        <w:t>2</w:t>
      </w:r>
      <w:r>
        <w:rPr>
          <w:rFonts w:eastAsia="仿宋_GB2312" w:hint="eastAsia"/>
          <w:sz w:val="32"/>
          <w:szCs w:val="32"/>
          <w:shd w:val="clear" w:color="auto" w:fill="FFFFFF"/>
        </w:rPr>
        <w:t>）</w:t>
      </w:r>
      <w:r w:rsidRPr="00BD55DC">
        <w:rPr>
          <w:rFonts w:eastAsia="仿宋_GB2312" w:hint="eastAsia"/>
          <w:sz w:val="32"/>
          <w:szCs w:val="32"/>
          <w:shd w:val="clear" w:color="auto" w:fill="FFFFFF"/>
        </w:rPr>
        <w:t>《中共攀枝花市委督促检查暨绩效管理工作领导小组办公室关于</w:t>
      </w:r>
      <w:r>
        <w:rPr>
          <w:rFonts w:eastAsia="仿宋_GB2312" w:hint="eastAsia"/>
          <w:sz w:val="32"/>
          <w:szCs w:val="32"/>
          <w:shd w:val="clear" w:color="auto" w:fill="FFFFFF"/>
        </w:rPr>
        <w:t>&lt;</w:t>
      </w:r>
      <w:r w:rsidRPr="00BD55DC">
        <w:rPr>
          <w:rFonts w:eastAsia="仿宋_GB2312" w:hint="eastAsia"/>
          <w:sz w:val="32"/>
          <w:szCs w:val="32"/>
          <w:shd w:val="clear" w:color="auto" w:fill="FFFFFF"/>
        </w:rPr>
        <w:t>印发攀枝花市</w:t>
      </w:r>
      <w:r w:rsidRPr="00BD55DC">
        <w:rPr>
          <w:rFonts w:eastAsia="仿宋_GB2312" w:hint="eastAsia"/>
          <w:sz w:val="32"/>
          <w:szCs w:val="32"/>
          <w:shd w:val="clear" w:color="auto" w:fill="FFFFFF"/>
        </w:rPr>
        <w:t xml:space="preserve">2020 </w:t>
      </w:r>
      <w:r w:rsidRPr="00BD55DC">
        <w:rPr>
          <w:rFonts w:eastAsia="仿宋_GB2312" w:hint="eastAsia"/>
          <w:sz w:val="32"/>
          <w:szCs w:val="32"/>
          <w:shd w:val="clear" w:color="auto" w:fill="FFFFFF"/>
        </w:rPr>
        <w:t>年度市级综合目标任务实施方案</w:t>
      </w:r>
      <w:r>
        <w:rPr>
          <w:rFonts w:eastAsia="仿宋_GB2312" w:hint="eastAsia"/>
          <w:sz w:val="32"/>
          <w:szCs w:val="32"/>
          <w:shd w:val="clear" w:color="auto" w:fill="FFFFFF"/>
        </w:rPr>
        <w:t>&gt;</w:t>
      </w:r>
      <w:r w:rsidRPr="00BD55DC">
        <w:rPr>
          <w:rFonts w:eastAsia="仿宋_GB2312" w:hint="eastAsia"/>
          <w:sz w:val="32"/>
          <w:szCs w:val="32"/>
          <w:shd w:val="clear" w:color="auto" w:fill="FFFFFF"/>
        </w:rPr>
        <w:t>的通知》</w:t>
      </w:r>
      <w:r>
        <w:rPr>
          <w:rFonts w:eastAsia="仿宋_GB2312" w:hint="eastAsia"/>
          <w:sz w:val="32"/>
          <w:szCs w:val="32"/>
          <w:shd w:val="clear" w:color="auto" w:fill="FFFFFF"/>
        </w:rPr>
        <w:t>（</w:t>
      </w:r>
      <w:proofErr w:type="gramStart"/>
      <w:r w:rsidRPr="00BD55DC">
        <w:rPr>
          <w:rFonts w:eastAsia="仿宋_GB2312" w:hint="eastAsia"/>
          <w:sz w:val="32"/>
          <w:szCs w:val="32"/>
          <w:shd w:val="clear" w:color="auto" w:fill="FFFFFF"/>
        </w:rPr>
        <w:t>攀委督效办</w:t>
      </w:r>
      <w:proofErr w:type="gramEnd"/>
      <w:r w:rsidRPr="00BD55DC">
        <w:rPr>
          <w:rFonts w:eastAsia="仿宋_GB2312" w:hint="eastAsia"/>
          <w:sz w:val="32"/>
          <w:szCs w:val="32"/>
          <w:shd w:val="clear" w:color="auto" w:fill="FFFFFF"/>
        </w:rPr>
        <w:t>〔</w:t>
      </w:r>
      <w:r w:rsidRPr="00BD55DC">
        <w:rPr>
          <w:rFonts w:eastAsia="仿宋_GB2312" w:hint="eastAsia"/>
          <w:sz w:val="32"/>
          <w:szCs w:val="32"/>
          <w:shd w:val="clear" w:color="auto" w:fill="FFFFFF"/>
        </w:rPr>
        <w:t>2020</w:t>
      </w:r>
      <w:r w:rsidRPr="00BD55DC">
        <w:rPr>
          <w:rFonts w:eastAsia="仿宋_GB2312" w:hint="eastAsia"/>
          <w:sz w:val="32"/>
          <w:szCs w:val="32"/>
          <w:shd w:val="clear" w:color="auto" w:fill="FFFFFF"/>
        </w:rPr>
        <w:t>〕</w:t>
      </w:r>
      <w:r w:rsidRPr="00BD55DC">
        <w:rPr>
          <w:rFonts w:eastAsia="仿宋_GB2312" w:hint="eastAsia"/>
          <w:sz w:val="32"/>
          <w:szCs w:val="32"/>
          <w:shd w:val="clear" w:color="auto" w:fill="FFFFFF"/>
        </w:rPr>
        <w:t xml:space="preserve">1 </w:t>
      </w:r>
      <w:r w:rsidRPr="00BD55DC">
        <w:rPr>
          <w:rFonts w:eastAsia="仿宋_GB2312" w:hint="eastAsia"/>
          <w:sz w:val="32"/>
          <w:szCs w:val="32"/>
          <w:shd w:val="clear" w:color="auto" w:fill="FFFFFF"/>
        </w:rPr>
        <w:t>号</w:t>
      </w:r>
      <w:r>
        <w:rPr>
          <w:rFonts w:eastAsia="仿宋_GB2312" w:hint="eastAsia"/>
          <w:sz w:val="32"/>
          <w:szCs w:val="32"/>
          <w:shd w:val="clear" w:color="auto" w:fill="FFFFFF"/>
        </w:rPr>
        <w:t>）中考评计分办法之“特殊情况加分和扣分”使用市统计局开展的</w:t>
      </w:r>
      <w:r w:rsidRPr="00FF323C">
        <w:rPr>
          <w:rFonts w:eastAsia="仿宋_GB2312" w:hint="eastAsia"/>
          <w:sz w:val="32"/>
          <w:szCs w:val="32"/>
          <w:shd w:val="clear" w:color="auto" w:fill="FFFFFF"/>
        </w:rPr>
        <w:t>民生工</w:t>
      </w:r>
      <w:r w:rsidRPr="00FF323C">
        <w:rPr>
          <w:rFonts w:eastAsia="仿宋_GB2312" w:hint="eastAsia"/>
          <w:sz w:val="32"/>
          <w:szCs w:val="32"/>
          <w:shd w:val="clear" w:color="auto" w:fill="FFFFFF"/>
        </w:rPr>
        <w:lastRenderedPageBreak/>
        <w:t>程和民生实事受益对象满意度调查</w:t>
      </w:r>
      <w:r>
        <w:rPr>
          <w:rFonts w:eastAsia="仿宋_GB2312" w:hint="eastAsia"/>
          <w:sz w:val="32"/>
          <w:szCs w:val="32"/>
          <w:shd w:val="clear" w:color="auto" w:fill="FFFFFF"/>
        </w:rPr>
        <w:t>结果。</w:t>
      </w:r>
    </w:p>
    <w:p w:rsidR="008E3A8E" w:rsidRDefault="008E3A8E" w:rsidP="008E3A8E">
      <w:pPr>
        <w:spacing w:line="560" w:lineRule="exact"/>
        <w:ind w:firstLine="646"/>
        <w:rPr>
          <w:rFonts w:eastAsia="仿宋_GB2312"/>
          <w:sz w:val="32"/>
          <w:szCs w:val="32"/>
          <w:shd w:val="clear" w:color="auto" w:fill="FFFFFF"/>
        </w:rPr>
      </w:pPr>
      <w:r>
        <w:rPr>
          <w:rFonts w:eastAsia="仿宋_GB2312" w:hint="eastAsia"/>
          <w:sz w:val="32"/>
          <w:szCs w:val="32"/>
          <w:shd w:val="clear" w:color="auto" w:fill="FFFFFF"/>
        </w:rPr>
        <w:t>（</w:t>
      </w:r>
      <w:r>
        <w:rPr>
          <w:rFonts w:eastAsia="仿宋_GB2312" w:hint="eastAsia"/>
          <w:sz w:val="32"/>
          <w:szCs w:val="32"/>
          <w:shd w:val="clear" w:color="auto" w:fill="FFFFFF"/>
        </w:rPr>
        <w:t>3</w:t>
      </w:r>
      <w:r>
        <w:rPr>
          <w:rFonts w:eastAsia="仿宋_GB2312" w:hint="eastAsia"/>
          <w:sz w:val="32"/>
          <w:szCs w:val="32"/>
          <w:shd w:val="clear" w:color="auto" w:fill="FFFFFF"/>
        </w:rPr>
        <w:t>）</w:t>
      </w:r>
      <w:r w:rsidRPr="00FB21D4">
        <w:rPr>
          <w:rFonts w:eastAsia="仿宋_GB2312" w:hint="eastAsia"/>
          <w:sz w:val="32"/>
          <w:szCs w:val="32"/>
          <w:shd w:val="clear" w:color="auto" w:fill="FFFFFF"/>
        </w:rPr>
        <w:t>为</w:t>
      </w:r>
      <w:r>
        <w:rPr>
          <w:rFonts w:eastAsia="仿宋_GB2312" w:hint="eastAsia"/>
          <w:sz w:val="32"/>
          <w:szCs w:val="32"/>
          <w:shd w:val="clear" w:color="auto" w:fill="FFFFFF"/>
        </w:rPr>
        <w:t>持续推动落实党风廉政建设主体责任，</w:t>
      </w:r>
      <w:r w:rsidRPr="00BB31F9">
        <w:rPr>
          <w:rFonts w:eastAsia="仿宋_GB2312" w:hint="eastAsia"/>
          <w:sz w:val="32"/>
          <w:szCs w:val="32"/>
          <w:shd w:val="clear" w:color="auto" w:fill="FFFFFF"/>
        </w:rPr>
        <w:t>推进全面从严治党、党风廉政建设和反腐败工作</w:t>
      </w:r>
      <w:r>
        <w:rPr>
          <w:rFonts w:eastAsia="仿宋_GB2312" w:hint="eastAsia"/>
          <w:sz w:val="32"/>
          <w:szCs w:val="32"/>
          <w:shd w:val="clear" w:color="auto" w:fill="FFFFFF"/>
        </w:rPr>
        <w:t>，着力解决群众反映强烈的突出问题，党风廉政建设社会评价工作搭建了联系群众的有效平台，为评价县（区）及乡（镇）、街道党风廉政建设成效提供重要依据。市纪委监委牵头组织市统计局开展</w:t>
      </w:r>
      <w:r w:rsidRPr="00BB31F9">
        <w:rPr>
          <w:rFonts w:eastAsia="仿宋_GB2312" w:hint="eastAsia"/>
          <w:sz w:val="32"/>
          <w:szCs w:val="32"/>
          <w:shd w:val="clear" w:color="auto" w:fill="FFFFFF"/>
        </w:rPr>
        <w:t>党风廉政建设社会评价调查</w:t>
      </w:r>
      <w:r>
        <w:rPr>
          <w:rFonts w:eastAsia="仿宋_GB2312" w:hint="eastAsia"/>
          <w:sz w:val="32"/>
          <w:szCs w:val="32"/>
          <w:shd w:val="clear" w:color="auto" w:fill="FFFFFF"/>
        </w:rPr>
        <w:t>，调查结果由市纪委监委应用在乡（镇）、街道党风廉政建设考核中。</w:t>
      </w:r>
    </w:p>
    <w:p w:rsidR="008E3A8E" w:rsidRPr="000E5794" w:rsidRDefault="008E3A8E" w:rsidP="008E3A8E">
      <w:pPr>
        <w:spacing w:line="560" w:lineRule="exact"/>
        <w:ind w:firstLine="646"/>
        <w:rPr>
          <w:rFonts w:eastAsia="仿宋_GB2312"/>
          <w:sz w:val="32"/>
          <w:szCs w:val="32"/>
          <w:shd w:val="clear" w:color="auto" w:fill="FFFFFF"/>
        </w:rPr>
      </w:pPr>
      <w:r>
        <w:rPr>
          <w:rFonts w:eastAsia="仿宋_GB2312" w:hint="eastAsia"/>
          <w:sz w:val="32"/>
          <w:szCs w:val="32"/>
          <w:shd w:val="clear" w:color="auto" w:fill="FFFFFF"/>
        </w:rPr>
        <w:t>（</w:t>
      </w:r>
      <w:r>
        <w:rPr>
          <w:rFonts w:eastAsia="仿宋_GB2312" w:hint="eastAsia"/>
          <w:sz w:val="32"/>
          <w:szCs w:val="32"/>
          <w:shd w:val="clear" w:color="auto" w:fill="FFFFFF"/>
        </w:rPr>
        <w:t>4</w:t>
      </w:r>
      <w:r>
        <w:rPr>
          <w:rFonts w:eastAsia="仿宋_GB2312" w:hint="eastAsia"/>
          <w:sz w:val="32"/>
          <w:szCs w:val="32"/>
          <w:shd w:val="clear" w:color="auto" w:fill="FFFFFF"/>
        </w:rPr>
        <w:t>）</w:t>
      </w:r>
      <w:r w:rsidRPr="00FB21D4">
        <w:rPr>
          <w:rFonts w:eastAsia="仿宋_GB2312" w:hint="eastAsia"/>
          <w:sz w:val="32"/>
          <w:szCs w:val="32"/>
          <w:shd w:val="clear" w:color="auto" w:fill="FFFFFF"/>
        </w:rPr>
        <w:t>《中共攀枝花市委目标绩效办关于印发〈攀枝花市年度目标绩效考评综合评价实施细则〉》（</w:t>
      </w:r>
      <w:proofErr w:type="gramStart"/>
      <w:r w:rsidRPr="00FB21D4">
        <w:rPr>
          <w:rFonts w:eastAsia="仿宋_GB2312" w:hint="eastAsia"/>
          <w:sz w:val="32"/>
          <w:szCs w:val="32"/>
          <w:shd w:val="clear" w:color="auto" w:fill="FFFFFF"/>
        </w:rPr>
        <w:t>攀绩发</w:t>
      </w:r>
      <w:proofErr w:type="gramEnd"/>
      <w:r w:rsidRPr="00FB21D4">
        <w:rPr>
          <w:rFonts w:eastAsia="仿宋_GB2312" w:hint="eastAsia"/>
          <w:sz w:val="32"/>
          <w:szCs w:val="32"/>
          <w:shd w:val="clear" w:color="auto" w:fill="FFFFFF"/>
        </w:rPr>
        <w:t>〔</w:t>
      </w:r>
      <w:r w:rsidRPr="00FB21D4">
        <w:rPr>
          <w:rFonts w:eastAsia="仿宋_GB2312" w:hint="eastAsia"/>
          <w:sz w:val="32"/>
          <w:szCs w:val="32"/>
          <w:shd w:val="clear" w:color="auto" w:fill="FFFFFF"/>
        </w:rPr>
        <w:t>2019</w:t>
      </w:r>
      <w:r w:rsidRPr="00FB21D4">
        <w:rPr>
          <w:rFonts w:eastAsia="仿宋_GB2312" w:hint="eastAsia"/>
          <w:sz w:val="32"/>
          <w:szCs w:val="32"/>
          <w:shd w:val="clear" w:color="auto" w:fill="FFFFFF"/>
        </w:rPr>
        <w:t>〕</w:t>
      </w:r>
      <w:r w:rsidRPr="00FB21D4">
        <w:rPr>
          <w:rFonts w:eastAsia="仿宋_GB2312" w:hint="eastAsia"/>
          <w:sz w:val="32"/>
          <w:szCs w:val="32"/>
          <w:shd w:val="clear" w:color="auto" w:fill="FFFFFF"/>
        </w:rPr>
        <w:t>17</w:t>
      </w:r>
      <w:r w:rsidRPr="00FB21D4">
        <w:rPr>
          <w:rFonts w:eastAsia="仿宋_GB2312" w:hint="eastAsia"/>
          <w:sz w:val="32"/>
          <w:szCs w:val="32"/>
          <w:shd w:val="clear" w:color="auto" w:fill="FFFFFF"/>
        </w:rPr>
        <w:t>号）要求</w:t>
      </w:r>
      <w:r>
        <w:rPr>
          <w:rFonts w:eastAsia="仿宋_GB2312" w:hint="eastAsia"/>
          <w:sz w:val="32"/>
          <w:szCs w:val="32"/>
          <w:shd w:val="clear" w:color="auto" w:fill="FFFFFF"/>
        </w:rPr>
        <w:t>，市委目标绩效办牵头组织市统计局开展</w:t>
      </w:r>
      <w:r w:rsidRPr="00FB21D4">
        <w:rPr>
          <w:rFonts w:eastAsia="仿宋_GB2312" w:hint="eastAsia"/>
          <w:sz w:val="32"/>
          <w:szCs w:val="32"/>
          <w:shd w:val="clear" w:color="auto" w:fill="FFFFFF"/>
        </w:rPr>
        <w:t>县（区）目标管理群众和社会评价调查</w:t>
      </w:r>
      <w:r>
        <w:rPr>
          <w:rFonts w:eastAsia="仿宋_GB2312" w:hint="eastAsia"/>
          <w:sz w:val="32"/>
          <w:szCs w:val="32"/>
          <w:shd w:val="clear" w:color="auto" w:fill="FFFFFF"/>
        </w:rPr>
        <w:t>，调查结果由市委目标绩效办公室在年度市级综合目标任务考核中应用。</w:t>
      </w:r>
    </w:p>
    <w:p w:rsidR="008E3A8E" w:rsidRPr="00D92E7A" w:rsidRDefault="008E3A8E" w:rsidP="008E3A8E">
      <w:pPr>
        <w:adjustRightInd w:val="0"/>
        <w:spacing w:line="580" w:lineRule="exact"/>
        <w:ind w:firstLineChars="200" w:firstLine="672"/>
        <w:jc w:val="left"/>
        <w:rPr>
          <w:rFonts w:ascii="仿宋_GB2312" w:eastAsia="仿宋_GB2312"/>
          <w:spacing w:val="8"/>
          <w:kern w:val="0"/>
          <w:sz w:val="32"/>
          <w:szCs w:val="32"/>
        </w:rPr>
      </w:pPr>
      <w:r w:rsidRPr="00D92E7A">
        <w:rPr>
          <w:rFonts w:ascii="仿宋_GB2312" w:eastAsia="仿宋_GB2312" w:hint="eastAsia"/>
          <w:spacing w:val="8"/>
          <w:kern w:val="0"/>
          <w:sz w:val="32"/>
          <w:szCs w:val="32"/>
        </w:rPr>
        <w:t>3.</w:t>
      </w:r>
      <w:r>
        <w:rPr>
          <w:rFonts w:ascii="仿宋_GB2312" w:eastAsia="仿宋_GB2312" w:hint="eastAsia"/>
          <w:spacing w:val="8"/>
          <w:kern w:val="0"/>
          <w:sz w:val="32"/>
          <w:szCs w:val="32"/>
        </w:rPr>
        <w:t>资金来源及分配</w:t>
      </w:r>
    </w:p>
    <w:p w:rsidR="008E3A8E" w:rsidRDefault="008E3A8E" w:rsidP="008E3A8E">
      <w:pPr>
        <w:adjustRightInd w:val="0"/>
        <w:spacing w:line="580" w:lineRule="exact"/>
        <w:ind w:firstLineChars="200" w:firstLine="640"/>
        <w:jc w:val="left"/>
        <w:rPr>
          <w:rFonts w:ascii="仿宋_GB2312" w:eastAsia="仿宋_GB2312" w:hAnsi="宋体" w:cs="仿宋_GB2312"/>
          <w:sz w:val="32"/>
          <w:szCs w:val="32"/>
          <w:lang w:val="zh-CN"/>
        </w:rPr>
      </w:pPr>
      <w:r>
        <w:rPr>
          <w:rFonts w:ascii="仿宋_GB2312" w:eastAsia="仿宋_GB2312" w:hAnsi="宋体" w:cs="仿宋_GB2312" w:hint="eastAsia"/>
          <w:sz w:val="32"/>
          <w:szCs w:val="32"/>
        </w:rPr>
        <w:t>该项目经费来自市本级年初预算安排，</w:t>
      </w:r>
      <w:r>
        <w:rPr>
          <w:rFonts w:ascii="仿宋_GB2312" w:eastAsia="仿宋_GB2312" w:hAnsi="宋体" w:cs="仿宋_GB2312" w:hint="eastAsia"/>
          <w:sz w:val="32"/>
          <w:szCs w:val="32"/>
          <w:lang w:val="zh-CN"/>
        </w:rPr>
        <w:t>所有调查经费全部用于支付电访员和审核员劳务费。</w:t>
      </w:r>
    </w:p>
    <w:p w:rsidR="008E3A8E" w:rsidRDefault="008E3A8E" w:rsidP="008E3A8E">
      <w:pPr>
        <w:adjustRightInd w:val="0"/>
        <w:spacing w:line="580" w:lineRule="exact"/>
        <w:ind w:firstLineChars="200" w:firstLine="640"/>
        <w:jc w:val="left"/>
        <w:rPr>
          <w:rFonts w:eastAsia="楷体_GB2312"/>
          <w:kern w:val="0"/>
          <w:sz w:val="32"/>
          <w:szCs w:val="32"/>
        </w:rPr>
      </w:pPr>
      <w:r w:rsidRPr="00020F1B">
        <w:rPr>
          <w:rFonts w:eastAsia="楷体_GB2312" w:hint="eastAsia"/>
          <w:kern w:val="0"/>
          <w:sz w:val="32"/>
          <w:szCs w:val="32"/>
        </w:rPr>
        <w:t>（二）</w:t>
      </w:r>
      <w:r w:rsidRPr="00020F1B">
        <w:rPr>
          <w:rFonts w:eastAsia="楷体_GB2312"/>
          <w:kern w:val="0"/>
          <w:sz w:val="32"/>
          <w:szCs w:val="32"/>
        </w:rPr>
        <w:t>项目绩效目标</w:t>
      </w:r>
    </w:p>
    <w:p w:rsidR="008E3A8E" w:rsidRDefault="008E3A8E" w:rsidP="008E3A8E">
      <w:pPr>
        <w:adjustRightInd w:val="0"/>
        <w:spacing w:line="580" w:lineRule="exact"/>
        <w:ind w:firstLineChars="200" w:firstLine="672"/>
        <w:jc w:val="left"/>
        <w:rPr>
          <w:rFonts w:ascii="仿宋_GB2312" w:eastAsia="仿宋_GB2312"/>
          <w:spacing w:val="8"/>
          <w:kern w:val="0"/>
          <w:sz w:val="32"/>
          <w:szCs w:val="32"/>
        </w:rPr>
      </w:pPr>
      <w:r w:rsidRPr="00F874B7">
        <w:rPr>
          <w:rFonts w:ascii="仿宋_GB2312" w:eastAsia="仿宋_GB2312" w:hint="eastAsia"/>
          <w:spacing w:val="8"/>
          <w:kern w:val="0"/>
          <w:sz w:val="32"/>
          <w:szCs w:val="32"/>
        </w:rPr>
        <w:t>1.项目主要内容</w:t>
      </w:r>
    </w:p>
    <w:p w:rsidR="008E3A8E" w:rsidRPr="00930FC4" w:rsidRDefault="008E3A8E" w:rsidP="008E3A8E">
      <w:pPr>
        <w:spacing w:line="600" w:lineRule="exact"/>
        <w:ind w:firstLine="645"/>
        <w:rPr>
          <w:rFonts w:eastAsia="仿宋_GB2312"/>
          <w:sz w:val="32"/>
          <w:szCs w:val="32"/>
          <w:shd w:val="clear" w:color="auto" w:fill="FFFFFF"/>
        </w:rPr>
      </w:pPr>
      <w:r>
        <w:rPr>
          <w:rFonts w:eastAsia="仿宋_GB2312" w:hint="eastAsia"/>
          <w:sz w:val="32"/>
          <w:szCs w:val="32"/>
          <w:shd w:val="clear" w:color="auto" w:fill="FFFFFF"/>
        </w:rPr>
        <w:t>2020</w:t>
      </w:r>
      <w:r>
        <w:rPr>
          <w:rFonts w:eastAsia="仿宋_GB2312" w:hint="eastAsia"/>
          <w:sz w:val="32"/>
          <w:szCs w:val="32"/>
          <w:shd w:val="clear" w:color="auto" w:fill="FFFFFF"/>
        </w:rPr>
        <w:t>年主要</w:t>
      </w:r>
      <w:r>
        <w:rPr>
          <w:rFonts w:eastAsia="仿宋_GB2312"/>
          <w:sz w:val="32"/>
          <w:szCs w:val="32"/>
          <w:shd w:val="clear" w:color="auto" w:fill="FFFFFF"/>
        </w:rPr>
        <w:t>承担市委市政府直接安排的社情民意调查工作，</w:t>
      </w:r>
      <w:r>
        <w:rPr>
          <w:rFonts w:eastAsia="仿宋_GB2312" w:hint="eastAsia"/>
          <w:sz w:val="32"/>
          <w:szCs w:val="32"/>
          <w:shd w:val="clear" w:color="auto" w:fill="FFFFFF"/>
        </w:rPr>
        <w:t>同时市纪委</w:t>
      </w:r>
      <w:r>
        <w:rPr>
          <w:rFonts w:eastAsia="仿宋_GB2312"/>
          <w:sz w:val="32"/>
          <w:szCs w:val="32"/>
          <w:shd w:val="clear" w:color="auto" w:fill="FFFFFF"/>
        </w:rPr>
        <w:t>监委和市委目标绩效办</w:t>
      </w:r>
      <w:r>
        <w:rPr>
          <w:rFonts w:eastAsia="仿宋_GB2312" w:hint="eastAsia"/>
          <w:sz w:val="32"/>
          <w:szCs w:val="32"/>
          <w:shd w:val="clear" w:color="auto" w:fill="FFFFFF"/>
        </w:rPr>
        <w:t>年度市级综合</w:t>
      </w:r>
      <w:r>
        <w:rPr>
          <w:rFonts w:eastAsia="仿宋_GB2312"/>
          <w:sz w:val="32"/>
          <w:szCs w:val="32"/>
          <w:shd w:val="clear" w:color="auto" w:fill="FFFFFF"/>
        </w:rPr>
        <w:t>目标考核</w:t>
      </w:r>
      <w:r>
        <w:rPr>
          <w:rFonts w:eastAsia="仿宋_GB2312" w:hint="eastAsia"/>
          <w:sz w:val="32"/>
          <w:szCs w:val="32"/>
          <w:shd w:val="clear" w:color="auto" w:fill="FFFFFF"/>
        </w:rPr>
        <w:t>中综合</w:t>
      </w:r>
      <w:r>
        <w:rPr>
          <w:rFonts w:eastAsia="仿宋_GB2312"/>
          <w:sz w:val="32"/>
          <w:szCs w:val="32"/>
          <w:shd w:val="clear" w:color="auto" w:fill="FFFFFF"/>
        </w:rPr>
        <w:t>评价指标</w:t>
      </w:r>
      <w:r>
        <w:rPr>
          <w:rFonts w:eastAsia="仿宋_GB2312" w:hint="eastAsia"/>
          <w:sz w:val="32"/>
          <w:szCs w:val="32"/>
          <w:shd w:val="clear" w:color="auto" w:fill="FFFFFF"/>
        </w:rPr>
        <w:t>使用</w:t>
      </w:r>
      <w:r>
        <w:rPr>
          <w:rFonts w:eastAsia="仿宋_GB2312"/>
          <w:sz w:val="32"/>
          <w:szCs w:val="32"/>
          <w:shd w:val="clear" w:color="auto" w:fill="FFFFFF"/>
        </w:rPr>
        <w:t>相关社情民意调查结果。</w:t>
      </w:r>
    </w:p>
    <w:p w:rsidR="008E3A8E" w:rsidRDefault="008E3A8E" w:rsidP="008E3A8E">
      <w:pPr>
        <w:spacing w:line="600" w:lineRule="exact"/>
        <w:ind w:firstLine="645"/>
        <w:rPr>
          <w:rFonts w:ascii="仿宋_GB2312" w:eastAsia="仿宋_GB2312"/>
          <w:spacing w:val="8"/>
          <w:kern w:val="0"/>
          <w:sz w:val="32"/>
          <w:szCs w:val="32"/>
        </w:rPr>
      </w:pPr>
      <w:r w:rsidRPr="00A810F2">
        <w:rPr>
          <w:rFonts w:ascii="仿宋_GB2312" w:eastAsia="仿宋_GB2312" w:hint="eastAsia"/>
          <w:spacing w:val="8"/>
          <w:kern w:val="0"/>
          <w:sz w:val="32"/>
          <w:szCs w:val="32"/>
        </w:rPr>
        <w:t>2.</w:t>
      </w:r>
      <w:r>
        <w:rPr>
          <w:rFonts w:ascii="仿宋_GB2312" w:eastAsia="仿宋_GB2312" w:hint="eastAsia"/>
          <w:spacing w:val="8"/>
          <w:kern w:val="0"/>
          <w:sz w:val="32"/>
          <w:szCs w:val="32"/>
        </w:rPr>
        <w:t>项目应实现的具体绩效目标</w:t>
      </w:r>
    </w:p>
    <w:p w:rsidR="008E3A8E" w:rsidRDefault="008E3A8E" w:rsidP="008E3A8E">
      <w:pPr>
        <w:spacing w:line="600" w:lineRule="exact"/>
        <w:ind w:firstLine="645"/>
        <w:rPr>
          <w:rFonts w:ascii="仿宋_GB2312" w:eastAsia="仿宋_GB2312"/>
          <w:spacing w:val="8"/>
          <w:kern w:val="0"/>
          <w:sz w:val="32"/>
          <w:szCs w:val="32"/>
        </w:rPr>
      </w:pPr>
      <w:r>
        <w:rPr>
          <w:rFonts w:ascii="仿宋_GB2312" w:eastAsia="仿宋_GB2312" w:hint="eastAsia"/>
          <w:spacing w:val="8"/>
          <w:kern w:val="0"/>
          <w:sz w:val="32"/>
          <w:szCs w:val="32"/>
        </w:rPr>
        <w:t>通过开展各类统计业务培训，提高职工业务水平，提升统计质量；通过各项统计调查，</w:t>
      </w:r>
      <w:r>
        <w:rPr>
          <w:rFonts w:eastAsia="仿宋_GB2312" w:hint="eastAsia"/>
          <w:sz w:val="32"/>
          <w:szCs w:val="32"/>
          <w:shd w:val="clear" w:color="auto" w:fill="FFFFFF"/>
        </w:rPr>
        <w:t>广泛</w:t>
      </w:r>
      <w:r w:rsidRPr="00F24532">
        <w:rPr>
          <w:rFonts w:eastAsia="仿宋_GB2312" w:hint="eastAsia"/>
          <w:sz w:val="32"/>
          <w:szCs w:val="32"/>
          <w:shd w:val="clear" w:color="auto" w:fill="FFFFFF"/>
        </w:rPr>
        <w:t>收集群众意见，为市</w:t>
      </w:r>
      <w:r w:rsidRPr="00F24532">
        <w:rPr>
          <w:rFonts w:eastAsia="仿宋_GB2312" w:hint="eastAsia"/>
          <w:sz w:val="32"/>
          <w:szCs w:val="32"/>
          <w:shd w:val="clear" w:color="auto" w:fill="FFFFFF"/>
        </w:rPr>
        <w:lastRenderedPageBreak/>
        <w:t>委市政府科学决策，为各考评对象改进工作提供民意参考依据。</w:t>
      </w:r>
    </w:p>
    <w:p w:rsidR="008E3A8E" w:rsidRPr="008F45B8" w:rsidRDefault="008E3A8E" w:rsidP="008E3A8E">
      <w:pPr>
        <w:autoSpaceDE w:val="0"/>
        <w:autoSpaceDN w:val="0"/>
        <w:adjustRightInd w:val="0"/>
        <w:spacing w:line="600" w:lineRule="exact"/>
        <w:ind w:firstLineChars="200" w:firstLine="640"/>
        <w:jc w:val="left"/>
        <w:rPr>
          <w:rFonts w:eastAsia="楷体_GB2312"/>
          <w:kern w:val="0"/>
          <w:sz w:val="32"/>
          <w:szCs w:val="32"/>
        </w:rPr>
      </w:pPr>
      <w:r w:rsidRPr="00F239B1">
        <w:rPr>
          <w:rFonts w:eastAsia="黑体"/>
          <w:kern w:val="0"/>
          <w:sz w:val="32"/>
          <w:szCs w:val="32"/>
        </w:rPr>
        <w:t>二、项目资金申报及使用情况</w:t>
      </w:r>
    </w:p>
    <w:p w:rsidR="008E3A8E" w:rsidRPr="00F239B1" w:rsidRDefault="008E3A8E" w:rsidP="008E3A8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（一）项目资金申报及批复情况</w:t>
      </w:r>
    </w:p>
    <w:p w:rsidR="008E3A8E" w:rsidRPr="00BC5749" w:rsidRDefault="008E3A8E" w:rsidP="008E3A8E">
      <w:pPr>
        <w:autoSpaceDE w:val="0"/>
        <w:autoSpaceDN w:val="0"/>
        <w:adjustRightInd w:val="0"/>
        <w:spacing w:line="353" w:lineRule="auto"/>
        <w:ind w:firstLineChars="200" w:firstLine="640"/>
        <w:jc w:val="left"/>
        <w:rPr>
          <w:rFonts w:ascii="仿宋_GB2312" w:eastAsia="仿宋_GB2312"/>
          <w:kern w:val="0"/>
          <w:sz w:val="32"/>
          <w:szCs w:val="32"/>
        </w:rPr>
      </w:pPr>
      <w:r w:rsidRPr="00BC5749">
        <w:rPr>
          <w:rFonts w:ascii="仿宋_GB2312" w:eastAsia="仿宋_GB2312" w:hint="eastAsia"/>
          <w:kern w:val="0"/>
          <w:sz w:val="32"/>
          <w:szCs w:val="32"/>
        </w:rPr>
        <w:t>20</w:t>
      </w:r>
      <w:r>
        <w:rPr>
          <w:rFonts w:ascii="仿宋_GB2312" w:eastAsia="仿宋_GB2312" w:hint="eastAsia"/>
          <w:kern w:val="0"/>
          <w:sz w:val="32"/>
          <w:szCs w:val="32"/>
        </w:rPr>
        <w:t>19</w:t>
      </w:r>
      <w:r w:rsidRPr="00BC5749">
        <w:rPr>
          <w:rFonts w:ascii="仿宋_GB2312" w:eastAsia="仿宋_GB2312" w:hint="eastAsia"/>
          <w:kern w:val="0"/>
          <w:sz w:val="32"/>
          <w:szCs w:val="32"/>
        </w:rPr>
        <w:t>年</w:t>
      </w:r>
      <w:r>
        <w:rPr>
          <w:rFonts w:ascii="仿宋_GB2312" w:eastAsia="仿宋_GB2312" w:hint="eastAsia"/>
          <w:kern w:val="0"/>
          <w:sz w:val="32"/>
          <w:szCs w:val="32"/>
        </w:rPr>
        <w:t>底，编制了2020年项目预算，</w:t>
      </w:r>
      <w:r w:rsidRPr="007C02D8">
        <w:rPr>
          <w:rFonts w:ascii="仿宋_GB2312" w:eastAsia="仿宋_GB2312" w:hint="eastAsia"/>
          <w:kern w:val="0"/>
          <w:sz w:val="32"/>
          <w:szCs w:val="32"/>
        </w:rPr>
        <w:t>2020年</w:t>
      </w:r>
      <w:r>
        <w:rPr>
          <w:rFonts w:ascii="仿宋_GB2312" w:eastAsia="仿宋_GB2312" w:hint="eastAsia"/>
          <w:kern w:val="0"/>
          <w:sz w:val="32"/>
          <w:szCs w:val="32"/>
        </w:rPr>
        <w:t>统计业务培训及各类调查经费财政批复数为50万元。</w:t>
      </w:r>
    </w:p>
    <w:p w:rsidR="008E3A8E" w:rsidRPr="007F52D6" w:rsidRDefault="008E3A8E" w:rsidP="008E3A8E">
      <w:pPr>
        <w:autoSpaceDE w:val="0"/>
        <w:autoSpaceDN w:val="0"/>
        <w:adjustRightInd w:val="0"/>
        <w:spacing w:line="353" w:lineRule="auto"/>
        <w:ind w:firstLineChars="200" w:firstLine="640"/>
        <w:jc w:val="left"/>
        <w:rPr>
          <w:rFonts w:eastAsia="楷体_GB2312"/>
          <w:kern w:val="0"/>
          <w:sz w:val="32"/>
          <w:szCs w:val="32"/>
        </w:rPr>
      </w:pPr>
      <w:r>
        <w:rPr>
          <w:rFonts w:eastAsia="楷体_GB2312"/>
          <w:kern w:val="0"/>
          <w:sz w:val="32"/>
          <w:szCs w:val="32"/>
        </w:rPr>
        <w:t>（二）资金计划、到位及使用情况</w:t>
      </w:r>
    </w:p>
    <w:p w:rsidR="008E3A8E" w:rsidRPr="00AC3232" w:rsidRDefault="00B0543F" w:rsidP="008E3A8E">
      <w:pPr>
        <w:autoSpaceDE w:val="0"/>
        <w:autoSpaceDN w:val="0"/>
        <w:adjustRightInd w:val="0"/>
        <w:spacing w:line="353" w:lineRule="auto"/>
        <w:jc w:val="left"/>
        <w:rPr>
          <w:rFonts w:ascii="仿宋_GB2312" w:eastAsia="仿宋_GB2312"/>
          <w:kern w:val="0"/>
          <w:sz w:val="32"/>
          <w:szCs w:val="32"/>
        </w:rPr>
      </w:pPr>
      <w:r>
        <w:rPr>
          <w:rFonts w:eastAsia="楷体_GB2312" w:hint="eastAsia"/>
          <w:kern w:val="0"/>
          <w:sz w:val="32"/>
          <w:szCs w:val="32"/>
        </w:rPr>
        <w:t xml:space="preserve">     </w:t>
      </w:r>
      <w:r w:rsidR="008E3A8E" w:rsidRPr="00AC3232">
        <w:rPr>
          <w:rFonts w:ascii="仿宋_GB2312" w:eastAsia="仿宋_GB2312" w:hint="eastAsia"/>
          <w:kern w:val="0"/>
          <w:sz w:val="32"/>
          <w:szCs w:val="32"/>
        </w:rPr>
        <w:t>按时上报资金使用计划，资金到位及时，合理使用专项资金。</w:t>
      </w:r>
    </w:p>
    <w:p w:rsidR="008E3A8E" w:rsidRPr="00F239B1" w:rsidRDefault="008E3A8E" w:rsidP="008E3A8E">
      <w:pPr>
        <w:autoSpaceDE w:val="0"/>
        <w:autoSpaceDN w:val="0"/>
        <w:adjustRightInd w:val="0"/>
        <w:spacing w:line="353" w:lineRule="auto"/>
        <w:ind w:firstLineChars="200" w:firstLine="640"/>
        <w:jc w:val="left"/>
        <w:rPr>
          <w:rFonts w:eastAsia="楷体_GB2312"/>
          <w:kern w:val="0"/>
          <w:sz w:val="32"/>
          <w:szCs w:val="32"/>
        </w:rPr>
      </w:pPr>
      <w:r>
        <w:rPr>
          <w:rFonts w:eastAsia="楷体_GB2312"/>
          <w:kern w:val="0"/>
          <w:sz w:val="32"/>
          <w:szCs w:val="32"/>
        </w:rPr>
        <w:t>（三）项目财务管理情况</w:t>
      </w:r>
    </w:p>
    <w:p w:rsidR="008E3A8E" w:rsidRPr="00712017" w:rsidRDefault="008E3A8E" w:rsidP="008E3A8E">
      <w:pPr>
        <w:spacing w:line="353" w:lineRule="auto"/>
        <w:ind w:firstLine="645"/>
        <w:rPr>
          <w:rFonts w:eastAsia="仿宋_GB2312" w:cs="仿宋_GB2312"/>
          <w:color w:val="000000"/>
          <w:sz w:val="32"/>
          <w:szCs w:val="32"/>
        </w:rPr>
      </w:pPr>
      <w:r w:rsidRPr="00591449">
        <w:rPr>
          <w:rFonts w:eastAsia="仿宋_GB2312" w:cs="仿宋_GB2312" w:hint="eastAsia"/>
          <w:color w:val="000000"/>
          <w:sz w:val="32"/>
          <w:szCs w:val="32"/>
        </w:rPr>
        <w:t>我局制定了《攀枝花市统计局财务管理制度》，对专项</w:t>
      </w:r>
      <w:r w:rsidRPr="00591449">
        <w:rPr>
          <w:rFonts w:eastAsia="仿宋_GB2312" w:cs="仿宋_GB2312"/>
          <w:color w:val="000000"/>
          <w:sz w:val="32"/>
          <w:szCs w:val="32"/>
        </w:rPr>
        <w:t>资金</w:t>
      </w:r>
      <w:r w:rsidRPr="00591449">
        <w:rPr>
          <w:rFonts w:eastAsia="仿宋_GB2312" w:cs="仿宋_GB2312" w:hint="eastAsia"/>
          <w:color w:val="000000"/>
          <w:sz w:val="32"/>
          <w:szCs w:val="32"/>
        </w:rPr>
        <w:t>使用</w:t>
      </w:r>
      <w:proofErr w:type="gramStart"/>
      <w:r w:rsidRPr="00591449">
        <w:rPr>
          <w:rFonts w:eastAsia="仿宋_GB2312" w:cs="仿宋_GB2312"/>
          <w:color w:val="000000"/>
          <w:sz w:val="32"/>
          <w:szCs w:val="32"/>
        </w:rPr>
        <w:t>作出</w:t>
      </w:r>
      <w:proofErr w:type="gramEnd"/>
      <w:r>
        <w:rPr>
          <w:rFonts w:eastAsia="仿宋_GB2312" w:cs="仿宋_GB2312" w:hint="eastAsia"/>
          <w:color w:val="000000"/>
          <w:sz w:val="32"/>
          <w:szCs w:val="32"/>
        </w:rPr>
        <w:t>了</w:t>
      </w:r>
      <w:r>
        <w:rPr>
          <w:rFonts w:eastAsia="仿宋_GB2312" w:cs="仿宋_GB2312" w:hint="eastAsia"/>
          <w:color w:val="000000"/>
          <w:sz w:val="32"/>
          <w:szCs w:val="32"/>
        </w:rPr>
        <w:t xml:space="preserve"> </w:t>
      </w:r>
      <w:r w:rsidRPr="00591449">
        <w:rPr>
          <w:rFonts w:eastAsia="仿宋_GB2312" w:cs="仿宋_GB2312"/>
          <w:color w:val="000000"/>
          <w:sz w:val="32"/>
          <w:szCs w:val="32"/>
        </w:rPr>
        <w:t>规定。</w:t>
      </w:r>
      <w:r>
        <w:rPr>
          <w:rFonts w:ascii="仿宋_GB2312" w:eastAsia="仿宋_GB2312" w:hAnsi="宋体" w:hint="eastAsia"/>
          <w:sz w:val="32"/>
          <w:szCs w:val="32"/>
          <w:lang w:val="zh-CN"/>
        </w:rPr>
        <w:t>调查结束后由专人统计电访员和审核员劳务费，制作调查劳务费计算表和发放表。表成后又由专人审核，并提交科室负责人、分管领导、分管财务领导确认签字。最后交由我局财务室确认留存。</w:t>
      </w:r>
      <w:r>
        <w:rPr>
          <w:rFonts w:ascii="仿宋_GB2312" w:eastAsia="仿宋_GB2312" w:hAnsi="仿宋_GB2312" w:cs="仿宋_GB2312" w:hint="eastAsia"/>
          <w:kern w:val="0"/>
          <w:sz w:val="32"/>
          <w:szCs w:val="32"/>
        </w:rPr>
        <w:t>专项资金支出做到专款专用，严格遵守全市相关的资金管理办法，经费支出及时入账，完成会计核算。</w:t>
      </w:r>
    </w:p>
    <w:p w:rsidR="008E3A8E" w:rsidRPr="00F239B1" w:rsidRDefault="008E3A8E" w:rsidP="008E3A8E">
      <w:pPr>
        <w:autoSpaceDE w:val="0"/>
        <w:autoSpaceDN w:val="0"/>
        <w:adjustRightInd w:val="0"/>
        <w:spacing w:line="353" w:lineRule="auto"/>
        <w:ind w:firstLineChars="200" w:firstLine="640"/>
        <w:jc w:val="left"/>
        <w:rPr>
          <w:rFonts w:eastAsia="黑体"/>
          <w:kern w:val="0"/>
          <w:sz w:val="32"/>
          <w:szCs w:val="32"/>
        </w:rPr>
      </w:pPr>
      <w:r w:rsidRPr="00F239B1">
        <w:rPr>
          <w:rFonts w:eastAsia="黑体"/>
          <w:kern w:val="0"/>
          <w:sz w:val="32"/>
          <w:szCs w:val="32"/>
        </w:rPr>
        <w:t>三、项目实施及管理情况</w:t>
      </w:r>
    </w:p>
    <w:p w:rsidR="008E3A8E" w:rsidRPr="00B251EB" w:rsidRDefault="008E3A8E" w:rsidP="008E3A8E">
      <w:pPr>
        <w:autoSpaceDE w:val="0"/>
        <w:autoSpaceDN w:val="0"/>
        <w:adjustRightInd w:val="0"/>
        <w:spacing w:line="353" w:lineRule="auto"/>
        <w:ind w:firstLineChars="200" w:firstLine="640"/>
        <w:jc w:val="left"/>
        <w:rPr>
          <w:rFonts w:eastAsia="楷体_GB2312"/>
          <w:color w:val="000000"/>
          <w:kern w:val="0"/>
          <w:sz w:val="32"/>
          <w:szCs w:val="32"/>
        </w:rPr>
      </w:pPr>
      <w:r>
        <w:rPr>
          <w:rFonts w:eastAsia="楷体_GB2312"/>
          <w:color w:val="000000"/>
          <w:kern w:val="0"/>
          <w:sz w:val="32"/>
          <w:szCs w:val="32"/>
        </w:rPr>
        <w:t>（一）项目组织架构及实施流程</w:t>
      </w:r>
    </w:p>
    <w:p w:rsidR="008E3A8E" w:rsidRPr="00B251EB" w:rsidRDefault="008E3A8E" w:rsidP="008E3A8E">
      <w:pPr>
        <w:autoSpaceDE w:val="0"/>
        <w:autoSpaceDN w:val="0"/>
        <w:adjustRightInd w:val="0"/>
        <w:spacing w:line="353" w:lineRule="auto"/>
        <w:ind w:firstLineChars="200" w:firstLine="640"/>
        <w:jc w:val="left"/>
        <w:rPr>
          <w:rFonts w:eastAsia="仿宋_GB2312"/>
          <w:color w:val="000000"/>
          <w:sz w:val="32"/>
          <w:szCs w:val="32"/>
        </w:rPr>
      </w:pPr>
      <w:r w:rsidRPr="00B251EB">
        <w:rPr>
          <w:rFonts w:eastAsia="仿宋_GB2312" w:hint="eastAsia"/>
          <w:color w:val="000000"/>
          <w:sz w:val="32"/>
          <w:szCs w:val="32"/>
        </w:rPr>
        <w:t>1.</w:t>
      </w:r>
      <w:r w:rsidRPr="00B251EB">
        <w:rPr>
          <w:rFonts w:eastAsia="仿宋_GB2312" w:hint="eastAsia"/>
          <w:color w:val="000000"/>
          <w:sz w:val="32"/>
          <w:szCs w:val="32"/>
        </w:rPr>
        <w:t>各类业务培训工作由各专业科室牵头组织实施。</w:t>
      </w:r>
    </w:p>
    <w:p w:rsidR="008E3A8E" w:rsidRPr="00B251EB" w:rsidRDefault="008E3A8E" w:rsidP="008E3A8E">
      <w:pPr>
        <w:autoSpaceDE w:val="0"/>
        <w:autoSpaceDN w:val="0"/>
        <w:adjustRightInd w:val="0"/>
        <w:spacing w:line="353" w:lineRule="auto"/>
        <w:ind w:firstLineChars="200" w:firstLine="640"/>
        <w:jc w:val="left"/>
        <w:rPr>
          <w:rFonts w:eastAsia="仿宋_GB2312"/>
          <w:color w:val="000000"/>
          <w:sz w:val="32"/>
          <w:szCs w:val="32"/>
        </w:rPr>
      </w:pPr>
      <w:r w:rsidRPr="00B251EB">
        <w:rPr>
          <w:rFonts w:eastAsia="仿宋_GB2312" w:hint="eastAsia"/>
          <w:color w:val="000000"/>
          <w:sz w:val="32"/>
          <w:szCs w:val="32"/>
        </w:rPr>
        <w:t>2.</w:t>
      </w:r>
      <w:r w:rsidRPr="00B251EB">
        <w:rPr>
          <w:rFonts w:eastAsia="仿宋_GB2312" w:hint="eastAsia"/>
          <w:color w:val="000000"/>
          <w:sz w:val="32"/>
          <w:szCs w:val="32"/>
        </w:rPr>
        <w:t>各类统计调查项目由城市社会经济调查队牵头组织，通过聘请兼职调查员，完成各项调查任务。</w:t>
      </w:r>
    </w:p>
    <w:p w:rsidR="008E3A8E" w:rsidRPr="00B251EB" w:rsidRDefault="008E3A8E" w:rsidP="008E3A8E">
      <w:pPr>
        <w:autoSpaceDE w:val="0"/>
        <w:autoSpaceDN w:val="0"/>
        <w:adjustRightInd w:val="0"/>
        <w:spacing w:line="353" w:lineRule="auto"/>
        <w:ind w:firstLineChars="200" w:firstLine="640"/>
        <w:jc w:val="left"/>
        <w:rPr>
          <w:rFonts w:eastAsia="楷体_GB2312"/>
          <w:color w:val="000000"/>
          <w:kern w:val="0"/>
          <w:sz w:val="32"/>
          <w:szCs w:val="32"/>
        </w:rPr>
      </w:pPr>
      <w:r>
        <w:rPr>
          <w:rFonts w:eastAsia="楷体_GB2312"/>
          <w:color w:val="000000"/>
          <w:kern w:val="0"/>
          <w:sz w:val="32"/>
          <w:szCs w:val="32"/>
        </w:rPr>
        <w:lastRenderedPageBreak/>
        <w:t>（二）项目管理情况</w:t>
      </w:r>
    </w:p>
    <w:p w:rsidR="008E3A8E" w:rsidRPr="00B251EB" w:rsidRDefault="008E3A8E" w:rsidP="008E3A8E">
      <w:pPr>
        <w:autoSpaceDE w:val="0"/>
        <w:autoSpaceDN w:val="0"/>
        <w:adjustRightInd w:val="0"/>
        <w:spacing w:line="353" w:lineRule="auto"/>
        <w:ind w:firstLineChars="200" w:firstLine="640"/>
        <w:jc w:val="left"/>
        <w:rPr>
          <w:rFonts w:eastAsia="楷体_GB2312"/>
          <w:color w:val="000000"/>
          <w:kern w:val="0"/>
          <w:sz w:val="32"/>
          <w:szCs w:val="32"/>
        </w:rPr>
      </w:pPr>
      <w:r w:rsidRPr="00B251EB">
        <w:rPr>
          <w:rFonts w:eastAsia="仿宋_GB2312" w:hint="eastAsia"/>
          <w:color w:val="000000"/>
          <w:sz w:val="32"/>
          <w:szCs w:val="32"/>
          <w:shd w:val="clear" w:color="auto" w:fill="FFFFFF"/>
        </w:rPr>
        <w:t>调查一是市委</w:t>
      </w:r>
      <w:r w:rsidRPr="00B251EB">
        <w:rPr>
          <w:rFonts w:eastAsia="仿宋_GB2312"/>
          <w:color w:val="000000"/>
          <w:sz w:val="32"/>
          <w:szCs w:val="32"/>
          <w:shd w:val="clear" w:color="auto" w:fill="FFFFFF"/>
        </w:rPr>
        <w:t>、市政府</w:t>
      </w:r>
      <w:r w:rsidRPr="00B251EB">
        <w:rPr>
          <w:rFonts w:eastAsia="仿宋_GB2312" w:hint="eastAsia"/>
          <w:color w:val="000000"/>
          <w:sz w:val="32"/>
          <w:szCs w:val="32"/>
          <w:shd w:val="clear" w:color="auto" w:fill="FFFFFF"/>
        </w:rPr>
        <w:t>交办，</w:t>
      </w:r>
      <w:r w:rsidRPr="00B251EB">
        <w:rPr>
          <w:rFonts w:eastAsia="仿宋_GB2312"/>
          <w:color w:val="000000"/>
          <w:sz w:val="32"/>
          <w:szCs w:val="32"/>
          <w:shd w:val="clear" w:color="auto" w:fill="FFFFFF"/>
        </w:rPr>
        <w:t>二是</w:t>
      </w:r>
      <w:r w:rsidRPr="00B251EB">
        <w:rPr>
          <w:rFonts w:eastAsia="仿宋_GB2312" w:hint="eastAsia"/>
          <w:color w:val="000000"/>
          <w:sz w:val="32"/>
          <w:szCs w:val="32"/>
          <w:shd w:val="clear" w:color="auto" w:fill="FFFFFF"/>
        </w:rPr>
        <w:t>市纪委</w:t>
      </w:r>
      <w:r w:rsidRPr="00B251EB">
        <w:rPr>
          <w:rFonts w:eastAsia="仿宋_GB2312"/>
          <w:color w:val="000000"/>
          <w:sz w:val="32"/>
          <w:szCs w:val="32"/>
          <w:shd w:val="clear" w:color="auto" w:fill="FFFFFF"/>
        </w:rPr>
        <w:t>监委、</w:t>
      </w:r>
      <w:r w:rsidRPr="00B251EB">
        <w:rPr>
          <w:rFonts w:eastAsia="仿宋_GB2312" w:hint="eastAsia"/>
          <w:color w:val="000000"/>
          <w:sz w:val="32"/>
          <w:szCs w:val="32"/>
          <w:shd w:val="clear" w:color="auto" w:fill="FFFFFF"/>
        </w:rPr>
        <w:t>市委目标绩效办牵头组织，市统计局负责制定调查方案，按照经有关</w:t>
      </w:r>
      <w:r w:rsidRPr="00B251EB">
        <w:rPr>
          <w:rFonts w:eastAsia="仿宋_GB2312"/>
          <w:color w:val="000000"/>
          <w:sz w:val="32"/>
          <w:szCs w:val="32"/>
          <w:shd w:val="clear" w:color="auto" w:fill="FFFFFF"/>
        </w:rPr>
        <w:t>部门</w:t>
      </w:r>
      <w:r w:rsidRPr="00B251EB">
        <w:rPr>
          <w:rFonts w:eastAsia="仿宋_GB2312" w:hint="eastAsia"/>
          <w:color w:val="000000"/>
          <w:sz w:val="32"/>
          <w:szCs w:val="32"/>
          <w:shd w:val="clear" w:color="auto" w:fill="FFFFFF"/>
        </w:rPr>
        <w:t>审核同意的调查方案组织实施，监督管理调查全过程。市统计局有精干的抽样调查专业队伍和人才，建立了访问员管理制度、劳务费发放标准和流程，对调查工作风险进行了排查，形成了风险点台账，对不确定因素和风险有完善的管理控制措施。</w:t>
      </w:r>
    </w:p>
    <w:p w:rsidR="008E3A8E" w:rsidRDefault="008E3A8E" w:rsidP="008E3A8E">
      <w:pPr>
        <w:autoSpaceDE w:val="0"/>
        <w:autoSpaceDN w:val="0"/>
        <w:adjustRightInd w:val="0"/>
        <w:spacing w:line="353" w:lineRule="auto"/>
        <w:ind w:firstLineChars="200" w:firstLine="640"/>
        <w:jc w:val="left"/>
        <w:rPr>
          <w:rFonts w:eastAsia="黑体"/>
          <w:kern w:val="0"/>
          <w:sz w:val="32"/>
          <w:szCs w:val="32"/>
        </w:rPr>
      </w:pPr>
      <w:r w:rsidRPr="00F239B1">
        <w:rPr>
          <w:rFonts w:eastAsia="黑体"/>
          <w:kern w:val="0"/>
          <w:sz w:val="32"/>
          <w:szCs w:val="32"/>
        </w:rPr>
        <w:t>四、项目绩效情况</w:t>
      </w:r>
    </w:p>
    <w:p w:rsidR="008E3A8E" w:rsidRDefault="008E3A8E" w:rsidP="008E3A8E">
      <w:pPr>
        <w:autoSpaceDE w:val="0"/>
        <w:autoSpaceDN w:val="0"/>
        <w:adjustRightInd w:val="0"/>
        <w:spacing w:line="353" w:lineRule="auto"/>
        <w:ind w:firstLineChars="200" w:firstLine="640"/>
        <w:jc w:val="left"/>
        <w:rPr>
          <w:rFonts w:ascii="仿宋_GB2312" w:eastAsia="仿宋_GB2312"/>
          <w:sz w:val="32"/>
          <w:szCs w:val="32"/>
        </w:rPr>
      </w:pPr>
      <w:r w:rsidRPr="00C1020A">
        <w:rPr>
          <w:rFonts w:ascii="仿宋_GB2312" w:eastAsia="仿宋_GB2312"/>
          <w:sz w:val="32"/>
          <w:szCs w:val="32"/>
        </w:rPr>
        <w:t>全年完成社情民意调查11次，其中市委布置的调查任务2项3次，部门委托调查任务7项8次，完成有效样本21894个。</w:t>
      </w:r>
      <w:r>
        <w:rPr>
          <w:rFonts w:ascii="仿宋_GB2312" w:eastAsia="仿宋_GB2312" w:hint="eastAsia"/>
          <w:sz w:val="32"/>
          <w:szCs w:val="32"/>
        </w:rPr>
        <w:t>一是</w:t>
      </w:r>
      <w:r w:rsidRPr="00C1020A">
        <w:rPr>
          <w:rFonts w:ascii="仿宋_GB2312" w:eastAsia="仿宋_GB2312"/>
          <w:sz w:val="32"/>
          <w:szCs w:val="32"/>
        </w:rPr>
        <w:t>完成市委布置的重要调查任务2项3次，分别是企业对部分市级党政部门服务工作满意度调查2次（2019年四季度、2020年上半年），有效样本1900个；47件民生实事受益对象满意度调查1次，有效</w:t>
      </w:r>
      <w:r>
        <w:rPr>
          <w:rFonts w:ascii="仿宋_GB2312" w:eastAsia="仿宋_GB2312" w:hint="eastAsia"/>
          <w:sz w:val="32"/>
          <w:szCs w:val="32"/>
        </w:rPr>
        <w:t>样本1233个，</w:t>
      </w:r>
      <w:r w:rsidRPr="00C1020A">
        <w:rPr>
          <w:rFonts w:ascii="仿宋_GB2312" w:eastAsia="仿宋_GB2312"/>
          <w:sz w:val="32"/>
          <w:szCs w:val="32"/>
        </w:rPr>
        <w:t>做好市级目标考核相关调查工作。</w:t>
      </w:r>
      <w:r>
        <w:rPr>
          <w:rFonts w:ascii="仿宋_GB2312" w:eastAsia="仿宋_GB2312" w:hint="eastAsia"/>
          <w:sz w:val="32"/>
          <w:szCs w:val="32"/>
        </w:rPr>
        <w:t>二是</w:t>
      </w:r>
      <w:r w:rsidRPr="00C1020A">
        <w:rPr>
          <w:rFonts w:ascii="仿宋_GB2312" w:eastAsia="仿宋_GB2312"/>
          <w:sz w:val="32"/>
          <w:szCs w:val="32"/>
        </w:rPr>
        <w:t>完成市纪委监委安排的软环境</w:t>
      </w:r>
      <w:proofErr w:type="gramStart"/>
      <w:r w:rsidRPr="00C1020A">
        <w:rPr>
          <w:rFonts w:ascii="仿宋_GB2312" w:eastAsia="仿宋_GB2312"/>
          <w:sz w:val="32"/>
          <w:szCs w:val="32"/>
        </w:rPr>
        <w:t>暨政风行风群众</w:t>
      </w:r>
      <w:proofErr w:type="gramEnd"/>
      <w:r w:rsidRPr="00C1020A">
        <w:rPr>
          <w:rFonts w:ascii="仿宋_GB2312" w:eastAsia="仿宋_GB2312"/>
          <w:sz w:val="32"/>
          <w:szCs w:val="32"/>
        </w:rPr>
        <w:t>满意度调查1次，有效样本共11400个；</w:t>
      </w:r>
      <w:r>
        <w:rPr>
          <w:rFonts w:ascii="仿宋_GB2312" w:eastAsia="仿宋_GB2312" w:hint="eastAsia"/>
          <w:sz w:val="32"/>
          <w:szCs w:val="32"/>
        </w:rPr>
        <w:t>三是</w:t>
      </w:r>
      <w:r w:rsidRPr="00C1020A">
        <w:rPr>
          <w:rFonts w:ascii="仿宋_GB2312" w:eastAsia="仿宋_GB2312"/>
          <w:sz w:val="32"/>
          <w:szCs w:val="32"/>
        </w:rPr>
        <w:t>完成市</w:t>
      </w:r>
      <w:proofErr w:type="gramStart"/>
      <w:r w:rsidRPr="00C1020A">
        <w:rPr>
          <w:rFonts w:ascii="仿宋_GB2312" w:eastAsia="仿宋_GB2312"/>
          <w:sz w:val="32"/>
          <w:szCs w:val="32"/>
        </w:rPr>
        <w:t>食安委安排</w:t>
      </w:r>
      <w:proofErr w:type="gramEnd"/>
      <w:r w:rsidRPr="00C1020A">
        <w:rPr>
          <w:rFonts w:ascii="仿宋_GB2312" w:eastAsia="仿宋_GB2312"/>
          <w:sz w:val="32"/>
          <w:szCs w:val="32"/>
        </w:rPr>
        <w:t>的食品药品安全民意调查1次，有效样本500个。</w:t>
      </w:r>
      <w:r>
        <w:rPr>
          <w:rFonts w:ascii="仿宋_GB2312" w:eastAsia="仿宋_GB2312" w:hint="eastAsia"/>
          <w:sz w:val="32"/>
          <w:szCs w:val="32"/>
        </w:rPr>
        <w:t>四是</w:t>
      </w:r>
      <w:r w:rsidRPr="00C1020A">
        <w:rPr>
          <w:rFonts w:ascii="仿宋_GB2312" w:eastAsia="仿宋_GB2312"/>
          <w:sz w:val="32"/>
          <w:szCs w:val="32"/>
        </w:rPr>
        <w:t>协助市级部门开展相关调查任务</w:t>
      </w:r>
      <w:r>
        <w:rPr>
          <w:rFonts w:ascii="仿宋_GB2312" w:eastAsia="仿宋_GB2312" w:hint="eastAsia"/>
          <w:sz w:val="32"/>
          <w:szCs w:val="32"/>
        </w:rPr>
        <w:t>（6次）</w:t>
      </w:r>
      <w:r w:rsidRPr="00C1020A">
        <w:rPr>
          <w:rFonts w:ascii="仿宋_GB2312" w:eastAsia="仿宋_GB2312"/>
          <w:sz w:val="32"/>
          <w:szCs w:val="32"/>
        </w:rPr>
        <w:t>。受市自然资源和规划局委托，完成了自然资源和规划系统服务企业群众满意度调查1次，有效样本200个。受市委政法委委托，完成了平安建设群众满意度调查2次，有效样本3000</w:t>
      </w:r>
      <w:r w:rsidRPr="00C1020A">
        <w:rPr>
          <w:rFonts w:ascii="仿宋_GB2312" w:eastAsia="仿宋_GB2312"/>
          <w:sz w:val="32"/>
          <w:szCs w:val="32"/>
        </w:rPr>
        <w:lastRenderedPageBreak/>
        <w:t>个；扫黑除恶专项斗争群众满意度调查1次，有效样本1500个。受市卫生健康委委托，完成攀枝花市卫健系统政风行</w:t>
      </w:r>
      <w:proofErr w:type="gramStart"/>
      <w:r w:rsidRPr="00C1020A">
        <w:rPr>
          <w:rFonts w:ascii="仿宋_GB2312" w:eastAsia="仿宋_GB2312"/>
          <w:sz w:val="32"/>
          <w:szCs w:val="32"/>
        </w:rPr>
        <w:t>风群众</w:t>
      </w:r>
      <w:proofErr w:type="gramEnd"/>
      <w:r w:rsidRPr="00C1020A">
        <w:rPr>
          <w:rFonts w:ascii="仿宋_GB2312" w:eastAsia="仿宋_GB2312"/>
          <w:sz w:val="32"/>
          <w:szCs w:val="32"/>
        </w:rPr>
        <w:t>满意度调查1次，有效样本1600个。按市人口普查领导小组办公室的工作布置，完成攀枝花市第七次全国人口普查回访调查1次，有效样本561个。</w:t>
      </w:r>
    </w:p>
    <w:p w:rsidR="008E3A8E" w:rsidRPr="00F239B1" w:rsidRDefault="008E3A8E" w:rsidP="008E3A8E">
      <w:pPr>
        <w:autoSpaceDE w:val="0"/>
        <w:autoSpaceDN w:val="0"/>
        <w:adjustRightInd w:val="0"/>
        <w:spacing w:line="353" w:lineRule="auto"/>
        <w:ind w:firstLineChars="200" w:firstLine="640"/>
        <w:jc w:val="left"/>
        <w:rPr>
          <w:rFonts w:eastAsia="黑体"/>
          <w:kern w:val="0"/>
          <w:sz w:val="32"/>
          <w:szCs w:val="32"/>
        </w:rPr>
      </w:pPr>
      <w:r w:rsidRPr="00F239B1">
        <w:rPr>
          <w:rFonts w:eastAsia="黑体"/>
          <w:kern w:val="0"/>
          <w:sz w:val="32"/>
          <w:szCs w:val="32"/>
        </w:rPr>
        <w:t>五、评价结论及建议</w:t>
      </w:r>
    </w:p>
    <w:p w:rsidR="008E3A8E" w:rsidRPr="00F239B1" w:rsidRDefault="008E3A8E" w:rsidP="008E3A8E">
      <w:pPr>
        <w:autoSpaceDE w:val="0"/>
        <w:autoSpaceDN w:val="0"/>
        <w:adjustRightInd w:val="0"/>
        <w:spacing w:line="353" w:lineRule="auto"/>
        <w:ind w:firstLineChars="200" w:firstLine="640"/>
        <w:jc w:val="left"/>
        <w:rPr>
          <w:rFonts w:eastAsia="楷体_GB2312"/>
          <w:kern w:val="0"/>
          <w:sz w:val="32"/>
          <w:szCs w:val="32"/>
        </w:rPr>
      </w:pPr>
      <w:r>
        <w:rPr>
          <w:rFonts w:eastAsia="楷体_GB2312"/>
          <w:kern w:val="0"/>
          <w:sz w:val="32"/>
          <w:szCs w:val="32"/>
        </w:rPr>
        <w:t>（一）评价结论</w:t>
      </w:r>
    </w:p>
    <w:p w:rsidR="008E3A8E" w:rsidRPr="00F239B1" w:rsidRDefault="008E3A8E" w:rsidP="008E3A8E">
      <w:pPr>
        <w:autoSpaceDE w:val="0"/>
        <w:autoSpaceDN w:val="0"/>
        <w:adjustRightInd w:val="0"/>
        <w:spacing w:line="353" w:lineRule="auto"/>
        <w:ind w:firstLineChars="200" w:firstLine="672"/>
        <w:jc w:val="left"/>
        <w:rPr>
          <w:rFonts w:eastAsia="仿宋_GB2312"/>
          <w:kern w:val="0"/>
          <w:sz w:val="32"/>
          <w:szCs w:val="32"/>
        </w:rPr>
      </w:pPr>
      <w:r>
        <w:rPr>
          <w:rFonts w:ascii="仿宋_GB2312" w:eastAsia="仿宋_GB2312" w:hint="eastAsia"/>
          <w:spacing w:val="8"/>
          <w:kern w:val="0"/>
          <w:sz w:val="32"/>
          <w:szCs w:val="32"/>
        </w:rPr>
        <w:t>通过开展各类统计业务培训，提高职工业务水平，提升统计质量；通过各项统计调查，</w:t>
      </w:r>
      <w:r>
        <w:rPr>
          <w:rFonts w:eastAsia="仿宋_GB2312" w:hint="eastAsia"/>
          <w:sz w:val="32"/>
          <w:szCs w:val="32"/>
          <w:shd w:val="clear" w:color="auto" w:fill="FFFFFF"/>
        </w:rPr>
        <w:t>广泛</w:t>
      </w:r>
      <w:r w:rsidRPr="00F24532">
        <w:rPr>
          <w:rFonts w:eastAsia="仿宋_GB2312" w:hint="eastAsia"/>
          <w:sz w:val="32"/>
          <w:szCs w:val="32"/>
          <w:shd w:val="clear" w:color="auto" w:fill="FFFFFF"/>
        </w:rPr>
        <w:t>收集群众意见，为市委市政府科学决策，为各考评对象改进工作提供民意参考依据</w:t>
      </w:r>
      <w:r>
        <w:rPr>
          <w:rFonts w:eastAsia="仿宋_GB2312" w:hint="eastAsia"/>
          <w:kern w:val="0"/>
          <w:sz w:val="32"/>
          <w:szCs w:val="32"/>
        </w:rPr>
        <w:t>。</w:t>
      </w:r>
    </w:p>
    <w:p w:rsidR="008E3A8E" w:rsidRPr="00D33973" w:rsidRDefault="008E3A8E" w:rsidP="008E3A8E">
      <w:pPr>
        <w:autoSpaceDE w:val="0"/>
        <w:autoSpaceDN w:val="0"/>
        <w:adjustRightInd w:val="0"/>
        <w:spacing w:line="353" w:lineRule="auto"/>
        <w:ind w:firstLineChars="200" w:firstLine="640"/>
        <w:jc w:val="left"/>
        <w:rPr>
          <w:rFonts w:eastAsia="楷体_GB2312"/>
          <w:color w:val="000000"/>
          <w:kern w:val="0"/>
          <w:sz w:val="32"/>
          <w:szCs w:val="32"/>
        </w:rPr>
      </w:pPr>
      <w:r>
        <w:rPr>
          <w:rFonts w:eastAsia="楷体_GB2312"/>
          <w:color w:val="000000"/>
          <w:kern w:val="0"/>
          <w:sz w:val="32"/>
          <w:szCs w:val="32"/>
        </w:rPr>
        <w:t>（二）存在的问题</w:t>
      </w:r>
    </w:p>
    <w:p w:rsidR="008E3A8E" w:rsidRPr="00D33973" w:rsidRDefault="008E3A8E" w:rsidP="008E3A8E">
      <w:pPr>
        <w:autoSpaceDE w:val="0"/>
        <w:autoSpaceDN w:val="0"/>
        <w:adjustRightInd w:val="0"/>
        <w:spacing w:line="353" w:lineRule="auto"/>
        <w:ind w:firstLineChars="200" w:firstLine="640"/>
        <w:jc w:val="left"/>
        <w:rPr>
          <w:rFonts w:eastAsia="仿宋_GB2312"/>
          <w:color w:val="000000"/>
          <w:kern w:val="0"/>
          <w:sz w:val="32"/>
          <w:szCs w:val="32"/>
        </w:rPr>
      </w:pPr>
      <w:r w:rsidRPr="00E46545">
        <w:rPr>
          <w:rFonts w:eastAsia="仿宋_GB2312" w:hint="eastAsia"/>
          <w:kern w:val="0"/>
          <w:sz w:val="32"/>
          <w:szCs w:val="32"/>
        </w:rPr>
        <w:t>资金下达</w:t>
      </w:r>
      <w:r w:rsidRPr="00E46545">
        <w:rPr>
          <w:rFonts w:eastAsia="仿宋_GB2312" w:hint="eastAsia"/>
          <w:kern w:val="0"/>
          <w:sz w:val="32"/>
          <w:szCs w:val="32"/>
        </w:rPr>
        <w:t>50</w:t>
      </w:r>
      <w:r w:rsidRPr="00E46545">
        <w:rPr>
          <w:rFonts w:eastAsia="仿宋_GB2312" w:hint="eastAsia"/>
          <w:kern w:val="0"/>
          <w:sz w:val="32"/>
          <w:szCs w:val="32"/>
        </w:rPr>
        <w:t>万元，使用</w:t>
      </w:r>
      <w:r>
        <w:rPr>
          <w:rFonts w:eastAsia="仿宋_GB2312" w:hint="eastAsia"/>
          <w:kern w:val="0"/>
          <w:sz w:val="32"/>
          <w:szCs w:val="32"/>
        </w:rPr>
        <w:t>11.9</w:t>
      </w:r>
      <w:r w:rsidRPr="00E46545">
        <w:rPr>
          <w:rFonts w:eastAsia="仿宋_GB2312" w:hint="eastAsia"/>
          <w:kern w:val="0"/>
          <w:sz w:val="32"/>
          <w:szCs w:val="32"/>
        </w:rPr>
        <w:t>万元，差额</w:t>
      </w:r>
      <w:r>
        <w:rPr>
          <w:rFonts w:eastAsia="仿宋_GB2312" w:hint="eastAsia"/>
          <w:kern w:val="0"/>
          <w:sz w:val="32"/>
          <w:szCs w:val="32"/>
        </w:rPr>
        <w:t>38.1</w:t>
      </w:r>
      <w:r w:rsidRPr="00E46545">
        <w:rPr>
          <w:rFonts w:eastAsia="仿宋_GB2312" w:hint="eastAsia"/>
          <w:kern w:val="0"/>
          <w:sz w:val="32"/>
          <w:szCs w:val="32"/>
        </w:rPr>
        <w:t>万元财政于年底</w:t>
      </w:r>
      <w:r>
        <w:rPr>
          <w:rFonts w:eastAsia="仿宋_GB2312" w:hint="eastAsia"/>
          <w:kern w:val="0"/>
          <w:sz w:val="32"/>
          <w:szCs w:val="32"/>
        </w:rPr>
        <w:t>做指标</w:t>
      </w:r>
      <w:r w:rsidRPr="00E46545">
        <w:rPr>
          <w:rFonts w:eastAsia="仿宋_GB2312" w:hint="eastAsia"/>
          <w:kern w:val="0"/>
          <w:sz w:val="32"/>
          <w:szCs w:val="32"/>
        </w:rPr>
        <w:t>收回。</w:t>
      </w:r>
      <w:r>
        <w:rPr>
          <w:rFonts w:eastAsia="仿宋_GB2312" w:hint="eastAsia"/>
          <w:kern w:val="0"/>
          <w:sz w:val="32"/>
          <w:szCs w:val="32"/>
        </w:rPr>
        <w:t>资金使用数低于资金下达数，一</w:t>
      </w:r>
      <w:r w:rsidRPr="00D33973">
        <w:rPr>
          <w:rFonts w:eastAsia="仿宋_GB2312" w:hint="eastAsia"/>
          <w:color w:val="000000"/>
          <w:kern w:val="0"/>
          <w:sz w:val="32"/>
          <w:szCs w:val="32"/>
        </w:rPr>
        <w:t>是由于</w:t>
      </w:r>
      <w:r>
        <w:rPr>
          <w:rFonts w:eastAsia="仿宋_GB2312" w:hint="eastAsia"/>
          <w:color w:val="000000"/>
          <w:kern w:val="0"/>
          <w:sz w:val="32"/>
          <w:szCs w:val="32"/>
        </w:rPr>
        <w:t>该项目的部分支出使用了结转经费，二是受新冠病毒疫情影响，业务培训及统计调查</w:t>
      </w:r>
      <w:proofErr w:type="gramStart"/>
      <w:r>
        <w:rPr>
          <w:rFonts w:eastAsia="仿宋_GB2312" w:hint="eastAsia"/>
          <w:color w:val="000000"/>
          <w:kern w:val="0"/>
          <w:sz w:val="32"/>
          <w:szCs w:val="32"/>
        </w:rPr>
        <w:t>取样较</w:t>
      </w:r>
      <w:proofErr w:type="gramEnd"/>
      <w:r>
        <w:rPr>
          <w:rFonts w:eastAsia="仿宋_GB2312" w:hint="eastAsia"/>
          <w:color w:val="000000"/>
          <w:kern w:val="0"/>
          <w:sz w:val="32"/>
          <w:szCs w:val="32"/>
        </w:rPr>
        <w:t>上年减少，三是部分调查项目的劳务费需次年结算</w:t>
      </w:r>
      <w:r w:rsidRPr="00D33973">
        <w:rPr>
          <w:rFonts w:eastAsia="仿宋_GB2312" w:hint="eastAsia"/>
          <w:color w:val="000000"/>
          <w:kern w:val="0"/>
          <w:sz w:val="32"/>
          <w:szCs w:val="32"/>
        </w:rPr>
        <w:t>。</w:t>
      </w:r>
    </w:p>
    <w:p w:rsidR="008E3A8E" w:rsidRPr="00F239B1" w:rsidRDefault="008E3A8E" w:rsidP="008E3A8E">
      <w:pPr>
        <w:autoSpaceDE w:val="0"/>
        <w:autoSpaceDN w:val="0"/>
        <w:adjustRightInd w:val="0"/>
        <w:spacing w:line="353" w:lineRule="auto"/>
        <w:ind w:firstLineChars="200" w:firstLine="640"/>
        <w:jc w:val="left"/>
        <w:rPr>
          <w:rFonts w:eastAsia="楷体_GB2312"/>
          <w:kern w:val="0"/>
          <w:sz w:val="32"/>
          <w:szCs w:val="32"/>
        </w:rPr>
      </w:pPr>
      <w:r>
        <w:rPr>
          <w:rFonts w:eastAsia="楷体_GB2312"/>
          <w:kern w:val="0"/>
          <w:sz w:val="32"/>
          <w:szCs w:val="32"/>
        </w:rPr>
        <w:t>（三）相关建议</w:t>
      </w:r>
    </w:p>
    <w:p w:rsidR="008E3A8E" w:rsidRPr="00EF53EF" w:rsidRDefault="008E3A8E" w:rsidP="008E3A8E">
      <w:pPr>
        <w:pStyle w:val="a9"/>
        <w:spacing w:line="353" w:lineRule="auto"/>
        <w:ind w:firstLineChars="200" w:firstLine="640"/>
        <w:jc w:val="left"/>
        <w:rPr>
          <w:rFonts w:ascii="Times New Roman" w:eastAsia="仿宋_GB2312" w:hAnsi="Times New Roman"/>
          <w:kern w:val="0"/>
          <w:sz w:val="32"/>
          <w:szCs w:val="32"/>
        </w:rPr>
      </w:pPr>
      <w:r w:rsidRPr="00EF53EF">
        <w:rPr>
          <w:rFonts w:ascii="Times New Roman" w:eastAsia="仿宋_GB2312" w:hAnsi="Times New Roman" w:hint="eastAsia"/>
          <w:kern w:val="0"/>
          <w:sz w:val="32"/>
          <w:szCs w:val="32"/>
        </w:rPr>
        <w:t>无。</w:t>
      </w:r>
    </w:p>
    <w:p w:rsidR="008E3A8E" w:rsidRDefault="008E3A8E">
      <w:pPr>
        <w:widowControl/>
        <w:jc w:val="left"/>
        <w:rPr>
          <w:rStyle w:val="1Char1"/>
          <w:rFonts w:ascii="黑体" w:eastAsia="黑体" w:hAnsi="黑体"/>
          <w:b w:val="0"/>
        </w:rPr>
      </w:pPr>
    </w:p>
    <w:p w:rsidR="008E3A8E" w:rsidRDefault="008E3A8E">
      <w:pPr>
        <w:widowControl/>
        <w:jc w:val="left"/>
        <w:rPr>
          <w:rStyle w:val="1Char1"/>
          <w:rFonts w:ascii="黑体" w:eastAsia="黑体" w:hAnsi="黑体"/>
          <w:b w:val="0"/>
        </w:rPr>
      </w:pPr>
    </w:p>
    <w:p w:rsidR="00256262" w:rsidRDefault="00256262">
      <w:pPr>
        <w:spacing w:line="600" w:lineRule="exact"/>
        <w:jc w:val="center"/>
        <w:outlineLvl w:val="0"/>
        <w:rPr>
          <w:rStyle w:val="1Char1"/>
          <w:rFonts w:ascii="黑体" w:eastAsia="黑体" w:hAnsi="黑体"/>
          <w:b w:val="0"/>
        </w:rPr>
      </w:pPr>
    </w:p>
    <w:p w:rsidR="00256262" w:rsidRPr="00FC483B" w:rsidRDefault="00256262" w:rsidP="00FC483B">
      <w:pPr>
        <w:spacing w:line="600" w:lineRule="exact"/>
        <w:jc w:val="center"/>
        <w:outlineLvl w:val="0"/>
        <w:rPr>
          <w:rFonts w:ascii="黑体" w:eastAsia="黑体" w:hAnsi="黑体"/>
          <w:bCs/>
          <w:kern w:val="44"/>
          <w:sz w:val="44"/>
          <w:szCs w:val="44"/>
        </w:rPr>
      </w:pPr>
      <w:bookmarkStart w:id="65" w:name="_Toc15396618"/>
      <w:r>
        <w:rPr>
          <w:rFonts w:ascii="黑体" w:eastAsia="黑体" w:hAnsi="黑体" w:hint="eastAsia"/>
          <w:color w:val="000000"/>
          <w:sz w:val="44"/>
          <w:szCs w:val="44"/>
        </w:rPr>
        <w:lastRenderedPageBreak/>
        <w:t>第</w:t>
      </w:r>
      <w:r>
        <w:rPr>
          <w:rStyle w:val="1Char1"/>
          <w:rFonts w:ascii="黑体" w:eastAsia="黑体" w:hAnsi="黑体" w:hint="eastAsia"/>
          <w:b w:val="0"/>
        </w:rPr>
        <w:t>五部分</w:t>
      </w:r>
      <w:r>
        <w:rPr>
          <w:rStyle w:val="1Char1"/>
          <w:rFonts w:ascii="黑体" w:eastAsia="黑体" w:hAnsi="黑体"/>
          <w:b w:val="0"/>
        </w:rPr>
        <w:t xml:space="preserve"> </w:t>
      </w:r>
      <w:r>
        <w:rPr>
          <w:rStyle w:val="1Char1"/>
          <w:rFonts w:ascii="黑体" w:eastAsia="黑体" w:hAnsi="黑体" w:hint="eastAsia"/>
          <w:b w:val="0"/>
        </w:rPr>
        <w:t>附表</w:t>
      </w:r>
      <w:bookmarkEnd w:id="62"/>
      <w:bookmarkEnd w:id="65"/>
    </w:p>
    <w:p w:rsidR="00256262" w:rsidRDefault="00256262" w:rsidP="00FC483B">
      <w:pPr>
        <w:pStyle w:val="2"/>
        <w:spacing w:line="600" w:lineRule="exact"/>
        <w:ind w:leftChars="100" w:left="210"/>
        <w:rPr>
          <w:rFonts w:ascii="仿宋" w:eastAsia="仿宋" w:hAnsi="仿宋"/>
          <w:color w:val="000000"/>
        </w:rPr>
      </w:pPr>
      <w:bookmarkStart w:id="66" w:name="_Toc15396619"/>
      <w:r>
        <w:rPr>
          <w:rFonts w:ascii="仿宋" w:eastAsia="仿宋" w:hAnsi="仿宋" w:hint="eastAsia"/>
          <w:b w:val="0"/>
          <w:color w:val="000000"/>
        </w:rPr>
        <w:t>一、收</w:t>
      </w:r>
      <w:r>
        <w:rPr>
          <w:rStyle w:val="2Char1"/>
          <w:rFonts w:ascii="仿宋" w:eastAsia="仿宋" w:hAnsi="仿宋" w:hint="eastAsia"/>
        </w:rPr>
        <w:t>入支出决算总表</w:t>
      </w:r>
      <w:bookmarkEnd w:id="66"/>
    </w:p>
    <w:p w:rsidR="00256262" w:rsidRDefault="00256262" w:rsidP="00FC483B">
      <w:pPr>
        <w:pStyle w:val="2"/>
        <w:spacing w:line="600" w:lineRule="exact"/>
        <w:rPr>
          <w:rFonts w:ascii="仿宋" w:eastAsia="仿宋" w:hAnsi="仿宋"/>
          <w:color w:val="000000"/>
        </w:rPr>
      </w:pPr>
      <w:bookmarkStart w:id="67" w:name="_Toc15396620"/>
      <w:r>
        <w:rPr>
          <w:rFonts w:ascii="仿宋" w:eastAsia="仿宋" w:hAnsi="仿宋" w:hint="eastAsia"/>
          <w:b w:val="0"/>
          <w:color w:val="000000"/>
        </w:rPr>
        <w:t>二、收</w:t>
      </w:r>
      <w:r>
        <w:rPr>
          <w:rStyle w:val="2Char1"/>
          <w:rFonts w:ascii="仿宋" w:eastAsia="仿宋" w:hAnsi="仿宋" w:hint="eastAsia"/>
        </w:rPr>
        <w:t>入决算表</w:t>
      </w:r>
      <w:bookmarkEnd w:id="67"/>
    </w:p>
    <w:p w:rsidR="00256262" w:rsidRDefault="00256262" w:rsidP="00FC483B">
      <w:pPr>
        <w:pStyle w:val="2"/>
        <w:spacing w:line="600" w:lineRule="exact"/>
        <w:rPr>
          <w:rFonts w:ascii="仿宋" w:eastAsia="仿宋" w:hAnsi="仿宋"/>
          <w:color w:val="000000"/>
        </w:rPr>
      </w:pPr>
      <w:bookmarkStart w:id="68" w:name="_Toc15396621"/>
      <w:r>
        <w:rPr>
          <w:rStyle w:val="2Char1"/>
          <w:rFonts w:ascii="仿宋" w:eastAsia="仿宋" w:hAnsi="仿宋" w:hint="eastAsia"/>
        </w:rPr>
        <w:t>三、</w:t>
      </w:r>
      <w:r>
        <w:rPr>
          <w:rFonts w:ascii="仿宋" w:eastAsia="仿宋" w:hAnsi="仿宋" w:hint="eastAsia"/>
          <w:b w:val="0"/>
          <w:color w:val="000000"/>
        </w:rPr>
        <w:t>支</w:t>
      </w:r>
      <w:r>
        <w:rPr>
          <w:rStyle w:val="2Char1"/>
          <w:rFonts w:ascii="仿宋" w:eastAsia="仿宋" w:hAnsi="仿宋" w:hint="eastAsia"/>
        </w:rPr>
        <w:t>出决算表</w:t>
      </w:r>
      <w:bookmarkEnd w:id="68"/>
    </w:p>
    <w:p w:rsidR="00256262" w:rsidRDefault="00256262" w:rsidP="00FC483B">
      <w:pPr>
        <w:pStyle w:val="2"/>
        <w:spacing w:line="600" w:lineRule="exact"/>
        <w:rPr>
          <w:rFonts w:ascii="仿宋" w:eastAsia="仿宋" w:hAnsi="仿宋"/>
          <w:b w:val="0"/>
          <w:color w:val="000000"/>
        </w:rPr>
      </w:pPr>
      <w:bookmarkStart w:id="69" w:name="_Toc15396622"/>
      <w:r>
        <w:rPr>
          <w:rStyle w:val="2Char1"/>
          <w:rFonts w:ascii="仿宋" w:eastAsia="仿宋" w:hAnsi="仿宋" w:hint="eastAsia"/>
        </w:rPr>
        <w:t>四、</w:t>
      </w:r>
      <w:r>
        <w:rPr>
          <w:rFonts w:ascii="仿宋" w:eastAsia="仿宋" w:hAnsi="仿宋" w:hint="eastAsia"/>
          <w:b w:val="0"/>
          <w:color w:val="000000"/>
        </w:rPr>
        <w:t>财</w:t>
      </w:r>
      <w:r>
        <w:rPr>
          <w:rStyle w:val="2Char1"/>
          <w:rFonts w:ascii="仿宋" w:eastAsia="仿宋" w:hAnsi="仿宋" w:hint="eastAsia"/>
        </w:rPr>
        <w:t>政拨款收入支出决算总表</w:t>
      </w:r>
      <w:bookmarkEnd w:id="69"/>
    </w:p>
    <w:p w:rsidR="00256262" w:rsidRDefault="00256262" w:rsidP="00FC483B">
      <w:pPr>
        <w:pStyle w:val="2"/>
        <w:spacing w:line="600" w:lineRule="exact"/>
        <w:rPr>
          <w:rStyle w:val="2Char1"/>
          <w:rFonts w:ascii="仿宋" w:eastAsia="仿宋" w:hAnsi="仿宋"/>
        </w:rPr>
      </w:pPr>
      <w:bookmarkStart w:id="70" w:name="_Toc15396623"/>
      <w:r>
        <w:rPr>
          <w:rStyle w:val="2Char1"/>
          <w:rFonts w:ascii="仿宋" w:eastAsia="仿宋" w:hAnsi="仿宋" w:hint="eastAsia"/>
        </w:rPr>
        <w:t>五、</w:t>
      </w:r>
      <w:r>
        <w:rPr>
          <w:rFonts w:ascii="仿宋" w:eastAsia="仿宋" w:hAnsi="仿宋" w:hint="eastAsia"/>
          <w:b w:val="0"/>
          <w:color w:val="000000"/>
        </w:rPr>
        <w:t>财</w:t>
      </w:r>
      <w:r>
        <w:rPr>
          <w:rStyle w:val="2Char1"/>
          <w:rFonts w:ascii="仿宋" w:eastAsia="仿宋" w:hAnsi="仿宋" w:hint="eastAsia"/>
        </w:rPr>
        <w:t>政拨款支出决算明细表</w:t>
      </w:r>
      <w:bookmarkStart w:id="71" w:name="_Toc15396624"/>
      <w:bookmarkEnd w:id="70"/>
    </w:p>
    <w:p w:rsidR="00256262" w:rsidRDefault="00256262" w:rsidP="00FC483B">
      <w:pPr>
        <w:pStyle w:val="2"/>
        <w:spacing w:line="600" w:lineRule="exact"/>
        <w:rPr>
          <w:rFonts w:ascii="仿宋" w:eastAsia="仿宋" w:hAnsi="仿宋"/>
          <w:color w:val="000000"/>
        </w:rPr>
      </w:pPr>
      <w:r>
        <w:rPr>
          <w:rStyle w:val="2Char1"/>
          <w:rFonts w:ascii="仿宋" w:eastAsia="仿宋" w:hAnsi="仿宋" w:hint="eastAsia"/>
        </w:rPr>
        <w:t>六、</w:t>
      </w:r>
      <w:r>
        <w:rPr>
          <w:rFonts w:ascii="仿宋" w:eastAsia="仿宋" w:hAnsi="仿宋" w:hint="eastAsia"/>
          <w:b w:val="0"/>
          <w:color w:val="000000"/>
        </w:rPr>
        <w:t>一</w:t>
      </w:r>
      <w:r>
        <w:rPr>
          <w:rStyle w:val="2Char1"/>
          <w:rFonts w:ascii="仿宋" w:eastAsia="仿宋" w:hAnsi="仿宋" w:hint="eastAsia"/>
        </w:rPr>
        <w:t>般公共预算财政拨款支出决算表</w:t>
      </w:r>
      <w:bookmarkEnd w:id="71"/>
    </w:p>
    <w:p w:rsidR="00256262" w:rsidRDefault="00256262" w:rsidP="00FC483B">
      <w:pPr>
        <w:pStyle w:val="2"/>
        <w:spacing w:line="600" w:lineRule="exact"/>
        <w:rPr>
          <w:rFonts w:ascii="仿宋" w:eastAsia="仿宋" w:hAnsi="仿宋"/>
          <w:color w:val="000000"/>
        </w:rPr>
      </w:pPr>
      <w:bookmarkStart w:id="72" w:name="_Toc15396625"/>
      <w:r>
        <w:rPr>
          <w:rStyle w:val="2Char1"/>
          <w:rFonts w:ascii="仿宋" w:eastAsia="仿宋" w:hAnsi="仿宋" w:hint="eastAsia"/>
        </w:rPr>
        <w:t>七、</w:t>
      </w:r>
      <w:r>
        <w:rPr>
          <w:rFonts w:ascii="仿宋" w:eastAsia="仿宋" w:hAnsi="仿宋" w:hint="eastAsia"/>
          <w:b w:val="0"/>
          <w:color w:val="000000"/>
        </w:rPr>
        <w:t>一</w:t>
      </w:r>
      <w:r>
        <w:rPr>
          <w:rStyle w:val="2Char1"/>
          <w:rFonts w:ascii="仿宋" w:eastAsia="仿宋" w:hAnsi="仿宋" w:hint="eastAsia"/>
        </w:rPr>
        <w:t>般公共预算财政拨款支出决算明细表</w:t>
      </w:r>
      <w:bookmarkEnd w:id="72"/>
    </w:p>
    <w:p w:rsidR="00256262" w:rsidRDefault="00256262" w:rsidP="00FC483B">
      <w:pPr>
        <w:pStyle w:val="2"/>
        <w:spacing w:line="600" w:lineRule="exact"/>
        <w:rPr>
          <w:rFonts w:ascii="仿宋" w:eastAsia="仿宋" w:hAnsi="仿宋"/>
          <w:color w:val="000000"/>
        </w:rPr>
      </w:pPr>
      <w:bookmarkStart w:id="73" w:name="_Toc15396626"/>
      <w:r>
        <w:rPr>
          <w:rStyle w:val="2Char1"/>
          <w:rFonts w:ascii="仿宋" w:eastAsia="仿宋" w:hAnsi="仿宋" w:hint="eastAsia"/>
        </w:rPr>
        <w:t>八、</w:t>
      </w:r>
      <w:r>
        <w:rPr>
          <w:rFonts w:ascii="仿宋" w:eastAsia="仿宋" w:hAnsi="仿宋" w:hint="eastAsia"/>
          <w:b w:val="0"/>
          <w:color w:val="000000"/>
        </w:rPr>
        <w:t>一</w:t>
      </w:r>
      <w:r>
        <w:rPr>
          <w:rStyle w:val="2Char1"/>
          <w:rFonts w:ascii="仿宋" w:eastAsia="仿宋" w:hAnsi="仿宋" w:hint="eastAsia"/>
        </w:rPr>
        <w:t>般公共预算财政拨款基本支出决算表</w:t>
      </w:r>
      <w:bookmarkEnd w:id="73"/>
    </w:p>
    <w:p w:rsidR="00256262" w:rsidRDefault="00256262" w:rsidP="00FC483B">
      <w:pPr>
        <w:pStyle w:val="2"/>
        <w:spacing w:line="600" w:lineRule="exact"/>
        <w:rPr>
          <w:rFonts w:ascii="仿宋" w:eastAsia="仿宋" w:hAnsi="仿宋"/>
          <w:color w:val="000000"/>
        </w:rPr>
      </w:pPr>
      <w:bookmarkStart w:id="74" w:name="_Toc15396627"/>
      <w:r>
        <w:rPr>
          <w:rStyle w:val="2Char1"/>
          <w:rFonts w:ascii="仿宋" w:eastAsia="仿宋" w:hAnsi="仿宋" w:hint="eastAsia"/>
        </w:rPr>
        <w:t>九、</w:t>
      </w:r>
      <w:r>
        <w:rPr>
          <w:rFonts w:ascii="仿宋" w:eastAsia="仿宋" w:hAnsi="仿宋" w:hint="eastAsia"/>
          <w:b w:val="0"/>
          <w:color w:val="000000"/>
        </w:rPr>
        <w:t>一</w:t>
      </w:r>
      <w:r>
        <w:rPr>
          <w:rStyle w:val="2Char1"/>
          <w:rFonts w:ascii="仿宋" w:eastAsia="仿宋" w:hAnsi="仿宋" w:hint="eastAsia"/>
        </w:rPr>
        <w:t>般公共预算财政拨款项目支出决算表</w:t>
      </w:r>
      <w:bookmarkEnd w:id="74"/>
    </w:p>
    <w:p w:rsidR="00256262" w:rsidRDefault="00256262" w:rsidP="00FC483B">
      <w:pPr>
        <w:pStyle w:val="2"/>
        <w:spacing w:line="600" w:lineRule="exact"/>
        <w:rPr>
          <w:rFonts w:ascii="仿宋" w:eastAsia="仿宋" w:hAnsi="仿宋"/>
          <w:color w:val="000000"/>
        </w:rPr>
      </w:pPr>
      <w:bookmarkStart w:id="75" w:name="_Toc15396628"/>
      <w:r>
        <w:rPr>
          <w:rStyle w:val="2Char1"/>
          <w:rFonts w:ascii="仿宋" w:eastAsia="仿宋" w:hAnsi="仿宋" w:hint="eastAsia"/>
        </w:rPr>
        <w:t>十、</w:t>
      </w:r>
      <w:r>
        <w:rPr>
          <w:rFonts w:ascii="仿宋" w:eastAsia="仿宋" w:hAnsi="仿宋" w:hint="eastAsia"/>
          <w:b w:val="0"/>
          <w:color w:val="000000"/>
        </w:rPr>
        <w:t>一</w:t>
      </w:r>
      <w:r>
        <w:rPr>
          <w:rStyle w:val="2Char1"/>
          <w:rFonts w:ascii="仿宋" w:eastAsia="仿宋" w:hAnsi="仿宋" w:hint="eastAsia"/>
        </w:rPr>
        <w:t>般公共预算财政拨款“三公”经费支出决算表</w:t>
      </w:r>
      <w:bookmarkEnd w:id="75"/>
    </w:p>
    <w:p w:rsidR="00256262" w:rsidRDefault="00256262" w:rsidP="00FC483B">
      <w:pPr>
        <w:pStyle w:val="2"/>
        <w:spacing w:line="600" w:lineRule="exact"/>
        <w:rPr>
          <w:rFonts w:ascii="仿宋" w:eastAsia="仿宋" w:hAnsi="仿宋"/>
          <w:color w:val="000000"/>
        </w:rPr>
      </w:pPr>
      <w:bookmarkStart w:id="76" w:name="_Toc15396629"/>
      <w:r>
        <w:rPr>
          <w:rStyle w:val="2Char1"/>
          <w:rFonts w:ascii="仿宋" w:eastAsia="仿宋" w:hAnsi="仿宋" w:hint="eastAsia"/>
        </w:rPr>
        <w:t>十一、</w:t>
      </w:r>
      <w:r>
        <w:rPr>
          <w:rFonts w:ascii="仿宋" w:eastAsia="仿宋" w:hAnsi="仿宋" w:hint="eastAsia"/>
          <w:b w:val="0"/>
          <w:color w:val="000000"/>
        </w:rPr>
        <w:t>政</w:t>
      </w:r>
      <w:r>
        <w:rPr>
          <w:rStyle w:val="2Char1"/>
          <w:rFonts w:ascii="仿宋" w:eastAsia="仿宋" w:hAnsi="仿宋" w:hint="eastAsia"/>
        </w:rPr>
        <w:t>府性基金预算财政拨款收入支出决算表</w:t>
      </w:r>
      <w:bookmarkEnd w:id="76"/>
    </w:p>
    <w:p w:rsidR="00256262" w:rsidRDefault="00256262" w:rsidP="00FC483B">
      <w:pPr>
        <w:pStyle w:val="2"/>
        <w:spacing w:line="600" w:lineRule="exact"/>
        <w:rPr>
          <w:rFonts w:ascii="仿宋" w:eastAsia="仿宋" w:hAnsi="仿宋"/>
          <w:color w:val="000000"/>
        </w:rPr>
      </w:pPr>
      <w:bookmarkStart w:id="77" w:name="_Toc15396630"/>
      <w:r>
        <w:rPr>
          <w:rStyle w:val="2Char1"/>
          <w:rFonts w:ascii="仿宋" w:eastAsia="仿宋" w:hAnsi="仿宋" w:hint="eastAsia"/>
        </w:rPr>
        <w:t>十二、</w:t>
      </w:r>
      <w:r>
        <w:rPr>
          <w:rFonts w:ascii="仿宋" w:eastAsia="仿宋" w:hAnsi="仿宋" w:hint="eastAsia"/>
          <w:b w:val="0"/>
          <w:color w:val="000000"/>
        </w:rPr>
        <w:t>政</w:t>
      </w:r>
      <w:r>
        <w:rPr>
          <w:rStyle w:val="2Char1"/>
          <w:rFonts w:ascii="仿宋" w:eastAsia="仿宋" w:hAnsi="仿宋" w:hint="eastAsia"/>
        </w:rPr>
        <w:t>府性基金预算财政拨款“三公”经费支出决算表</w:t>
      </w:r>
      <w:bookmarkEnd w:id="77"/>
      <w:r w:rsidR="00FC483B">
        <w:rPr>
          <w:rFonts w:ascii="仿宋" w:eastAsia="仿宋" w:hAnsi="仿宋" w:hint="eastAsia"/>
          <w:b w:val="0"/>
          <w:color w:val="000000"/>
        </w:rPr>
        <w:t>（本表无数据）</w:t>
      </w:r>
    </w:p>
    <w:p w:rsidR="00FC483B" w:rsidRDefault="00256262" w:rsidP="00FC483B">
      <w:pPr>
        <w:pStyle w:val="2"/>
        <w:spacing w:line="600" w:lineRule="exact"/>
        <w:rPr>
          <w:rStyle w:val="2Char1"/>
          <w:rFonts w:ascii="仿宋" w:eastAsia="仿宋" w:hAnsi="仿宋"/>
        </w:rPr>
      </w:pPr>
      <w:bookmarkStart w:id="78" w:name="_Toc15396631"/>
      <w:r>
        <w:rPr>
          <w:rStyle w:val="2Char1"/>
          <w:rFonts w:ascii="仿宋" w:eastAsia="仿宋" w:hAnsi="仿宋" w:hint="eastAsia"/>
        </w:rPr>
        <w:t>十三、</w:t>
      </w:r>
      <w:r>
        <w:rPr>
          <w:rFonts w:ascii="仿宋" w:eastAsia="仿宋" w:hAnsi="仿宋" w:hint="eastAsia"/>
          <w:b w:val="0"/>
          <w:color w:val="000000"/>
        </w:rPr>
        <w:t>国</w:t>
      </w:r>
      <w:r>
        <w:rPr>
          <w:rStyle w:val="2Char1"/>
          <w:rFonts w:ascii="仿宋" w:eastAsia="仿宋" w:hAnsi="仿宋" w:hint="eastAsia"/>
        </w:rPr>
        <w:t>有资本经营预算财政拨款</w:t>
      </w:r>
      <w:r w:rsidR="00FC483B">
        <w:rPr>
          <w:rStyle w:val="2Char1"/>
          <w:rFonts w:ascii="仿宋" w:eastAsia="仿宋" w:hAnsi="仿宋" w:hint="eastAsia"/>
        </w:rPr>
        <w:t>收入支出</w:t>
      </w:r>
      <w:r>
        <w:rPr>
          <w:rStyle w:val="2Char1"/>
          <w:rFonts w:ascii="仿宋" w:eastAsia="仿宋" w:hAnsi="仿宋" w:hint="eastAsia"/>
        </w:rPr>
        <w:t>决算表</w:t>
      </w:r>
      <w:bookmarkEnd w:id="78"/>
      <w:r w:rsidR="00FC483B">
        <w:rPr>
          <w:rFonts w:ascii="仿宋" w:eastAsia="仿宋" w:hAnsi="仿宋" w:hint="eastAsia"/>
          <w:b w:val="0"/>
          <w:color w:val="000000"/>
        </w:rPr>
        <w:t>（本表无数据）</w:t>
      </w:r>
    </w:p>
    <w:p w:rsidR="00FC483B" w:rsidRPr="00FC483B" w:rsidRDefault="00FC483B" w:rsidP="00FC483B">
      <w:pPr>
        <w:pStyle w:val="2"/>
        <w:spacing w:line="600" w:lineRule="exact"/>
        <w:rPr>
          <w:rStyle w:val="2Char1"/>
          <w:rFonts w:ascii="仿宋" w:eastAsia="仿宋" w:hAnsi="仿宋"/>
          <w:b/>
          <w:bCs/>
          <w:color w:val="000000"/>
        </w:rPr>
      </w:pPr>
      <w:r>
        <w:rPr>
          <w:rFonts w:ascii="仿宋" w:eastAsia="仿宋" w:hAnsi="仿宋" w:hint="eastAsia"/>
          <w:b w:val="0"/>
          <w:color w:val="000000"/>
        </w:rPr>
        <w:t>十四、国有资本经营预算财政拨款支出决算表（本表无数据）</w:t>
      </w:r>
    </w:p>
    <w:sectPr w:rsidR="00FC483B" w:rsidRPr="00FC483B" w:rsidSect="00EF60EF">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D27" w:rsidRDefault="006A0D27" w:rsidP="00EF60EF">
      <w:r>
        <w:separator/>
      </w:r>
    </w:p>
  </w:endnote>
  <w:endnote w:type="continuationSeparator" w:id="0">
    <w:p w:rsidR="006A0D27" w:rsidRDefault="006A0D27" w:rsidP="00EF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D62" w:rsidRDefault="00EF3D62">
    <w:pPr>
      <w:pStyle w:val="a5"/>
      <w:jc w:val="center"/>
    </w:pPr>
    <w:r>
      <w:fldChar w:fldCharType="begin"/>
    </w:r>
    <w:r>
      <w:instrText>PAGE   \* MERGEFORMAT</w:instrText>
    </w:r>
    <w:r>
      <w:fldChar w:fldCharType="separate"/>
    </w:r>
    <w:r w:rsidR="0070705E" w:rsidRPr="0070705E">
      <w:rPr>
        <w:noProof/>
        <w:lang w:val="zh-CN"/>
      </w:rPr>
      <w:t>44</w:t>
    </w:r>
    <w:r>
      <w:fldChar w:fldCharType="end"/>
    </w:r>
  </w:p>
  <w:p w:rsidR="00EF3D62" w:rsidRDefault="00EF3D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D27" w:rsidRDefault="006A0D27" w:rsidP="00EF60EF">
      <w:r>
        <w:separator/>
      </w:r>
    </w:p>
  </w:footnote>
  <w:footnote w:type="continuationSeparator" w:id="0">
    <w:p w:rsidR="006A0D27" w:rsidRDefault="006A0D27" w:rsidP="00EF6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D62" w:rsidRDefault="00EF3D6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652CEC"/>
    <w:multiLevelType w:val="singleLevel"/>
    <w:tmpl w:val="CF652CEC"/>
    <w:lvl w:ilvl="0">
      <w:start w:val="9"/>
      <w:numFmt w:val="chineseCounting"/>
      <w:suff w:val="nothing"/>
      <w:lvlText w:val="%1、"/>
      <w:lvlJc w:val="left"/>
      <w:rPr>
        <w:rFonts w:cs="Times New Roman"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cs="Times New Roman" w:hint="eastAsia"/>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15:restartNumberingAfterBreak="0">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054B2"/>
    <w:rsid w:val="000222C6"/>
    <w:rsid w:val="0002549F"/>
    <w:rsid w:val="0003552E"/>
    <w:rsid w:val="00041270"/>
    <w:rsid w:val="000468DB"/>
    <w:rsid w:val="00056F0D"/>
    <w:rsid w:val="0006487A"/>
    <w:rsid w:val="00065F8F"/>
    <w:rsid w:val="00070A43"/>
    <w:rsid w:val="000768F2"/>
    <w:rsid w:val="00082C8C"/>
    <w:rsid w:val="00085C34"/>
    <w:rsid w:val="0009184B"/>
    <w:rsid w:val="00091C94"/>
    <w:rsid w:val="00094236"/>
    <w:rsid w:val="0009593C"/>
    <w:rsid w:val="00097322"/>
    <w:rsid w:val="000A14A5"/>
    <w:rsid w:val="000A2D4F"/>
    <w:rsid w:val="000A6A92"/>
    <w:rsid w:val="000B047F"/>
    <w:rsid w:val="000B5923"/>
    <w:rsid w:val="000B5A48"/>
    <w:rsid w:val="000B6FF3"/>
    <w:rsid w:val="000C3467"/>
    <w:rsid w:val="000C3CA6"/>
    <w:rsid w:val="000D1267"/>
    <w:rsid w:val="000D1D50"/>
    <w:rsid w:val="000D4A99"/>
    <w:rsid w:val="000D5782"/>
    <w:rsid w:val="000E6613"/>
    <w:rsid w:val="000E7119"/>
    <w:rsid w:val="0010577F"/>
    <w:rsid w:val="00114E9B"/>
    <w:rsid w:val="00115301"/>
    <w:rsid w:val="001319E1"/>
    <w:rsid w:val="00142216"/>
    <w:rsid w:val="00144D6A"/>
    <w:rsid w:val="0014729F"/>
    <w:rsid w:val="001566A8"/>
    <w:rsid w:val="00157BAB"/>
    <w:rsid w:val="001654D1"/>
    <w:rsid w:val="00174518"/>
    <w:rsid w:val="001806D1"/>
    <w:rsid w:val="0018106D"/>
    <w:rsid w:val="001877A7"/>
    <w:rsid w:val="00191536"/>
    <w:rsid w:val="00196687"/>
    <w:rsid w:val="001A5E44"/>
    <w:rsid w:val="001A5F55"/>
    <w:rsid w:val="001C0962"/>
    <w:rsid w:val="001D70BC"/>
    <w:rsid w:val="001D7531"/>
    <w:rsid w:val="001E737D"/>
    <w:rsid w:val="001E7AA4"/>
    <w:rsid w:val="001F0592"/>
    <w:rsid w:val="001F7506"/>
    <w:rsid w:val="002006CD"/>
    <w:rsid w:val="00202B36"/>
    <w:rsid w:val="00204B7A"/>
    <w:rsid w:val="00204CDE"/>
    <w:rsid w:val="00207B51"/>
    <w:rsid w:val="0021101A"/>
    <w:rsid w:val="00211562"/>
    <w:rsid w:val="00220536"/>
    <w:rsid w:val="00235629"/>
    <w:rsid w:val="00256262"/>
    <w:rsid w:val="00260C38"/>
    <w:rsid w:val="002616C0"/>
    <w:rsid w:val="00265372"/>
    <w:rsid w:val="002662AA"/>
    <w:rsid w:val="00280496"/>
    <w:rsid w:val="00280F14"/>
    <w:rsid w:val="00294DC9"/>
    <w:rsid w:val="00295495"/>
    <w:rsid w:val="002964A3"/>
    <w:rsid w:val="002A31DE"/>
    <w:rsid w:val="002B2613"/>
    <w:rsid w:val="002D6D05"/>
    <w:rsid w:val="002D78B4"/>
    <w:rsid w:val="002D79CB"/>
    <w:rsid w:val="002F1818"/>
    <w:rsid w:val="002F18FF"/>
    <w:rsid w:val="002F567B"/>
    <w:rsid w:val="003216A9"/>
    <w:rsid w:val="003225BA"/>
    <w:rsid w:val="00335A74"/>
    <w:rsid w:val="00345068"/>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27C1"/>
    <w:rsid w:val="00406254"/>
    <w:rsid w:val="00413AF9"/>
    <w:rsid w:val="004204C5"/>
    <w:rsid w:val="004223DE"/>
    <w:rsid w:val="004237CA"/>
    <w:rsid w:val="00434489"/>
    <w:rsid w:val="00437085"/>
    <w:rsid w:val="00443880"/>
    <w:rsid w:val="004464F4"/>
    <w:rsid w:val="00465CAB"/>
    <w:rsid w:val="00471401"/>
    <w:rsid w:val="00473F31"/>
    <w:rsid w:val="0048263A"/>
    <w:rsid w:val="00487E5D"/>
    <w:rsid w:val="00497E02"/>
    <w:rsid w:val="004A08BD"/>
    <w:rsid w:val="004A711F"/>
    <w:rsid w:val="004B199D"/>
    <w:rsid w:val="004B2207"/>
    <w:rsid w:val="004B4690"/>
    <w:rsid w:val="004B6FCE"/>
    <w:rsid w:val="004C25BB"/>
    <w:rsid w:val="004C4863"/>
    <w:rsid w:val="004D22D8"/>
    <w:rsid w:val="004D3AEA"/>
    <w:rsid w:val="004D4373"/>
    <w:rsid w:val="004E0A2D"/>
    <w:rsid w:val="004E206B"/>
    <w:rsid w:val="004E6DF7"/>
    <w:rsid w:val="004F0FBD"/>
    <w:rsid w:val="00505A47"/>
    <w:rsid w:val="00510D8B"/>
    <w:rsid w:val="00512FDA"/>
    <w:rsid w:val="00520DA0"/>
    <w:rsid w:val="005269D7"/>
    <w:rsid w:val="005302A9"/>
    <w:rsid w:val="005664BB"/>
    <w:rsid w:val="00566FFA"/>
    <w:rsid w:val="0057481D"/>
    <w:rsid w:val="00576FBE"/>
    <w:rsid w:val="005829C0"/>
    <w:rsid w:val="0058486E"/>
    <w:rsid w:val="00585B33"/>
    <w:rsid w:val="0059014D"/>
    <w:rsid w:val="005B5C64"/>
    <w:rsid w:val="005C5337"/>
    <w:rsid w:val="005C6BD0"/>
    <w:rsid w:val="005D1C8B"/>
    <w:rsid w:val="005D468D"/>
    <w:rsid w:val="005D5CED"/>
    <w:rsid w:val="005E1654"/>
    <w:rsid w:val="005F0968"/>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3539"/>
    <w:rsid w:val="006A0D27"/>
    <w:rsid w:val="006A2364"/>
    <w:rsid w:val="006A3141"/>
    <w:rsid w:val="006A5E34"/>
    <w:rsid w:val="006B2422"/>
    <w:rsid w:val="006B2B9A"/>
    <w:rsid w:val="006B502F"/>
    <w:rsid w:val="006C1937"/>
    <w:rsid w:val="006C7AD0"/>
    <w:rsid w:val="006D51D1"/>
    <w:rsid w:val="006E33B0"/>
    <w:rsid w:val="006F020C"/>
    <w:rsid w:val="00704D02"/>
    <w:rsid w:val="0070705E"/>
    <w:rsid w:val="007127B7"/>
    <w:rsid w:val="0071798E"/>
    <w:rsid w:val="00725B2E"/>
    <w:rsid w:val="007416B6"/>
    <w:rsid w:val="00746F48"/>
    <w:rsid w:val="0075404D"/>
    <w:rsid w:val="00754493"/>
    <w:rsid w:val="00761571"/>
    <w:rsid w:val="0076182A"/>
    <w:rsid w:val="00767B7E"/>
    <w:rsid w:val="007770C3"/>
    <w:rsid w:val="00784D24"/>
    <w:rsid w:val="00785FBA"/>
    <w:rsid w:val="00786E4A"/>
    <w:rsid w:val="007875EB"/>
    <w:rsid w:val="00792659"/>
    <w:rsid w:val="0079426B"/>
    <w:rsid w:val="007B10D9"/>
    <w:rsid w:val="007B4A0F"/>
    <w:rsid w:val="007D1682"/>
    <w:rsid w:val="007D312A"/>
    <w:rsid w:val="007D3F19"/>
    <w:rsid w:val="007E23B0"/>
    <w:rsid w:val="007E23E5"/>
    <w:rsid w:val="007E2D3D"/>
    <w:rsid w:val="007F1991"/>
    <w:rsid w:val="007F2C2F"/>
    <w:rsid w:val="007F3CB8"/>
    <w:rsid w:val="007F55FC"/>
    <w:rsid w:val="007F5665"/>
    <w:rsid w:val="00800112"/>
    <w:rsid w:val="00800759"/>
    <w:rsid w:val="00801835"/>
    <w:rsid w:val="00813348"/>
    <w:rsid w:val="008253BB"/>
    <w:rsid w:val="00830853"/>
    <w:rsid w:val="0083706E"/>
    <w:rsid w:val="008408F6"/>
    <w:rsid w:val="008423A5"/>
    <w:rsid w:val="00850625"/>
    <w:rsid w:val="00853718"/>
    <w:rsid w:val="00855221"/>
    <w:rsid w:val="00860645"/>
    <w:rsid w:val="00871F71"/>
    <w:rsid w:val="00872FD8"/>
    <w:rsid w:val="00885AF4"/>
    <w:rsid w:val="008939CD"/>
    <w:rsid w:val="008A26FF"/>
    <w:rsid w:val="008A4C9B"/>
    <w:rsid w:val="008B45B4"/>
    <w:rsid w:val="008B768C"/>
    <w:rsid w:val="008C4DB1"/>
    <w:rsid w:val="008C4EAF"/>
    <w:rsid w:val="008C5176"/>
    <w:rsid w:val="008C7FD0"/>
    <w:rsid w:val="008E1DE7"/>
    <w:rsid w:val="008E3A8E"/>
    <w:rsid w:val="008E707C"/>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7089F"/>
    <w:rsid w:val="0097099F"/>
    <w:rsid w:val="00971997"/>
    <w:rsid w:val="00971FFC"/>
    <w:rsid w:val="00973770"/>
    <w:rsid w:val="00974641"/>
    <w:rsid w:val="0098660A"/>
    <w:rsid w:val="009931C3"/>
    <w:rsid w:val="009A03FD"/>
    <w:rsid w:val="009A5BFD"/>
    <w:rsid w:val="009A7BE0"/>
    <w:rsid w:val="009B2C43"/>
    <w:rsid w:val="009B4EAE"/>
    <w:rsid w:val="009B7573"/>
    <w:rsid w:val="009C14F5"/>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287E"/>
    <w:rsid w:val="00A733B2"/>
    <w:rsid w:val="00A741C2"/>
    <w:rsid w:val="00A91760"/>
    <w:rsid w:val="00A93B00"/>
    <w:rsid w:val="00A93C21"/>
    <w:rsid w:val="00A93DC1"/>
    <w:rsid w:val="00AA674C"/>
    <w:rsid w:val="00AB64C9"/>
    <w:rsid w:val="00AC3C6A"/>
    <w:rsid w:val="00AC4BD8"/>
    <w:rsid w:val="00AD5620"/>
    <w:rsid w:val="00AD656B"/>
    <w:rsid w:val="00AD7C1B"/>
    <w:rsid w:val="00AE16BA"/>
    <w:rsid w:val="00AE1EBE"/>
    <w:rsid w:val="00AF7CDC"/>
    <w:rsid w:val="00B03C9D"/>
    <w:rsid w:val="00B0543F"/>
    <w:rsid w:val="00B060AE"/>
    <w:rsid w:val="00B10517"/>
    <w:rsid w:val="00B14E76"/>
    <w:rsid w:val="00B161B8"/>
    <w:rsid w:val="00B2048C"/>
    <w:rsid w:val="00B310B9"/>
    <w:rsid w:val="00B3474F"/>
    <w:rsid w:val="00B35F3F"/>
    <w:rsid w:val="00B36CBB"/>
    <w:rsid w:val="00B425E0"/>
    <w:rsid w:val="00B440AA"/>
    <w:rsid w:val="00B44B70"/>
    <w:rsid w:val="00B53C56"/>
    <w:rsid w:val="00B57DAF"/>
    <w:rsid w:val="00B57F72"/>
    <w:rsid w:val="00B703D8"/>
    <w:rsid w:val="00B7290F"/>
    <w:rsid w:val="00B77EA6"/>
    <w:rsid w:val="00B80FFB"/>
    <w:rsid w:val="00B81598"/>
    <w:rsid w:val="00B841F1"/>
    <w:rsid w:val="00B843EE"/>
    <w:rsid w:val="00B86C41"/>
    <w:rsid w:val="00B90E4E"/>
    <w:rsid w:val="00B944D6"/>
    <w:rsid w:val="00B965DC"/>
    <w:rsid w:val="00BB4DF0"/>
    <w:rsid w:val="00BC289F"/>
    <w:rsid w:val="00BC2D50"/>
    <w:rsid w:val="00BC50A5"/>
    <w:rsid w:val="00BC5361"/>
    <w:rsid w:val="00BC5460"/>
    <w:rsid w:val="00BC6B50"/>
    <w:rsid w:val="00BD0E25"/>
    <w:rsid w:val="00BD3C6E"/>
    <w:rsid w:val="00BF5BD6"/>
    <w:rsid w:val="00C03E31"/>
    <w:rsid w:val="00C114AA"/>
    <w:rsid w:val="00C11C3C"/>
    <w:rsid w:val="00C16A61"/>
    <w:rsid w:val="00C251FA"/>
    <w:rsid w:val="00C274AF"/>
    <w:rsid w:val="00C33E72"/>
    <w:rsid w:val="00C354B2"/>
    <w:rsid w:val="00C35554"/>
    <w:rsid w:val="00C42709"/>
    <w:rsid w:val="00C501BC"/>
    <w:rsid w:val="00C533CC"/>
    <w:rsid w:val="00C5751C"/>
    <w:rsid w:val="00C61BFC"/>
    <w:rsid w:val="00C62B85"/>
    <w:rsid w:val="00C65438"/>
    <w:rsid w:val="00C735AA"/>
    <w:rsid w:val="00C87FD8"/>
    <w:rsid w:val="00C91381"/>
    <w:rsid w:val="00C91CBB"/>
    <w:rsid w:val="00CA30E3"/>
    <w:rsid w:val="00CB4E70"/>
    <w:rsid w:val="00CC09B6"/>
    <w:rsid w:val="00CC666F"/>
    <w:rsid w:val="00CD1E3F"/>
    <w:rsid w:val="00CE44F6"/>
    <w:rsid w:val="00CE49DA"/>
    <w:rsid w:val="00CE7B61"/>
    <w:rsid w:val="00D00095"/>
    <w:rsid w:val="00D114F0"/>
    <w:rsid w:val="00D1304B"/>
    <w:rsid w:val="00D20620"/>
    <w:rsid w:val="00D254F7"/>
    <w:rsid w:val="00D26091"/>
    <w:rsid w:val="00D2685C"/>
    <w:rsid w:val="00D32CBE"/>
    <w:rsid w:val="00D34E7C"/>
    <w:rsid w:val="00D35489"/>
    <w:rsid w:val="00D36AFE"/>
    <w:rsid w:val="00D51276"/>
    <w:rsid w:val="00D7035F"/>
    <w:rsid w:val="00D870F2"/>
    <w:rsid w:val="00D91F05"/>
    <w:rsid w:val="00D97782"/>
    <w:rsid w:val="00DA5C90"/>
    <w:rsid w:val="00DA634F"/>
    <w:rsid w:val="00DA65AC"/>
    <w:rsid w:val="00DB1913"/>
    <w:rsid w:val="00DC0FEB"/>
    <w:rsid w:val="00DC410D"/>
    <w:rsid w:val="00DC5A81"/>
    <w:rsid w:val="00DC68CA"/>
    <w:rsid w:val="00DC69FE"/>
    <w:rsid w:val="00DC7CBA"/>
    <w:rsid w:val="00DD73B7"/>
    <w:rsid w:val="00DF28BC"/>
    <w:rsid w:val="00DF34B9"/>
    <w:rsid w:val="00E01053"/>
    <w:rsid w:val="00E07ACF"/>
    <w:rsid w:val="00E15EA6"/>
    <w:rsid w:val="00E26DD4"/>
    <w:rsid w:val="00E32CAD"/>
    <w:rsid w:val="00E331A1"/>
    <w:rsid w:val="00E33202"/>
    <w:rsid w:val="00E336A9"/>
    <w:rsid w:val="00E434D6"/>
    <w:rsid w:val="00E472B1"/>
    <w:rsid w:val="00E50624"/>
    <w:rsid w:val="00E568DF"/>
    <w:rsid w:val="00E64269"/>
    <w:rsid w:val="00E65C20"/>
    <w:rsid w:val="00E82267"/>
    <w:rsid w:val="00E853CE"/>
    <w:rsid w:val="00E867B6"/>
    <w:rsid w:val="00EA010F"/>
    <w:rsid w:val="00ED1B63"/>
    <w:rsid w:val="00ED3C1F"/>
    <w:rsid w:val="00ED4085"/>
    <w:rsid w:val="00ED420E"/>
    <w:rsid w:val="00ED6FBE"/>
    <w:rsid w:val="00EE2F57"/>
    <w:rsid w:val="00EF3D62"/>
    <w:rsid w:val="00EF4C34"/>
    <w:rsid w:val="00EF60EF"/>
    <w:rsid w:val="00EF77C6"/>
    <w:rsid w:val="00F05438"/>
    <w:rsid w:val="00F1361C"/>
    <w:rsid w:val="00F156F0"/>
    <w:rsid w:val="00F160C7"/>
    <w:rsid w:val="00F21A7E"/>
    <w:rsid w:val="00F2408F"/>
    <w:rsid w:val="00F240E9"/>
    <w:rsid w:val="00F36042"/>
    <w:rsid w:val="00F36D8F"/>
    <w:rsid w:val="00F417B1"/>
    <w:rsid w:val="00F45853"/>
    <w:rsid w:val="00F602DF"/>
    <w:rsid w:val="00F7159D"/>
    <w:rsid w:val="00F754A1"/>
    <w:rsid w:val="00F81FD9"/>
    <w:rsid w:val="00F841AA"/>
    <w:rsid w:val="00F84A94"/>
    <w:rsid w:val="00F87E96"/>
    <w:rsid w:val="00FA23E8"/>
    <w:rsid w:val="00FC37F3"/>
    <w:rsid w:val="00FC483B"/>
    <w:rsid w:val="00FD3CC1"/>
    <w:rsid w:val="00FF1E02"/>
    <w:rsid w:val="00FF30B4"/>
    <w:rsid w:val="00FF3611"/>
    <w:rsid w:val="0A2032A3"/>
    <w:rsid w:val="10C055FF"/>
    <w:rsid w:val="118107EC"/>
    <w:rsid w:val="16BB723D"/>
    <w:rsid w:val="1D155CEE"/>
    <w:rsid w:val="240371BF"/>
    <w:rsid w:val="29FD04D3"/>
    <w:rsid w:val="319F7F4E"/>
    <w:rsid w:val="4ECE2238"/>
    <w:rsid w:val="6C4A05C8"/>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50C962-BD28-4CAA-B18F-CFC62590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0EF"/>
    <w:pPr>
      <w:widowControl w:val="0"/>
      <w:jc w:val="both"/>
    </w:pPr>
    <w:rPr>
      <w:rFonts w:ascii="Times New Roman" w:hAnsi="Times New Roman"/>
      <w:kern w:val="2"/>
      <w:sz w:val="21"/>
      <w:szCs w:val="24"/>
    </w:rPr>
  </w:style>
  <w:style w:type="paragraph" w:styleId="1">
    <w:name w:val="heading 1"/>
    <w:basedOn w:val="a"/>
    <w:next w:val="a"/>
    <w:link w:val="1Char1"/>
    <w:uiPriority w:val="9"/>
    <w:qFormat/>
    <w:rsid w:val="00EF60EF"/>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EF60E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EF60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uiPriority w:val="9"/>
    <w:qFormat/>
    <w:locked/>
    <w:rsid w:val="00EF60EF"/>
    <w:rPr>
      <w:rFonts w:ascii="Times New Roman" w:hAnsi="Times New Roman" w:cs="Times New Roman"/>
      <w:b/>
      <w:bCs/>
      <w:kern w:val="44"/>
      <w:sz w:val="44"/>
      <w:szCs w:val="44"/>
    </w:rPr>
  </w:style>
  <w:style w:type="character" w:customStyle="1" w:styleId="2Char1">
    <w:name w:val="标题 2 Char1"/>
    <w:link w:val="2"/>
    <w:uiPriority w:val="9"/>
    <w:qFormat/>
    <w:locked/>
    <w:rsid w:val="00EF60EF"/>
    <w:rPr>
      <w:rFonts w:ascii="Cambria" w:eastAsia="宋体" w:hAnsi="Cambria" w:cs="Times New Roman"/>
      <w:b/>
      <w:bCs/>
      <w:kern w:val="2"/>
      <w:sz w:val="32"/>
      <w:szCs w:val="32"/>
    </w:rPr>
  </w:style>
  <w:style w:type="character" w:customStyle="1" w:styleId="3Char">
    <w:name w:val="标题 3 Char"/>
    <w:link w:val="3"/>
    <w:uiPriority w:val="9"/>
    <w:qFormat/>
    <w:locked/>
    <w:rsid w:val="00EF60EF"/>
    <w:rPr>
      <w:rFonts w:ascii="Times New Roman" w:hAnsi="Times New Roman" w:cs="Times New Roman"/>
      <w:b/>
      <w:bCs/>
      <w:kern w:val="2"/>
      <w:sz w:val="32"/>
      <w:szCs w:val="32"/>
    </w:rPr>
  </w:style>
  <w:style w:type="paragraph" w:styleId="a3">
    <w:name w:val="Body Text"/>
    <w:basedOn w:val="a"/>
    <w:link w:val="Char"/>
    <w:uiPriority w:val="99"/>
    <w:qFormat/>
    <w:rsid w:val="00EF60EF"/>
    <w:pPr>
      <w:spacing w:beforeLines="30"/>
    </w:pPr>
    <w:rPr>
      <w:rFonts w:ascii="仿宋_GB2312" w:eastAsia="仿宋_GB2312"/>
      <w:kern w:val="0"/>
      <w:sz w:val="24"/>
      <w:szCs w:val="20"/>
      <w:lang w:val="x-none" w:eastAsia="x-none"/>
    </w:rPr>
  </w:style>
  <w:style w:type="character" w:customStyle="1" w:styleId="BodyTextChar">
    <w:name w:val="Body Text Char"/>
    <w:uiPriority w:val="99"/>
    <w:semiHidden/>
    <w:qFormat/>
    <w:rsid w:val="00EF60EF"/>
    <w:rPr>
      <w:rFonts w:ascii="Times New Roman" w:hAnsi="Times New Roman" w:cs="Times New Roman"/>
      <w:sz w:val="24"/>
      <w:szCs w:val="24"/>
    </w:rPr>
  </w:style>
  <w:style w:type="paragraph" w:styleId="30">
    <w:name w:val="toc 3"/>
    <w:basedOn w:val="a"/>
    <w:next w:val="a"/>
    <w:uiPriority w:val="39"/>
    <w:unhideWhenUsed/>
    <w:qFormat/>
    <w:rsid w:val="00EF60EF"/>
    <w:pPr>
      <w:tabs>
        <w:tab w:val="right" w:leader="dot" w:pos="8296"/>
      </w:tabs>
      <w:ind w:leftChars="400" w:left="840"/>
    </w:pPr>
  </w:style>
  <w:style w:type="paragraph" w:styleId="a4">
    <w:name w:val="Balloon Text"/>
    <w:basedOn w:val="a"/>
    <w:link w:val="Char0"/>
    <w:uiPriority w:val="99"/>
    <w:semiHidden/>
    <w:unhideWhenUsed/>
    <w:qFormat/>
    <w:rsid w:val="00EF60EF"/>
    <w:rPr>
      <w:sz w:val="18"/>
      <w:szCs w:val="18"/>
    </w:rPr>
  </w:style>
  <w:style w:type="character" w:customStyle="1" w:styleId="Char0">
    <w:name w:val="批注框文本 Char"/>
    <w:link w:val="a4"/>
    <w:uiPriority w:val="99"/>
    <w:semiHidden/>
    <w:qFormat/>
    <w:locked/>
    <w:rsid w:val="00EF60EF"/>
    <w:rPr>
      <w:rFonts w:ascii="Times New Roman" w:hAnsi="Times New Roman" w:cs="Times New Roman"/>
      <w:kern w:val="2"/>
      <w:sz w:val="18"/>
      <w:szCs w:val="18"/>
    </w:rPr>
  </w:style>
  <w:style w:type="paragraph" w:styleId="a5">
    <w:name w:val="footer"/>
    <w:basedOn w:val="a"/>
    <w:link w:val="Char1"/>
    <w:uiPriority w:val="99"/>
    <w:qFormat/>
    <w:rsid w:val="00EF60EF"/>
    <w:pPr>
      <w:tabs>
        <w:tab w:val="center" w:pos="4153"/>
        <w:tab w:val="right" w:pos="8306"/>
      </w:tabs>
      <w:snapToGrid w:val="0"/>
      <w:jc w:val="left"/>
    </w:pPr>
    <w:rPr>
      <w:rFonts w:ascii="Calibri" w:hAnsi="Calibri"/>
      <w:kern w:val="0"/>
      <w:sz w:val="18"/>
      <w:szCs w:val="20"/>
      <w:lang w:val="x-none" w:eastAsia="x-none"/>
    </w:rPr>
  </w:style>
  <w:style w:type="character" w:customStyle="1" w:styleId="FooterChar">
    <w:name w:val="Footer Char"/>
    <w:uiPriority w:val="99"/>
    <w:semiHidden/>
    <w:qFormat/>
    <w:rsid w:val="00EF60EF"/>
    <w:rPr>
      <w:rFonts w:ascii="Times New Roman" w:hAnsi="Times New Roman" w:cs="Times New Roman"/>
      <w:sz w:val="18"/>
      <w:szCs w:val="18"/>
    </w:rPr>
  </w:style>
  <w:style w:type="paragraph" w:styleId="a6">
    <w:name w:val="header"/>
    <w:basedOn w:val="a"/>
    <w:link w:val="Char2"/>
    <w:uiPriority w:val="99"/>
    <w:semiHidden/>
    <w:qFormat/>
    <w:rsid w:val="00EF60EF"/>
    <w:pPr>
      <w:pBdr>
        <w:bottom w:val="single" w:sz="6" w:space="1" w:color="auto"/>
      </w:pBdr>
      <w:tabs>
        <w:tab w:val="center" w:pos="4153"/>
        <w:tab w:val="right" w:pos="8306"/>
      </w:tabs>
      <w:snapToGrid w:val="0"/>
      <w:jc w:val="center"/>
    </w:pPr>
    <w:rPr>
      <w:rFonts w:ascii="Calibri" w:hAnsi="Calibri"/>
      <w:kern w:val="0"/>
      <w:sz w:val="18"/>
      <w:szCs w:val="20"/>
      <w:lang w:val="x-none" w:eastAsia="x-none"/>
    </w:rPr>
  </w:style>
  <w:style w:type="character" w:customStyle="1" w:styleId="HeaderChar">
    <w:name w:val="Header Char"/>
    <w:uiPriority w:val="99"/>
    <w:semiHidden/>
    <w:qFormat/>
    <w:rsid w:val="00EF60EF"/>
    <w:rPr>
      <w:rFonts w:ascii="Times New Roman" w:hAnsi="Times New Roman" w:cs="Times New Roman"/>
      <w:sz w:val="18"/>
      <w:szCs w:val="18"/>
    </w:rPr>
  </w:style>
  <w:style w:type="paragraph" w:styleId="10">
    <w:name w:val="toc 1"/>
    <w:basedOn w:val="a"/>
    <w:next w:val="a"/>
    <w:uiPriority w:val="39"/>
    <w:unhideWhenUsed/>
    <w:qFormat/>
    <w:rsid w:val="00EF60EF"/>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EF60EF"/>
    <w:pPr>
      <w:tabs>
        <w:tab w:val="right" w:leader="dot" w:pos="8296"/>
      </w:tabs>
      <w:ind w:leftChars="200" w:left="420"/>
    </w:pPr>
  </w:style>
  <w:style w:type="character" w:styleId="a7">
    <w:name w:val="Strong"/>
    <w:uiPriority w:val="99"/>
    <w:qFormat/>
    <w:rsid w:val="00EF60EF"/>
    <w:rPr>
      <w:rFonts w:cs="Times New Roman"/>
      <w:b/>
    </w:rPr>
  </w:style>
  <w:style w:type="character" w:styleId="a8">
    <w:name w:val="Hyperlink"/>
    <w:uiPriority w:val="99"/>
    <w:unhideWhenUsed/>
    <w:qFormat/>
    <w:rsid w:val="00EF60EF"/>
    <w:rPr>
      <w:rFonts w:cs="Times New Roman"/>
      <w:color w:val="0000FF"/>
      <w:u w:val="single"/>
    </w:rPr>
  </w:style>
  <w:style w:type="character" w:customStyle="1" w:styleId="Char2">
    <w:name w:val="页眉 Char"/>
    <w:link w:val="a6"/>
    <w:uiPriority w:val="99"/>
    <w:semiHidden/>
    <w:qFormat/>
    <w:locked/>
    <w:rsid w:val="00EF60EF"/>
    <w:rPr>
      <w:sz w:val="18"/>
    </w:rPr>
  </w:style>
  <w:style w:type="character" w:customStyle="1" w:styleId="Char1">
    <w:name w:val="页脚 Char"/>
    <w:link w:val="a5"/>
    <w:uiPriority w:val="99"/>
    <w:qFormat/>
    <w:locked/>
    <w:rsid w:val="00EF60EF"/>
    <w:rPr>
      <w:sz w:val="18"/>
    </w:rPr>
  </w:style>
  <w:style w:type="character" w:customStyle="1" w:styleId="Char">
    <w:name w:val="正文文本 Char"/>
    <w:link w:val="a3"/>
    <w:uiPriority w:val="99"/>
    <w:qFormat/>
    <w:locked/>
    <w:rsid w:val="00EF60EF"/>
    <w:rPr>
      <w:rFonts w:ascii="仿宋_GB2312" w:eastAsia="仿宋_GB2312" w:hAnsi="Times New Roman"/>
      <w:sz w:val="24"/>
    </w:rPr>
  </w:style>
  <w:style w:type="paragraph" w:customStyle="1" w:styleId="Default">
    <w:name w:val="Default"/>
    <w:uiPriority w:val="99"/>
    <w:qFormat/>
    <w:rsid w:val="00EF60EF"/>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rsid w:val="00EF60EF"/>
    <w:pPr>
      <w:ind w:firstLineChars="200" w:firstLine="420"/>
    </w:pPr>
  </w:style>
  <w:style w:type="paragraph" w:customStyle="1" w:styleId="TOC1">
    <w:name w:val="TOC 标题1"/>
    <w:basedOn w:val="1"/>
    <w:next w:val="a"/>
    <w:uiPriority w:val="39"/>
    <w:unhideWhenUsed/>
    <w:qFormat/>
    <w:rsid w:val="00EF60EF"/>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uiPriority w:val="39"/>
    <w:unhideWhenUsed/>
    <w:qFormat/>
    <w:rsid w:val="00EF60EF"/>
    <w:pPr>
      <w:widowControl/>
      <w:spacing w:before="480" w:after="0" w:line="276" w:lineRule="auto"/>
      <w:jc w:val="left"/>
      <w:outlineLvl w:val="9"/>
    </w:pPr>
    <w:rPr>
      <w:rFonts w:ascii="Cambria" w:hAnsi="Cambria"/>
      <w:color w:val="365F91"/>
      <w:kern w:val="0"/>
      <w:sz w:val="28"/>
      <w:szCs w:val="28"/>
    </w:rPr>
  </w:style>
  <w:style w:type="paragraph" w:styleId="a9">
    <w:name w:val="Plain Text"/>
    <w:basedOn w:val="a"/>
    <w:link w:val="Char3"/>
    <w:rsid w:val="00B703D8"/>
    <w:rPr>
      <w:rFonts w:ascii="宋体" w:hAnsi="Courier New" w:cs="宋体"/>
      <w:szCs w:val="21"/>
    </w:rPr>
  </w:style>
  <w:style w:type="character" w:customStyle="1" w:styleId="Char3">
    <w:name w:val="纯文本 Char"/>
    <w:link w:val="a9"/>
    <w:rsid w:val="00B703D8"/>
    <w:rPr>
      <w:rFonts w:ascii="宋体" w:hAnsi="Courier New" w:cs="宋体"/>
      <w:kern w:val="2"/>
      <w:sz w:val="21"/>
      <w:szCs w:val="21"/>
    </w:rPr>
  </w:style>
  <w:style w:type="character" w:customStyle="1" w:styleId="1Char">
    <w:name w:val="标题 1 Char"/>
    <w:uiPriority w:val="99"/>
    <w:locked/>
    <w:rsid w:val="005829C0"/>
    <w:rPr>
      <w:rFonts w:ascii="Times New Roman" w:hAnsi="Times New Roman" w:cs="Times New Roman"/>
      <w:b/>
      <w:bCs/>
      <w:kern w:val="44"/>
      <w:sz w:val="44"/>
      <w:szCs w:val="44"/>
    </w:rPr>
  </w:style>
  <w:style w:type="paragraph" w:customStyle="1" w:styleId="12">
    <w:name w:val="纯文本1"/>
    <w:basedOn w:val="a"/>
    <w:next w:val="a"/>
    <w:rsid w:val="005829C0"/>
    <w:pPr>
      <w:widowControl/>
    </w:pPr>
    <w:rPr>
      <w:rFonts w:ascii="宋体"/>
      <w:color w:val="000000"/>
      <w:szCs w:val="20"/>
    </w:rPr>
  </w:style>
  <w:style w:type="character" w:customStyle="1" w:styleId="2Char">
    <w:name w:val="标题 2 Char"/>
    <w:uiPriority w:val="99"/>
    <w:locked/>
    <w:rsid w:val="00510D8B"/>
    <w:rPr>
      <w:rFonts w:ascii="Cambria" w:eastAsia="宋体" w:hAnsi="Cambria" w:cs="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491">
      <w:bodyDiv w:val="1"/>
      <w:marLeft w:val="0"/>
      <w:marRight w:val="0"/>
      <w:marTop w:val="0"/>
      <w:marBottom w:val="0"/>
      <w:divBdr>
        <w:top w:val="none" w:sz="0" w:space="0" w:color="auto"/>
        <w:left w:val="none" w:sz="0" w:space="0" w:color="auto"/>
        <w:bottom w:val="none" w:sz="0" w:space="0" w:color="auto"/>
        <w:right w:val="none" w:sz="0" w:space="0" w:color="auto"/>
      </w:divBdr>
    </w:div>
    <w:div w:id="69160328">
      <w:bodyDiv w:val="1"/>
      <w:marLeft w:val="0"/>
      <w:marRight w:val="0"/>
      <w:marTop w:val="0"/>
      <w:marBottom w:val="0"/>
      <w:divBdr>
        <w:top w:val="none" w:sz="0" w:space="0" w:color="auto"/>
        <w:left w:val="none" w:sz="0" w:space="0" w:color="auto"/>
        <w:bottom w:val="none" w:sz="0" w:space="0" w:color="auto"/>
        <w:right w:val="none" w:sz="0" w:space="0" w:color="auto"/>
      </w:divBdr>
    </w:div>
    <w:div w:id="241526381">
      <w:bodyDiv w:val="1"/>
      <w:marLeft w:val="0"/>
      <w:marRight w:val="0"/>
      <w:marTop w:val="0"/>
      <w:marBottom w:val="0"/>
      <w:divBdr>
        <w:top w:val="none" w:sz="0" w:space="0" w:color="auto"/>
        <w:left w:val="none" w:sz="0" w:space="0" w:color="auto"/>
        <w:bottom w:val="none" w:sz="0" w:space="0" w:color="auto"/>
        <w:right w:val="none" w:sz="0" w:space="0" w:color="auto"/>
      </w:divBdr>
    </w:div>
    <w:div w:id="323898121">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740372080">
      <w:bodyDiv w:val="1"/>
      <w:marLeft w:val="0"/>
      <w:marRight w:val="0"/>
      <w:marTop w:val="0"/>
      <w:marBottom w:val="0"/>
      <w:divBdr>
        <w:top w:val="none" w:sz="0" w:space="0" w:color="auto"/>
        <w:left w:val="none" w:sz="0" w:space="0" w:color="auto"/>
        <w:bottom w:val="none" w:sz="0" w:space="0" w:color="auto"/>
        <w:right w:val="none" w:sz="0" w:space="0" w:color="auto"/>
      </w:divBdr>
    </w:div>
    <w:div w:id="974875718">
      <w:bodyDiv w:val="1"/>
      <w:marLeft w:val="0"/>
      <w:marRight w:val="0"/>
      <w:marTop w:val="0"/>
      <w:marBottom w:val="0"/>
      <w:divBdr>
        <w:top w:val="none" w:sz="0" w:space="0" w:color="auto"/>
        <w:left w:val="none" w:sz="0" w:space="0" w:color="auto"/>
        <w:bottom w:val="none" w:sz="0" w:space="0" w:color="auto"/>
        <w:right w:val="none" w:sz="0" w:space="0" w:color="auto"/>
      </w:divBdr>
    </w:div>
    <w:div w:id="995646182">
      <w:bodyDiv w:val="1"/>
      <w:marLeft w:val="0"/>
      <w:marRight w:val="0"/>
      <w:marTop w:val="0"/>
      <w:marBottom w:val="0"/>
      <w:divBdr>
        <w:top w:val="none" w:sz="0" w:space="0" w:color="auto"/>
        <w:left w:val="none" w:sz="0" w:space="0" w:color="auto"/>
        <w:bottom w:val="none" w:sz="0" w:space="0" w:color="auto"/>
        <w:right w:val="none" w:sz="0" w:space="0" w:color="auto"/>
      </w:divBdr>
    </w:div>
    <w:div w:id="1011488618">
      <w:bodyDiv w:val="1"/>
      <w:marLeft w:val="0"/>
      <w:marRight w:val="0"/>
      <w:marTop w:val="0"/>
      <w:marBottom w:val="0"/>
      <w:divBdr>
        <w:top w:val="none" w:sz="0" w:space="0" w:color="auto"/>
        <w:left w:val="none" w:sz="0" w:space="0" w:color="auto"/>
        <w:bottom w:val="none" w:sz="0" w:space="0" w:color="auto"/>
        <w:right w:val="none" w:sz="0" w:space="0" w:color="auto"/>
      </w:divBdr>
    </w:div>
    <w:div w:id="1143884879">
      <w:bodyDiv w:val="1"/>
      <w:marLeft w:val="0"/>
      <w:marRight w:val="0"/>
      <w:marTop w:val="0"/>
      <w:marBottom w:val="0"/>
      <w:divBdr>
        <w:top w:val="none" w:sz="0" w:space="0" w:color="auto"/>
        <w:left w:val="none" w:sz="0" w:space="0" w:color="auto"/>
        <w:bottom w:val="none" w:sz="0" w:space="0" w:color="auto"/>
        <w:right w:val="none" w:sz="0" w:space="0" w:color="auto"/>
      </w:divBdr>
    </w:div>
    <w:div w:id="1448937552">
      <w:bodyDiv w:val="1"/>
      <w:marLeft w:val="0"/>
      <w:marRight w:val="0"/>
      <w:marTop w:val="0"/>
      <w:marBottom w:val="0"/>
      <w:divBdr>
        <w:top w:val="none" w:sz="0" w:space="0" w:color="auto"/>
        <w:left w:val="none" w:sz="0" w:space="0" w:color="auto"/>
        <w:bottom w:val="none" w:sz="0" w:space="0" w:color="auto"/>
        <w:right w:val="none" w:sz="0" w:space="0" w:color="auto"/>
      </w:divBdr>
    </w:div>
    <w:div w:id="1537086600">
      <w:bodyDiv w:val="1"/>
      <w:marLeft w:val="0"/>
      <w:marRight w:val="0"/>
      <w:marTop w:val="0"/>
      <w:marBottom w:val="0"/>
      <w:divBdr>
        <w:top w:val="none" w:sz="0" w:space="0" w:color="auto"/>
        <w:left w:val="none" w:sz="0" w:space="0" w:color="auto"/>
        <w:bottom w:val="none" w:sz="0" w:space="0" w:color="auto"/>
        <w:right w:val="none" w:sz="0" w:space="0" w:color="auto"/>
      </w:divBdr>
    </w:div>
    <w:div w:id="1583484847">
      <w:bodyDiv w:val="1"/>
      <w:marLeft w:val="0"/>
      <w:marRight w:val="0"/>
      <w:marTop w:val="0"/>
      <w:marBottom w:val="0"/>
      <w:divBdr>
        <w:top w:val="none" w:sz="0" w:space="0" w:color="auto"/>
        <w:left w:val="none" w:sz="0" w:space="0" w:color="auto"/>
        <w:bottom w:val="none" w:sz="0" w:space="0" w:color="auto"/>
        <w:right w:val="none" w:sz="0" w:space="0" w:color="auto"/>
      </w:divBdr>
    </w:div>
    <w:div w:id="1689284760">
      <w:bodyDiv w:val="1"/>
      <w:marLeft w:val="0"/>
      <w:marRight w:val="0"/>
      <w:marTop w:val="0"/>
      <w:marBottom w:val="0"/>
      <w:divBdr>
        <w:top w:val="none" w:sz="0" w:space="0" w:color="auto"/>
        <w:left w:val="none" w:sz="0" w:space="0" w:color="auto"/>
        <w:bottom w:val="none" w:sz="0" w:space="0" w:color="auto"/>
        <w:right w:val="none" w:sz="0" w:space="0" w:color="auto"/>
      </w:divBdr>
    </w:div>
    <w:div w:id="204277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64</Pages>
  <Words>4842</Words>
  <Characters>27600</Characters>
  <Application>Microsoft Office Word</Application>
  <DocSecurity>0</DocSecurity>
  <Lines>230</Lines>
  <Paragraphs>64</Paragraphs>
  <ScaleCrop>false</ScaleCrop>
  <Company>四川省财政厅</Company>
  <LinksUpToDate>false</LinksUpToDate>
  <CharactersWithSpaces>32378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CC</cp:lastModifiedBy>
  <cp:revision>6</cp:revision>
  <cp:lastPrinted>2021-07-29T03:56:00Z</cp:lastPrinted>
  <dcterms:created xsi:type="dcterms:W3CDTF">2021-09-10T02:37:00Z</dcterms:created>
  <dcterms:modified xsi:type="dcterms:W3CDTF">2023-07-06T10:09:00Z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