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3B" w:rsidRPr="00AE227B" w:rsidRDefault="00914F6C" w:rsidP="00C14B48">
      <w:pPr>
        <w:adjustRightInd w:val="0"/>
        <w:snapToGrid w:val="0"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AE227B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AE227B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C14B48" w:rsidRPr="00AE227B" w:rsidRDefault="00C14B48" w:rsidP="00C14B48">
      <w:pPr>
        <w:adjustRightInd w:val="0"/>
        <w:snapToGrid w:val="0"/>
        <w:spacing w:line="600" w:lineRule="exact"/>
        <w:jc w:val="left"/>
        <w:rPr>
          <w:rFonts w:ascii="Times New Roman" w:eastAsia="方正黑体_GBK" w:hAnsi="Times New Roman" w:cs="Times New Roman"/>
          <w:b/>
          <w:color w:val="000000"/>
          <w:sz w:val="32"/>
          <w:szCs w:val="32"/>
        </w:rPr>
      </w:pPr>
    </w:p>
    <w:p w:rsidR="00FB003B" w:rsidRPr="00AE227B" w:rsidRDefault="00914F6C" w:rsidP="00C14B48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AE227B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承</w:t>
      </w:r>
      <w:r w:rsidRPr="00AE227B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AE227B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诺</w:t>
      </w:r>
      <w:r w:rsidRPr="00AE227B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AE227B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书</w:t>
      </w:r>
    </w:p>
    <w:p w:rsidR="00FB003B" w:rsidRPr="00AE227B" w:rsidRDefault="00FB003B" w:rsidP="00C14B48">
      <w:pPr>
        <w:adjustRightInd w:val="0"/>
        <w:snapToGrid w:val="0"/>
        <w:spacing w:line="600" w:lineRule="exact"/>
        <w:ind w:firstLineChars="200" w:firstLine="643"/>
        <w:jc w:val="center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攀枝花市统计局：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我公司作为本次比选项目的供应商，根据比选公告要求，现郑重承诺如下：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一、具备《中华人民共和国政府采购法》第二十二条第一款和本项目规定的条件：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（一）</w:t>
      </w:r>
      <w:r w:rsidR="001F3B4F" w:rsidRPr="001F3B4F">
        <w:rPr>
          <w:rFonts w:eastAsia="方正仿宋_GBK" w:hint="eastAsia"/>
          <w:bCs/>
          <w:sz w:val="32"/>
          <w:szCs w:val="32"/>
        </w:rPr>
        <w:t>具有独立承担民事责任能力的法人企业；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（二）具有良好的商业信誉和健全的财务会计制度；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（三）具有履行合同所必需的设备和专业技术能力；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（四）有依法缴纳税收和社会保障资金的良好记录；</w:t>
      </w:r>
    </w:p>
    <w:p w:rsidR="001F3B4F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 w:hint="eastAsia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（五）</w:t>
      </w:r>
      <w:r w:rsidR="001F3B4F" w:rsidRPr="001F3B4F">
        <w:rPr>
          <w:rFonts w:eastAsia="方正仿宋_GBK" w:hint="eastAsia"/>
          <w:bCs/>
          <w:sz w:val="32"/>
          <w:szCs w:val="32"/>
        </w:rPr>
        <w:t>前三年内，在经营活动中没有受到行政处罚、刑事处罚的违法记录；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（六）法律、行政法规规定的其他条件；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（七）根据采购项目提出的特殊条件。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二、完全接受和满足本项目比选公告中规定的实质性要求，如对比选公告有异议，已经在递交相应文件截止时间届满前依法进行维权救济，不存在对公告有异议的情形。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三、在参加本次采购活动中，不存在其他供应商的单位负责</w:t>
      </w:r>
      <w:r w:rsidRPr="00AE227B">
        <w:rPr>
          <w:rFonts w:eastAsia="方正仿宋_GBK"/>
          <w:bCs/>
          <w:sz w:val="32"/>
          <w:szCs w:val="32"/>
        </w:rPr>
        <w:lastRenderedPageBreak/>
        <w:t>人为同一人或者存在直接控股、管理关系的情形。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五、如果有《四川省政府当事人诚信管理办法》（</w:t>
      </w:r>
      <w:proofErr w:type="gramStart"/>
      <w:r w:rsidRPr="00AE227B">
        <w:rPr>
          <w:rFonts w:eastAsia="方正仿宋_GBK"/>
          <w:bCs/>
          <w:sz w:val="32"/>
          <w:szCs w:val="32"/>
        </w:rPr>
        <w:t>川财采</w:t>
      </w:r>
      <w:proofErr w:type="gramEnd"/>
      <w:r w:rsidR="00C14B48" w:rsidRPr="00AE227B">
        <w:rPr>
          <w:rFonts w:eastAsia="方正仿宋_GBK"/>
          <w:bCs/>
          <w:sz w:val="32"/>
          <w:szCs w:val="32"/>
        </w:rPr>
        <w:t>〔</w:t>
      </w:r>
      <w:r w:rsidR="00C14B48" w:rsidRPr="00AE227B">
        <w:rPr>
          <w:rFonts w:eastAsia="方正仿宋_GBK"/>
          <w:bCs/>
          <w:sz w:val="32"/>
          <w:szCs w:val="32"/>
        </w:rPr>
        <w:t>2015</w:t>
      </w:r>
      <w:r w:rsidR="00C14B48" w:rsidRPr="00AE227B">
        <w:rPr>
          <w:rFonts w:eastAsia="方正仿宋_GBK"/>
          <w:bCs/>
          <w:sz w:val="32"/>
          <w:szCs w:val="32"/>
        </w:rPr>
        <w:t>〕</w:t>
      </w:r>
      <w:r w:rsidRPr="00AE227B">
        <w:rPr>
          <w:rFonts w:eastAsia="方正仿宋_GBK"/>
          <w:bCs/>
          <w:sz w:val="32"/>
          <w:szCs w:val="32"/>
        </w:rPr>
        <w:t>33</w:t>
      </w:r>
      <w:r w:rsidRPr="00AE227B">
        <w:rPr>
          <w:rFonts w:eastAsia="方正仿宋_GBK"/>
          <w:bCs/>
          <w:sz w:val="32"/>
          <w:szCs w:val="32"/>
        </w:rPr>
        <w:t>号）规定的记入诚信档案的失信行为，将在相应文件中全面如实反映。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六、相应文件中提供的能够给予我单位带来优惠、好处的任何资料和技术、服务、商务等相应承诺情况都是真实的、有效的、合法的。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七、如本项目比选采购过程中需要提供样品，则我公司提供的样品即为成交后将要提供的成交产品，我公司对提供样品的性能和质量负责，因样品存在缺陷或者不符合采购文件要求导致未能成交的，我公司愿意承担相应不利后果。</w:t>
      </w:r>
    </w:p>
    <w:p w:rsidR="00FB003B" w:rsidRPr="00AE227B" w:rsidRDefault="00914F6C" w:rsidP="00C14B48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AE227B">
        <w:rPr>
          <w:rFonts w:ascii="Times New Roman" w:eastAsia="方正仿宋_GBK" w:hAnsi="Times New Roman" w:cs="Times New Roman"/>
          <w:bCs/>
          <w:sz w:val="32"/>
          <w:szCs w:val="32"/>
        </w:rPr>
        <w:t>本公司对上述承诺的内容事项真实性负责。如经查实上述承诺的内容事项存在虚假，我公司愿意接受以提供虚假材料谋取成交的法律责任。</w:t>
      </w:r>
    </w:p>
    <w:p w:rsidR="00FB003B" w:rsidRPr="00AE227B" w:rsidRDefault="00FB003B" w:rsidP="00C14B48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投标人名称（单位公章）：</w:t>
      </w:r>
    </w:p>
    <w:p w:rsidR="00FB003B" w:rsidRPr="00AE227B" w:rsidRDefault="00914F6C" w:rsidP="00C14B48">
      <w:pPr>
        <w:pStyle w:val="2"/>
        <w:adjustRightInd w:val="0"/>
        <w:snapToGrid w:val="0"/>
        <w:spacing w:after="0" w:line="600" w:lineRule="exact"/>
        <w:ind w:leftChars="0" w:left="0" w:firstLineChars="200" w:firstLine="640"/>
        <w:rPr>
          <w:rFonts w:eastAsia="方正仿宋_GBK"/>
          <w:bCs/>
          <w:sz w:val="32"/>
          <w:szCs w:val="32"/>
        </w:rPr>
      </w:pPr>
      <w:r w:rsidRPr="00AE227B">
        <w:rPr>
          <w:rFonts w:eastAsia="方正仿宋_GBK"/>
          <w:bCs/>
          <w:sz w:val="32"/>
          <w:szCs w:val="32"/>
        </w:rPr>
        <w:t>法定代表人或授权代表（签字或加盖个人名章）：</w:t>
      </w:r>
      <w:r w:rsidRPr="00AE227B">
        <w:rPr>
          <w:rFonts w:eastAsia="方正仿宋_GBK"/>
          <w:bCs/>
          <w:sz w:val="32"/>
          <w:szCs w:val="32"/>
        </w:rPr>
        <w:t xml:space="preserve"> </w:t>
      </w:r>
    </w:p>
    <w:p w:rsidR="00FB003B" w:rsidRPr="00AE227B" w:rsidRDefault="001F3B4F" w:rsidP="001F3B4F">
      <w:pPr>
        <w:pStyle w:val="2"/>
        <w:adjustRightInd w:val="0"/>
        <w:snapToGrid w:val="0"/>
        <w:spacing w:after="0" w:line="600" w:lineRule="exact"/>
        <w:ind w:leftChars="0" w:left="0" w:firstLineChars="400" w:firstLine="1280"/>
        <w:rPr>
          <w:rFonts w:eastAsia="方正仿宋_GBK"/>
          <w:bCs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2025</w:t>
      </w:r>
      <w:r w:rsidR="00914F6C" w:rsidRPr="00AE227B">
        <w:rPr>
          <w:rFonts w:eastAsia="方正仿宋_GBK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 w:hint="eastAsia"/>
          <w:bCs/>
          <w:sz w:val="32"/>
          <w:szCs w:val="32"/>
        </w:rPr>
        <w:t xml:space="preserve"> </w:t>
      </w:r>
      <w:bookmarkStart w:id="0" w:name="_GoBack"/>
      <w:bookmarkEnd w:id="0"/>
      <w:r w:rsidR="00914F6C" w:rsidRPr="00AE227B">
        <w:rPr>
          <w:rFonts w:eastAsia="方正仿宋_GBK"/>
          <w:bCs/>
          <w:sz w:val="32"/>
          <w:szCs w:val="32"/>
        </w:rPr>
        <w:t>月</w:t>
      </w:r>
      <w:r w:rsidR="00914F6C" w:rsidRPr="00AE227B">
        <w:rPr>
          <w:rFonts w:eastAsia="方正仿宋_GBK"/>
          <w:bCs/>
          <w:sz w:val="32"/>
          <w:szCs w:val="32"/>
        </w:rPr>
        <w:t xml:space="preserve">   </w:t>
      </w:r>
      <w:r w:rsidR="00914F6C" w:rsidRPr="00AE227B">
        <w:rPr>
          <w:rFonts w:eastAsia="方正仿宋_GBK"/>
          <w:bCs/>
          <w:sz w:val="32"/>
          <w:szCs w:val="32"/>
        </w:rPr>
        <w:t>日</w:t>
      </w:r>
    </w:p>
    <w:sectPr w:rsidR="00FB003B" w:rsidRPr="00AE227B" w:rsidSect="00C14B48"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AA" w:rsidRDefault="001725AA">
      <w:r>
        <w:separator/>
      </w:r>
    </w:p>
  </w:endnote>
  <w:endnote w:type="continuationSeparator" w:id="0">
    <w:p w:rsidR="001725AA" w:rsidRDefault="001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/>
    <w:sdtContent>
      <w:p w:rsidR="00FB003B" w:rsidRDefault="00914F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4F" w:rsidRPr="001F3B4F">
          <w:rPr>
            <w:noProof/>
            <w:lang w:val="zh-CN"/>
          </w:rPr>
          <w:t>2</w:t>
        </w:r>
        <w:r>
          <w:fldChar w:fldCharType="end"/>
        </w:r>
      </w:p>
    </w:sdtContent>
  </w:sdt>
  <w:p w:rsidR="00FB003B" w:rsidRDefault="00FB00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AA" w:rsidRDefault="001725AA">
      <w:r>
        <w:separator/>
      </w:r>
    </w:p>
  </w:footnote>
  <w:footnote w:type="continuationSeparator" w:id="0">
    <w:p w:rsidR="001725AA" w:rsidRDefault="0017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0"/>
    <w:rsid w:val="C1BD4BC3"/>
    <w:rsid w:val="C6E75DFD"/>
    <w:rsid w:val="00133540"/>
    <w:rsid w:val="001725AA"/>
    <w:rsid w:val="001F3B4F"/>
    <w:rsid w:val="005C17DB"/>
    <w:rsid w:val="007729B8"/>
    <w:rsid w:val="00914F6C"/>
    <w:rsid w:val="00AE227B"/>
    <w:rsid w:val="00BF192D"/>
    <w:rsid w:val="00C14B48"/>
    <w:rsid w:val="00EB340B"/>
    <w:rsid w:val="00FB003B"/>
    <w:rsid w:val="24176482"/>
    <w:rsid w:val="57AF9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F3B4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3B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next w:val="5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F3B4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3B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兰发莲</dc:creator>
  <cp:lastModifiedBy>WHX</cp:lastModifiedBy>
  <cp:revision>6</cp:revision>
  <dcterms:created xsi:type="dcterms:W3CDTF">2021-08-16T18:56:00Z</dcterms:created>
  <dcterms:modified xsi:type="dcterms:W3CDTF">2025-09-15T01:53:00Z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FD6F075182D7468085A314CE431AABE9_12</vt:lpwstr>
  </property>
</Properties>
</file>