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F9" w:rsidRPr="003D37BE" w:rsidRDefault="00E301F9" w:rsidP="00E301F9">
      <w:pPr>
        <w:widowControl/>
        <w:spacing w:line="600" w:lineRule="exact"/>
        <w:jc w:val="center"/>
        <w:rPr>
          <w:rFonts w:ascii="Times New Roman" w:eastAsia="方正小标宋_GBK" w:hAnsi="Times New Roman"/>
          <w:b/>
          <w:bCs/>
          <w:color w:val="000000"/>
          <w:kern w:val="0"/>
          <w:sz w:val="44"/>
          <w:szCs w:val="44"/>
        </w:rPr>
      </w:pPr>
      <w:r w:rsidRPr="003D37BE">
        <w:rPr>
          <w:rFonts w:ascii="Times New Roman" w:eastAsia="方正小标宋_GBK" w:hAnsi="Times New Roman"/>
          <w:b/>
          <w:bCs/>
          <w:color w:val="000000"/>
          <w:kern w:val="0"/>
          <w:sz w:val="44"/>
          <w:szCs w:val="44"/>
        </w:rPr>
        <w:t>四川省第五次全国经济普查先进集体推荐对象基本情况</w:t>
      </w:r>
    </w:p>
    <w:p w:rsidR="00E301F9" w:rsidRPr="003D37BE" w:rsidRDefault="00E301F9" w:rsidP="00E301F9">
      <w:pPr>
        <w:widowControl/>
        <w:spacing w:line="600" w:lineRule="exact"/>
        <w:ind w:firstLineChars="300" w:firstLine="1320"/>
        <w:rPr>
          <w:rFonts w:ascii="Times New Roman" w:eastAsia="方正小标宋_GBK" w:hAnsi="Times New Roman"/>
          <w:bCs/>
          <w:color w:val="000000"/>
          <w:kern w:val="0"/>
          <w:sz w:val="44"/>
          <w:szCs w:val="44"/>
          <w:lang w:val="en"/>
        </w:rPr>
      </w:pPr>
    </w:p>
    <w:p w:rsidR="00E301F9" w:rsidRPr="003D37BE" w:rsidRDefault="00E301F9" w:rsidP="00E301F9">
      <w:pPr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  <w:lang w:val="zh-CN"/>
        </w:rPr>
      </w:pPr>
    </w:p>
    <w:p w:rsidR="00E301F9" w:rsidRPr="003D37BE" w:rsidRDefault="00E301F9" w:rsidP="00E301F9">
      <w:pPr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  <w:lang w:val="zh-CN"/>
        </w:rPr>
      </w:pP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lang w:val="zh-CN"/>
        </w:rPr>
        <w:t>推荐单位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</w:rPr>
        <w:t>（盖章）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lang w:val="zh-CN"/>
        </w:rPr>
        <w:t>：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u w:val="single"/>
          <w:lang w:val="zh-CN"/>
        </w:rPr>
        <w:t>攀枝花市统计局</w:t>
      </w:r>
      <w:r w:rsidRPr="003D37BE">
        <w:rPr>
          <w:rFonts w:ascii="Times New Roman" w:eastAsia="方正小标宋简体" w:hAnsi="Times New Roman"/>
          <w:color w:val="000000"/>
          <w:kern w:val="0"/>
          <w:sz w:val="40"/>
          <w:szCs w:val="40"/>
        </w:rPr>
        <w:t xml:space="preserve">              </w:t>
      </w:r>
      <w:r>
        <w:rPr>
          <w:rFonts w:ascii="Times New Roman" w:eastAsia="方正小标宋简体" w:hAnsi="Times New Roman" w:hint="eastAsia"/>
          <w:color w:val="000000"/>
          <w:kern w:val="0"/>
          <w:sz w:val="40"/>
          <w:szCs w:val="40"/>
        </w:rPr>
        <w:t xml:space="preserve">             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lang w:val="zh-CN"/>
        </w:rPr>
        <w:t>填表日期：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u w:val="single"/>
        </w:rPr>
        <w:t>2025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lang w:val="zh-CN"/>
        </w:rPr>
        <w:t>年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u w:val="single"/>
        </w:rPr>
        <w:t>11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lang w:val="zh-CN"/>
        </w:rPr>
        <w:t>月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u w:val="single"/>
        </w:rPr>
        <w:t>28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lang w:val="zh-CN"/>
        </w:rPr>
        <w:t>日</w:t>
      </w:r>
    </w:p>
    <w:tbl>
      <w:tblPr>
        <w:tblW w:w="14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2048"/>
        <w:gridCol w:w="1236"/>
        <w:gridCol w:w="1285"/>
        <w:gridCol w:w="1285"/>
        <w:gridCol w:w="2712"/>
        <w:gridCol w:w="2394"/>
        <w:gridCol w:w="1619"/>
        <w:gridCol w:w="857"/>
      </w:tblGrid>
      <w:tr w:rsidR="00E301F9" w:rsidRPr="003D37BE" w:rsidTr="00695F0A">
        <w:trPr>
          <w:trHeight w:val="1195"/>
          <w:jc w:val="center"/>
        </w:trPr>
        <w:tc>
          <w:tcPr>
            <w:tcW w:w="806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</w:p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排序</w:t>
            </w:r>
          </w:p>
        </w:tc>
        <w:tc>
          <w:tcPr>
            <w:tcW w:w="2048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先进集体名称</w:t>
            </w:r>
          </w:p>
        </w:tc>
        <w:tc>
          <w:tcPr>
            <w:tcW w:w="1236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集体性质</w:t>
            </w:r>
          </w:p>
        </w:tc>
        <w:tc>
          <w:tcPr>
            <w:tcW w:w="12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集体级别</w:t>
            </w:r>
          </w:p>
        </w:tc>
        <w:tc>
          <w:tcPr>
            <w:tcW w:w="12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集体人数</w:t>
            </w:r>
          </w:p>
        </w:tc>
        <w:tc>
          <w:tcPr>
            <w:tcW w:w="2712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集体负责人姓名及职务</w:t>
            </w:r>
          </w:p>
        </w:tc>
        <w:tc>
          <w:tcPr>
            <w:tcW w:w="2394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集体所属单位名称</w:t>
            </w:r>
          </w:p>
        </w:tc>
        <w:tc>
          <w:tcPr>
            <w:tcW w:w="1619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联系人及电话</w:t>
            </w:r>
          </w:p>
        </w:tc>
        <w:tc>
          <w:tcPr>
            <w:tcW w:w="857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备注</w:t>
            </w:r>
          </w:p>
        </w:tc>
      </w:tr>
      <w:tr w:rsidR="00E301F9" w:rsidRPr="003D37BE" w:rsidTr="00695F0A">
        <w:trPr>
          <w:trHeight w:val="1276"/>
          <w:jc w:val="center"/>
        </w:trPr>
        <w:tc>
          <w:tcPr>
            <w:tcW w:w="806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1</w:t>
            </w:r>
          </w:p>
        </w:tc>
        <w:tc>
          <w:tcPr>
            <w:tcW w:w="2048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攀枝花市东区普查中心</w:t>
            </w:r>
          </w:p>
        </w:tc>
        <w:tc>
          <w:tcPr>
            <w:tcW w:w="1236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proofErr w:type="gramStart"/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参公</w:t>
            </w:r>
            <w:proofErr w:type="gramEnd"/>
          </w:p>
        </w:tc>
        <w:tc>
          <w:tcPr>
            <w:tcW w:w="12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副科级</w:t>
            </w:r>
          </w:p>
        </w:tc>
        <w:tc>
          <w:tcPr>
            <w:tcW w:w="12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2712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李志强</w:t>
            </w: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en"/>
              </w:rPr>
              <w:t xml:space="preserve">               </w:t>
            </w: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普查中心主任</w:t>
            </w:r>
          </w:p>
        </w:tc>
        <w:tc>
          <w:tcPr>
            <w:tcW w:w="2394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攀枝花市东区统计局</w:t>
            </w:r>
          </w:p>
        </w:tc>
        <w:tc>
          <w:tcPr>
            <w:tcW w:w="1619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王紫</w:t>
            </w:r>
            <w:r w:rsidRPr="003D37BE">
              <w:rPr>
                <w:rFonts w:ascii="Times New Roman" w:hAnsi="Times New Roman"/>
                <w:color w:val="000000"/>
                <w:kern w:val="0"/>
                <w:sz w:val="24"/>
              </w:rPr>
              <w:t>玥</w:t>
            </w: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0812-2226553</w:t>
            </w:r>
          </w:p>
        </w:tc>
        <w:tc>
          <w:tcPr>
            <w:tcW w:w="857" w:type="dxa"/>
          </w:tcPr>
          <w:p w:rsidR="00E301F9" w:rsidRPr="003D37BE" w:rsidRDefault="00E301F9" w:rsidP="00695F0A">
            <w:pPr>
              <w:jc w:val="left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</w:p>
        </w:tc>
      </w:tr>
      <w:tr w:rsidR="00E301F9" w:rsidRPr="003D37BE" w:rsidTr="00695F0A">
        <w:trPr>
          <w:trHeight w:val="1509"/>
          <w:jc w:val="center"/>
        </w:trPr>
        <w:tc>
          <w:tcPr>
            <w:tcW w:w="806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2048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e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en"/>
              </w:rPr>
              <w:t>攀枝花市西区统计局</w:t>
            </w:r>
          </w:p>
        </w:tc>
        <w:tc>
          <w:tcPr>
            <w:tcW w:w="1236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机关</w:t>
            </w:r>
          </w:p>
        </w:tc>
        <w:tc>
          <w:tcPr>
            <w:tcW w:w="12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正科级</w:t>
            </w:r>
          </w:p>
        </w:tc>
        <w:tc>
          <w:tcPr>
            <w:tcW w:w="12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22</w:t>
            </w:r>
          </w:p>
        </w:tc>
        <w:tc>
          <w:tcPr>
            <w:tcW w:w="2712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马丹</w:t>
            </w:r>
          </w:p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统计局局长</w:t>
            </w:r>
          </w:p>
        </w:tc>
        <w:tc>
          <w:tcPr>
            <w:tcW w:w="2394" w:type="dxa"/>
            <w:vAlign w:val="center"/>
          </w:tcPr>
          <w:p w:rsidR="00E301F9" w:rsidRDefault="00E301F9" w:rsidP="00695F0A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攀枝花市西区人民</w:t>
            </w:r>
          </w:p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政府</w:t>
            </w:r>
          </w:p>
        </w:tc>
        <w:tc>
          <w:tcPr>
            <w:tcW w:w="1619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戴俊杰</w:t>
            </w:r>
          </w:p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0812-3152060</w:t>
            </w:r>
          </w:p>
        </w:tc>
        <w:tc>
          <w:tcPr>
            <w:tcW w:w="857" w:type="dxa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</w:p>
        </w:tc>
      </w:tr>
    </w:tbl>
    <w:p w:rsidR="00E301F9" w:rsidRPr="003D37BE" w:rsidRDefault="00E301F9" w:rsidP="00E301F9">
      <w:pPr>
        <w:jc w:val="left"/>
        <w:rPr>
          <w:rFonts w:ascii="Times New Roman" w:eastAsia="黑体" w:hAnsi="Times New Roman"/>
          <w:color w:val="000000"/>
          <w:kern w:val="0"/>
          <w:sz w:val="30"/>
          <w:szCs w:val="30"/>
          <w:lang w:val="zh-CN"/>
        </w:rPr>
      </w:pPr>
    </w:p>
    <w:p w:rsidR="00E301F9" w:rsidRPr="003D37BE" w:rsidRDefault="00E301F9" w:rsidP="00E301F9">
      <w:pPr>
        <w:widowControl/>
        <w:spacing w:line="600" w:lineRule="exact"/>
        <w:jc w:val="center"/>
        <w:rPr>
          <w:rFonts w:ascii="Times New Roman" w:eastAsia="方正小标宋_GBK" w:hAnsi="Times New Roman"/>
          <w:bCs/>
          <w:color w:val="000000"/>
          <w:kern w:val="0"/>
          <w:sz w:val="44"/>
          <w:szCs w:val="44"/>
        </w:rPr>
      </w:pPr>
    </w:p>
    <w:p w:rsidR="00E301F9" w:rsidRPr="003D37BE" w:rsidRDefault="00E301F9" w:rsidP="00E301F9">
      <w:pPr>
        <w:widowControl/>
        <w:spacing w:line="600" w:lineRule="exact"/>
        <w:jc w:val="center"/>
        <w:rPr>
          <w:rFonts w:ascii="Times New Roman" w:eastAsia="方正小标宋_GBK" w:hAnsi="Times New Roman"/>
          <w:bCs/>
          <w:color w:val="000000"/>
          <w:kern w:val="0"/>
          <w:sz w:val="44"/>
          <w:szCs w:val="44"/>
        </w:rPr>
      </w:pPr>
    </w:p>
    <w:p w:rsidR="00E301F9" w:rsidRPr="003D37BE" w:rsidRDefault="00E301F9" w:rsidP="00E301F9">
      <w:pPr>
        <w:widowControl/>
        <w:spacing w:line="600" w:lineRule="exact"/>
        <w:jc w:val="center"/>
        <w:rPr>
          <w:rFonts w:ascii="Times New Roman" w:eastAsia="方正小标宋_GBK" w:hAnsi="Times New Roman"/>
          <w:b/>
          <w:bCs/>
          <w:color w:val="000000"/>
          <w:kern w:val="0"/>
          <w:sz w:val="44"/>
          <w:szCs w:val="44"/>
        </w:rPr>
      </w:pPr>
      <w:r w:rsidRPr="003D37BE">
        <w:rPr>
          <w:rFonts w:ascii="Times New Roman" w:eastAsia="方正小标宋_GBK" w:hAnsi="Times New Roman"/>
          <w:b/>
          <w:bCs/>
          <w:color w:val="000000"/>
          <w:kern w:val="0"/>
          <w:sz w:val="44"/>
          <w:szCs w:val="44"/>
        </w:rPr>
        <w:lastRenderedPageBreak/>
        <w:t>四川省第五次全国经济普查先进个人推荐对象基本情况</w:t>
      </w:r>
    </w:p>
    <w:p w:rsidR="00E301F9" w:rsidRPr="003D37BE" w:rsidRDefault="00E301F9" w:rsidP="00E301F9">
      <w:pPr>
        <w:widowControl/>
        <w:spacing w:line="600" w:lineRule="exact"/>
        <w:jc w:val="center"/>
        <w:rPr>
          <w:rFonts w:ascii="Times New Roman" w:eastAsia="方正小标宋_GBK" w:hAnsi="Times New Roman"/>
          <w:bCs/>
          <w:color w:val="000000"/>
          <w:kern w:val="0"/>
          <w:sz w:val="44"/>
          <w:szCs w:val="44"/>
        </w:rPr>
      </w:pPr>
    </w:p>
    <w:p w:rsidR="00E301F9" w:rsidRPr="003D37BE" w:rsidRDefault="00E301F9" w:rsidP="00E301F9">
      <w:pPr>
        <w:jc w:val="left"/>
        <w:rPr>
          <w:rFonts w:ascii="Times New Roman" w:eastAsia="仿宋_GB2312" w:hAnsi="Times New Roman"/>
          <w:color w:val="000000"/>
          <w:kern w:val="0"/>
          <w:sz w:val="28"/>
          <w:szCs w:val="28"/>
          <w:lang w:val="zh-CN"/>
        </w:rPr>
      </w:pP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lang w:val="zh-CN"/>
        </w:rPr>
        <w:t>推荐单位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</w:rPr>
        <w:t>（盖章）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lang w:val="zh-CN"/>
        </w:rPr>
        <w:t>：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u w:val="single"/>
          <w:lang w:val="zh-CN"/>
        </w:rPr>
        <w:t>攀枝花市统计局</w:t>
      </w:r>
      <w:r w:rsidRPr="003D37BE">
        <w:rPr>
          <w:rFonts w:ascii="Times New Roman" w:eastAsia="方正小标宋简体" w:hAnsi="Times New Roman"/>
          <w:color w:val="000000"/>
          <w:kern w:val="0"/>
          <w:sz w:val="40"/>
          <w:szCs w:val="40"/>
        </w:rPr>
        <w:t xml:space="preserve">                </w:t>
      </w:r>
      <w:r>
        <w:rPr>
          <w:rFonts w:ascii="Times New Roman" w:eastAsia="方正小标宋简体" w:hAnsi="Times New Roman" w:hint="eastAsia"/>
          <w:color w:val="000000"/>
          <w:kern w:val="0"/>
          <w:sz w:val="40"/>
          <w:szCs w:val="40"/>
        </w:rPr>
        <w:t xml:space="preserve">           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lang w:val="zh-CN"/>
        </w:rPr>
        <w:t>填表日期：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u w:val="single"/>
        </w:rPr>
        <w:t>2025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lang w:val="zh-CN"/>
        </w:rPr>
        <w:t>年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u w:val="single"/>
        </w:rPr>
        <w:t>11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lang w:val="zh-CN"/>
        </w:rPr>
        <w:t>月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u w:val="single"/>
        </w:rPr>
        <w:t>28</w:t>
      </w:r>
      <w:r w:rsidRPr="003D37BE">
        <w:rPr>
          <w:rFonts w:ascii="Times New Roman" w:eastAsia="仿宋_GB2312" w:hAnsi="Times New Roman"/>
          <w:color w:val="000000"/>
          <w:kern w:val="0"/>
          <w:sz w:val="28"/>
          <w:szCs w:val="28"/>
          <w:lang w:val="zh-CN"/>
        </w:rPr>
        <w:t>日</w:t>
      </w:r>
    </w:p>
    <w:tbl>
      <w:tblPr>
        <w:tblW w:w="1456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1060"/>
        <w:gridCol w:w="755"/>
        <w:gridCol w:w="15"/>
        <w:gridCol w:w="780"/>
        <w:gridCol w:w="1560"/>
        <w:gridCol w:w="15"/>
        <w:gridCol w:w="1605"/>
        <w:gridCol w:w="2085"/>
        <w:gridCol w:w="1185"/>
        <w:gridCol w:w="1725"/>
        <w:gridCol w:w="15"/>
        <w:gridCol w:w="1395"/>
        <w:gridCol w:w="1674"/>
      </w:tblGrid>
      <w:tr w:rsidR="00E301F9" w:rsidRPr="003D37BE" w:rsidTr="00695F0A">
        <w:trPr>
          <w:trHeight w:val="777"/>
        </w:trPr>
        <w:tc>
          <w:tcPr>
            <w:tcW w:w="694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排序</w:t>
            </w:r>
          </w:p>
        </w:tc>
        <w:tc>
          <w:tcPr>
            <w:tcW w:w="1060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姓名</w:t>
            </w:r>
          </w:p>
        </w:tc>
        <w:tc>
          <w:tcPr>
            <w:tcW w:w="770" w:type="dxa"/>
            <w:gridSpan w:val="2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性别</w:t>
            </w:r>
          </w:p>
        </w:tc>
        <w:tc>
          <w:tcPr>
            <w:tcW w:w="780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民族</w:t>
            </w:r>
          </w:p>
        </w:tc>
        <w:tc>
          <w:tcPr>
            <w:tcW w:w="1560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学历学位</w:t>
            </w:r>
          </w:p>
        </w:tc>
        <w:tc>
          <w:tcPr>
            <w:tcW w:w="20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工作单位</w:t>
            </w:r>
          </w:p>
        </w:tc>
        <w:tc>
          <w:tcPr>
            <w:tcW w:w="11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单位性质</w:t>
            </w:r>
          </w:p>
        </w:tc>
        <w:tc>
          <w:tcPr>
            <w:tcW w:w="1740" w:type="dxa"/>
            <w:gridSpan w:val="2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职务</w:t>
            </w:r>
          </w:p>
        </w:tc>
        <w:tc>
          <w:tcPr>
            <w:tcW w:w="139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行政级别</w:t>
            </w:r>
          </w:p>
        </w:tc>
        <w:tc>
          <w:tcPr>
            <w:tcW w:w="1674" w:type="dxa"/>
            <w:vAlign w:val="center"/>
          </w:tcPr>
          <w:p w:rsidR="00E301F9" w:rsidRPr="003D37BE" w:rsidRDefault="00E301F9" w:rsidP="00695F0A">
            <w:pPr>
              <w:ind w:firstLineChars="200" w:firstLine="480"/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职</w:t>
            </w: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 xml:space="preserve"> </w:t>
            </w: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称</w:t>
            </w:r>
          </w:p>
        </w:tc>
      </w:tr>
      <w:tr w:rsidR="00E301F9" w:rsidRPr="003D37BE" w:rsidTr="00695F0A">
        <w:trPr>
          <w:trHeight w:val="843"/>
        </w:trPr>
        <w:tc>
          <w:tcPr>
            <w:tcW w:w="694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1</w:t>
            </w:r>
          </w:p>
        </w:tc>
        <w:tc>
          <w:tcPr>
            <w:tcW w:w="1060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胡滔</w:t>
            </w:r>
          </w:p>
        </w:tc>
        <w:tc>
          <w:tcPr>
            <w:tcW w:w="770" w:type="dxa"/>
            <w:gridSpan w:val="2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男</w:t>
            </w:r>
          </w:p>
        </w:tc>
        <w:tc>
          <w:tcPr>
            <w:tcW w:w="780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汉</w:t>
            </w:r>
          </w:p>
        </w:tc>
        <w:tc>
          <w:tcPr>
            <w:tcW w:w="1560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中共党员</w:t>
            </w:r>
          </w:p>
        </w:tc>
        <w:tc>
          <w:tcPr>
            <w:tcW w:w="1620" w:type="dxa"/>
            <w:gridSpan w:val="2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大学本科农业</w:t>
            </w: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推广硕士</w:t>
            </w:r>
          </w:p>
        </w:tc>
        <w:tc>
          <w:tcPr>
            <w:tcW w:w="20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攀枝花市统计局</w:t>
            </w:r>
          </w:p>
        </w:tc>
        <w:tc>
          <w:tcPr>
            <w:tcW w:w="11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机关</w:t>
            </w:r>
          </w:p>
        </w:tc>
        <w:tc>
          <w:tcPr>
            <w:tcW w:w="1740" w:type="dxa"/>
            <w:gridSpan w:val="2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副局长</w:t>
            </w:r>
          </w:p>
        </w:tc>
        <w:tc>
          <w:tcPr>
            <w:tcW w:w="139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副县级</w:t>
            </w:r>
          </w:p>
        </w:tc>
        <w:tc>
          <w:tcPr>
            <w:tcW w:w="1674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高级统计师</w:t>
            </w:r>
          </w:p>
        </w:tc>
      </w:tr>
      <w:tr w:rsidR="00E301F9" w:rsidRPr="003D37BE" w:rsidTr="00695F0A">
        <w:trPr>
          <w:trHeight w:val="858"/>
        </w:trPr>
        <w:tc>
          <w:tcPr>
            <w:tcW w:w="694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060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张先剑</w:t>
            </w:r>
          </w:p>
        </w:tc>
        <w:tc>
          <w:tcPr>
            <w:tcW w:w="770" w:type="dxa"/>
            <w:gridSpan w:val="2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男</w:t>
            </w:r>
          </w:p>
        </w:tc>
        <w:tc>
          <w:tcPr>
            <w:tcW w:w="780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汉</w:t>
            </w:r>
          </w:p>
        </w:tc>
        <w:tc>
          <w:tcPr>
            <w:tcW w:w="1560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中共党员</w:t>
            </w:r>
          </w:p>
        </w:tc>
        <w:tc>
          <w:tcPr>
            <w:tcW w:w="1620" w:type="dxa"/>
            <w:gridSpan w:val="2"/>
            <w:vAlign w:val="center"/>
          </w:tcPr>
          <w:p w:rsidR="00E301F9" w:rsidRDefault="00E301F9" w:rsidP="00695F0A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大学本科</w:t>
            </w:r>
          </w:p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文学学</w:t>
            </w: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士</w:t>
            </w:r>
          </w:p>
        </w:tc>
        <w:tc>
          <w:tcPr>
            <w:tcW w:w="20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攀枝花市统计局</w:t>
            </w:r>
          </w:p>
        </w:tc>
        <w:tc>
          <w:tcPr>
            <w:tcW w:w="11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机关</w:t>
            </w:r>
          </w:p>
        </w:tc>
        <w:tc>
          <w:tcPr>
            <w:tcW w:w="1740" w:type="dxa"/>
            <w:gridSpan w:val="2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工业和能源环境统计科科长</w:t>
            </w:r>
          </w:p>
        </w:tc>
        <w:tc>
          <w:tcPr>
            <w:tcW w:w="139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正科级</w:t>
            </w:r>
          </w:p>
        </w:tc>
        <w:tc>
          <w:tcPr>
            <w:tcW w:w="1674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无</w:t>
            </w:r>
          </w:p>
        </w:tc>
      </w:tr>
      <w:tr w:rsidR="00E301F9" w:rsidRPr="003D37BE" w:rsidTr="00695F0A">
        <w:trPr>
          <w:trHeight w:val="824"/>
        </w:trPr>
        <w:tc>
          <w:tcPr>
            <w:tcW w:w="694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060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刘丹蕾</w:t>
            </w:r>
          </w:p>
        </w:tc>
        <w:tc>
          <w:tcPr>
            <w:tcW w:w="770" w:type="dxa"/>
            <w:gridSpan w:val="2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女</w:t>
            </w:r>
          </w:p>
        </w:tc>
        <w:tc>
          <w:tcPr>
            <w:tcW w:w="780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汉</w:t>
            </w:r>
          </w:p>
        </w:tc>
        <w:tc>
          <w:tcPr>
            <w:tcW w:w="1560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中共党员</w:t>
            </w:r>
          </w:p>
        </w:tc>
        <w:tc>
          <w:tcPr>
            <w:tcW w:w="1620" w:type="dxa"/>
            <w:gridSpan w:val="2"/>
            <w:vAlign w:val="center"/>
          </w:tcPr>
          <w:p w:rsidR="00E301F9" w:rsidRDefault="00E301F9" w:rsidP="00695F0A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大学本科</w:t>
            </w:r>
          </w:p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工学学</w:t>
            </w: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士</w:t>
            </w:r>
          </w:p>
        </w:tc>
        <w:tc>
          <w:tcPr>
            <w:tcW w:w="2085" w:type="dxa"/>
            <w:vAlign w:val="center"/>
          </w:tcPr>
          <w:p w:rsidR="00E301F9" w:rsidRDefault="00E301F9" w:rsidP="00695F0A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攀枝花市普查</w:t>
            </w:r>
          </w:p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中心</w:t>
            </w:r>
          </w:p>
        </w:tc>
        <w:tc>
          <w:tcPr>
            <w:tcW w:w="11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proofErr w:type="gramStart"/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参公</w:t>
            </w:r>
            <w:proofErr w:type="gramEnd"/>
          </w:p>
        </w:tc>
        <w:tc>
          <w:tcPr>
            <w:tcW w:w="1740" w:type="dxa"/>
            <w:gridSpan w:val="2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普查中心业务科科长</w:t>
            </w:r>
          </w:p>
        </w:tc>
        <w:tc>
          <w:tcPr>
            <w:tcW w:w="139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正科级</w:t>
            </w:r>
          </w:p>
        </w:tc>
        <w:tc>
          <w:tcPr>
            <w:tcW w:w="1674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hAnsi="Times New Roman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中级统计师</w:t>
            </w:r>
          </w:p>
        </w:tc>
      </w:tr>
      <w:tr w:rsidR="00E301F9" w:rsidRPr="003D37BE" w:rsidTr="00695F0A">
        <w:trPr>
          <w:trHeight w:val="837"/>
        </w:trPr>
        <w:tc>
          <w:tcPr>
            <w:tcW w:w="694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en"/>
              </w:rPr>
              <w:t>4</w:t>
            </w:r>
          </w:p>
        </w:tc>
        <w:tc>
          <w:tcPr>
            <w:tcW w:w="1060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马艳娜</w:t>
            </w:r>
          </w:p>
        </w:tc>
        <w:tc>
          <w:tcPr>
            <w:tcW w:w="75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女</w:t>
            </w:r>
          </w:p>
        </w:tc>
        <w:tc>
          <w:tcPr>
            <w:tcW w:w="795" w:type="dxa"/>
            <w:gridSpan w:val="2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汉</w:t>
            </w:r>
          </w:p>
        </w:tc>
        <w:tc>
          <w:tcPr>
            <w:tcW w:w="1575" w:type="dxa"/>
            <w:gridSpan w:val="2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中共党员</w:t>
            </w:r>
          </w:p>
        </w:tc>
        <w:tc>
          <w:tcPr>
            <w:tcW w:w="160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研究生工商管理学硕士</w:t>
            </w:r>
          </w:p>
        </w:tc>
        <w:tc>
          <w:tcPr>
            <w:tcW w:w="20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攀枝花市仁和区统计局</w:t>
            </w:r>
          </w:p>
        </w:tc>
        <w:tc>
          <w:tcPr>
            <w:tcW w:w="11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机关</w:t>
            </w:r>
          </w:p>
        </w:tc>
        <w:tc>
          <w:tcPr>
            <w:tcW w:w="172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副局长</w:t>
            </w:r>
          </w:p>
        </w:tc>
        <w:tc>
          <w:tcPr>
            <w:tcW w:w="1410" w:type="dxa"/>
            <w:gridSpan w:val="2"/>
            <w:vAlign w:val="center"/>
          </w:tcPr>
          <w:p w:rsidR="00E301F9" w:rsidRDefault="00E301F9" w:rsidP="00695F0A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乡科级</w:t>
            </w:r>
          </w:p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副职</w:t>
            </w:r>
          </w:p>
        </w:tc>
        <w:tc>
          <w:tcPr>
            <w:tcW w:w="1674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无</w:t>
            </w:r>
          </w:p>
        </w:tc>
      </w:tr>
      <w:tr w:rsidR="00E301F9" w:rsidRPr="003D37BE" w:rsidTr="00695F0A">
        <w:trPr>
          <w:trHeight w:val="733"/>
        </w:trPr>
        <w:tc>
          <w:tcPr>
            <w:tcW w:w="694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en"/>
              </w:rPr>
              <w:t>5</w:t>
            </w:r>
          </w:p>
        </w:tc>
        <w:tc>
          <w:tcPr>
            <w:tcW w:w="1060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彭路</w:t>
            </w:r>
          </w:p>
        </w:tc>
        <w:tc>
          <w:tcPr>
            <w:tcW w:w="75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男</w:t>
            </w:r>
          </w:p>
        </w:tc>
        <w:tc>
          <w:tcPr>
            <w:tcW w:w="795" w:type="dxa"/>
            <w:gridSpan w:val="2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汉</w:t>
            </w:r>
          </w:p>
        </w:tc>
        <w:tc>
          <w:tcPr>
            <w:tcW w:w="1575" w:type="dxa"/>
            <w:gridSpan w:val="2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中共党员</w:t>
            </w:r>
          </w:p>
        </w:tc>
        <w:tc>
          <w:tcPr>
            <w:tcW w:w="160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大学本科</w:t>
            </w:r>
          </w:p>
        </w:tc>
        <w:tc>
          <w:tcPr>
            <w:tcW w:w="20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米易县统计局</w:t>
            </w:r>
          </w:p>
        </w:tc>
        <w:tc>
          <w:tcPr>
            <w:tcW w:w="11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机关</w:t>
            </w:r>
          </w:p>
        </w:tc>
        <w:tc>
          <w:tcPr>
            <w:tcW w:w="172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副局长</w:t>
            </w:r>
          </w:p>
        </w:tc>
        <w:tc>
          <w:tcPr>
            <w:tcW w:w="1410" w:type="dxa"/>
            <w:gridSpan w:val="2"/>
            <w:vAlign w:val="center"/>
          </w:tcPr>
          <w:p w:rsidR="00E301F9" w:rsidRDefault="00E301F9" w:rsidP="00695F0A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乡科级</w:t>
            </w:r>
          </w:p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副职</w:t>
            </w:r>
          </w:p>
        </w:tc>
        <w:tc>
          <w:tcPr>
            <w:tcW w:w="1674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无</w:t>
            </w:r>
          </w:p>
        </w:tc>
      </w:tr>
      <w:tr w:rsidR="00E301F9" w:rsidRPr="003D37BE" w:rsidTr="00695F0A">
        <w:trPr>
          <w:trHeight w:val="771"/>
        </w:trPr>
        <w:tc>
          <w:tcPr>
            <w:tcW w:w="694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en"/>
              </w:rPr>
              <w:t>6</w:t>
            </w:r>
          </w:p>
        </w:tc>
        <w:tc>
          <w:tcPr>
            <w:tcW w:w="1060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黄月</w:t>
            </w:r>
          </w:p>
        </w:tc>
        <w:tc>
          <w:tcPr>
            <w:tcW w:w="75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男</w:t>
            </w:r>
          </w:p>
        </w:tc>
        <w:tc>
          <w:tcPr>
            <w:tcW w:w="795" w:type="dxa"/>
            <w:gridSpan w:val="2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汉</w:t>
            </w:r>
          </w:p>
        </w:tc>
        <w:tc>
          <w:tcPr>
            <w:tcW w:w="1575" w:type="dxa"/>
            <w:gridSpan w:val="2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中共党员</w:t>
            </w:r>
          </w:p>
        </w:tc>
        <w:tc>
          <w:tcPr>
            <w:tcW w:w="160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大学本科</w:t>
            </w:r>
          </w:p>
        </w:tc>
        <w:tc>
          <w:tcPr>
            <w:tcW w:w="20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盐边县统计局</w:t>
            </w:r>
          </w:p>
        </w:tc>
        <w:tc>
          <w:tcPr>
            <w:tcW w:w="118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机关</w:t>
            </w:r>
          </w:p>
        </w:tc>
        <w:tc>
          <w:tcPr>
            <w:tcW w:w="1725" w:type="dxa"/>
            <w:vAlign w:val="center"/>
          </w:tcPr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  <w:t>副局长</w:t>
            </w:r>
          </w:p>
        </w:tc>
        <w:tc>
          <w:tcPr>
            <w:tcW w:w="1410" w:type="dxa"/>
            <w:gridSpan w:val="2"/>
            <w:vAlign w:val="center"/>
          </w:tcPr>
          <w:p w:rsidR="00E301F9" w:rsidRDefault="00E301F9" w:rsidP="00695F0A">
            <w:pPr>
              <w:jc w:val="center"/>
              <w:rPr>
                <w:rFonts w:ascii="Times New Roman" w:eastAsia="仿宋_GB2312" w:hAnsi="Times New Roman" w:hint="eastAsia"/>
                <w:color w:val="000000"/>
                <w:kern w:val="0"/>
                <w:sz w:val="24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乡科级</w:t>
            </w:r>
          </w:p>
          <w:p w:rsidR="00E301F9" w:rsidRPr="003D37BE" w:rsidRDefault="00E301F9" w:rsidP="00695F0A">
            <w:pPr>
              <w:jc w:val="center"/>
              <w:rPr>
                <w:rFonts w:ascii="Times New Roman" w:eastAsia="仿宋_GB2312" w:hAnsi="Times New Roman"/>
                <w:color w:val="000000"/>
                <w:kern w:val="0"/>
                <w:sz w:val="24"/>
                <w:lang w:val="zh-CN"/>
              </w:rPr>
            </w:pPr>
            <w:r w:rsidRPr="003D37BE">
              <w:rPr>
                <w:rFonts w:ascii="Times New Roman" w:eastAsia="仿宋_GB2312" w:hAnsi="Times New Roman"/>
                <w:color w:val="000000"/>
                <w:kern w:val="0"/>
                <w:sz w:val="24"/>
              </w:rPr>
              <w:t>副职</w:t>
            </w:r>
          </w:p>
        </w:tc>
        <w:tc>
          <w:tcPr>
            <w:tcW w:w="1674" w:type="dxa"/>
            <w:vAlign w:val="center"/>
          </w:tcPr>
          <w:p w:rsidR="00E301F9" w:rsidRPr="003D37BE" w:rsidRDefault="00E301F9" w:rsidP="00695F0A">
            <w:pPr>
              <w:ind w:firstLineChars="300" w:firstLine="630"/>
              <w:jc w:val="center"/>
              <w:rPr>
                <w:rFonts w:ascii="Times New Roman" w:hAnsi="Times New Roman"/>
              </w:rPr>
            </w:pPr>
            <w:r w:rsidRPr="003D37BE">
              <w:rPr>
                <w:rFonts w:ascii="Times New Roman" w:hAnsi="Times New Roman"/>
                <w:lang w:val="zh-CN"/>
              </w:rPr>
              <w:t>无</w:t>
            </w:r>
          </w:p>
        </w:tc>
      </w:tr>
    </w:tbl>
    <w:p w:rsidR="00E301F9" w:rsidRPr="003D37BE" w:rsidRDefault="00E301F9" w:rsidP="00E301F9">
      <w:pPr>
        <w:overflowPunct w:val="0"/>
        <w:spacing w:line="300" w:lineRule="exact"/>
        <w:rPr>
          <w:rFonts w:ascii="Times New Roman" w:hAnsi="Times New Roman"/>
        </w:rPr>
      </w:pPr>
    </w:p>
    <w:p w:rsidR="00C56595" w:rsidRDefault="00C56595">
      <w:bookmarkStart w:id="0" w:name="_GoBack"/>
      <w:bookmarkEnd w:id="0"/>
    </w:p>
    <w:sectPr w:rsidR="00C56595">
      <w:pgSz w:w="16838" w:h="11906" w:orient="landscape"/>
      <w:pgMar w:top="1689" w:right="1440" w:bottom="1689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F9"/>
    <w:rsid w:val="004261FF"/>
    <w:rsid w:val="00C56595"/>
    <w:rsid w:val="00E3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1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WHX</dc:creator>
  <cp:lastModifiedBy>WHX</cp:lastModifiedBy>
  <cp:revision>1</cp:revision>
  <dcterms:created xsi:type="dcterms:W3CDTF">2025-11-28T01:20:00Z</dcterms:created>
  <dcterms:modified xsi:type="dcterms:W3CDTF">2025-11-28T01:21:00Z</dcterms:modified>
</cp:coreProperties>
</file>