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28C" w:rsidRDefault="0061428C" w:rsidP="0061428C">
      <w:pPr>
        <w:widowControl/>
        <w:shd w:val="clear" w:color="auto" w:fill="FFFFFF"/>
        <w:spacing w:line="600" w:lineRule="exact"/>
        <w:ind w:right="85"/>
        <w:rPr>
          <w:rFonts w:ascii="方正黑体_GBK" w:eastAsia="方正黑体_GBK"/>
          <w:kern w:val="0"/>
          <w:sz w:val="32"/>
          <w:szCs w:val="32"/>
        </w:rPr>
      </w:pPr>
      <w:r>
        <w:rPr>
          <w:rFonts w:ascii="方正黑体_GBK" w:eastAsia="方正黑体_GBK" w:hint="eastAsia"/>
          <w:kern w:val="0"/>
          <w:sz w:val="32"/>
          <w:szCs w:val="32"/>
        </w:rPr>
        <w:t>附件</w:t>
      </w:r>
    </w:p>
    <w:p w:rsidR="0061428C" w:rsidRDefault="0061428C" w:rsidP="0061428C">
      <w:pPr>
        <w:widowControl/>
        <w:shd w:val="clear" w:color="auto" w:fill="FFFFFF"/>
        <w:spacing w:line="600" w:lineRule="exact"/>
        <w:ind w:right="85"/>
        <w:rPr>
          <w:kern w:val="0"/>
          <w:sz w:val="32"/>
          <w:szCs w:val="32"/>
        </w:rPr>
      </w:pPr>
    </w:p>
    <w:p w:rsidR="0061428C" w:rsidRDefault="0061428C" w:rsidP="0061428C">
      <w:pPr>
        <w:widowControl/>
        <w:shd w:val="clear" w:color="auto" w:fill="FFFFFF"/>
        <w:spacing w:line="600" w:lineRule="exact"/>
        <w:ind w:right="85"/>
        <w:rPr>
          <w:rFonts w:ascii="方正小标宋_GBK" w:eastAsia="方正小标宋_GBK"/>
          <w:b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int="eastAsia"/>
          <w:b/>
          <w:kern w:val="0"/>
          <w:sz w:val="44"/>
          <w:szCs w:val="44"/>
        </w:rPr>
        <w:t>攀枝花市统计局2025年公开遴选（考调）参照管理人员拟调人员名单</w:t>
      </w:r>
    </w:p>
    <w:tbl>
      <w:tblPr>
        <w:tblpPr w:leftFromText="180" w:rightFromText="180" w:vertAnchor="text" w:horzAnchor="page" w:tblpXSpec="center" w:tblpY="540"/>
        <w:tblOverlap w:val="never"/>
        <w:tblW w:w="1275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1276"/>
        <w:gridCol w:w="1300"/>
        <w:gridCol w:w="795"/>
        <w:gridCol w:w="1286"/>
        <w:gridCol w:w="1590"/>
        <w:gridCol w:w="2258"/>
        <w:gridCol w:w="2410"/>
      </w:tblGrid>
      <w:tr w:rsidR="0061428C" w:rsidTr="00DF58F0">
        <w:trPr>
          <w:trHeight w:val="86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0"/>
          <w:p w:rsidR="0061428C" w:rsidRDefault="0061428C" w:rsidP="00DF58F0">
            <w:pPr>
              <w:widowControl/>
              <w:spacing w:before="150" w:after="150" w:line="240" w:lineRule="exact"/>
              <w:ind w:right="-108"/>
              <w:jc w:val="center"/>
              <w:rPr>
                <w:rFonts w:ascii="方正仿宋_GBK" w:eastAsia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1428C" w:rsidRDefault="0061428C" w:rsidP="00DF58F0">
            <w:pPr>
              <w:widowControl/>
              <w:spacing w:before="150" w:after="150" w:line="240" w:lineRule="exact"/>
              <w:ind w:right="-108"/>
              <w:jc w:val="center"/>
              <w:rPr>
                <w:rFonts w:ascii="方正仿宋_GBK" w:eastAsia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1428C" w:rsidRDefault="0061428C" w:rsidP="00DF58F0">
            <w:pPr>
              <w:widowControl/>
              <w:spacing w:before="150" w:after="150" w:line="240" w:lineRule="exact"/>
              <w:ind w:right="-108"/>
              <w:jc w:val="center"/>
              <w:rPr>
                <w:rFonts w:ascii="方正仿宋_GBK" w:eastAsia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</w:rPr>
              <w:t>遴选（考调）单位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1428C" w:rsidRDefault="0061428C" w:rsidP="00DF58F0">
            <w:pPr>
              <w:widowControl/>
              <w:spacing w:before="150" w:after="150" w:line="240" w:lineRule="exact"/>
              <w:ind w:right="-108"/>
              <w:jc w:val="center"/>
              <w:rPr>
                <w:rFonts w:ascii="方正仿宋_GBK" w:eastAsia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</w:rPr>
              <w:t>职位名称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1428C" w:rsidRDefault="0061428C" w:rsidP="00DF58F0">
            <w:pPr>
              <w:widowControl/>
              <w:spacing w:before="150" w:after="150" w:line="240" w:lineRule="exact"/>
              <w:ind w:right="-108"/>
              <w:jc w:val="center"/>
              <w:rPr>
                <w:rFonts w:ascii="方正仿宋_GBK" w:eastAsia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1428C" w:rsidRDefault="0061428C" w:rsidP="00DF58F0">
            <w:pPr>
              <w:widowControl/>
              <w:spacing w:before="150" w:after="150" w:line="240" w:lineRule="exact"/>
              <w:ind w:right="-52"/>
              <w:jc w:val="center"/>
              <w:rPr>
                <w:rFonts w:ascii="方正仿宋_GBK" w:eastAsia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</w:rPr>
              <w:t>政治面貌</w:t>
            </w:r>
          </w:p>
        </w:tc>
        <w:tc>
          <w:tcPr>
            <w:tcW w:w="15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1428C" w:rsidRDefault="0061428C" w:rsidP="00DF58F0">
            <w:pPr>
              <w:widowControl/>
              <w:spacing w:before="150" w:after="150" w:line="240" w:lineRule="exact"/>
              <w:ind w:right="-108"/>
              <w:jc w:val="center"/>
              <w:rPr>
                <w:rFonts w:ascii="方正仿宋_GBK" w:eastAsia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</w:rPr>
              <w:t>学历（学位）</w:t>
            </w:r>
          </w:p>
        </w:tc>
        <w:tc>
          <w:tcPr>
            <w:tcW w:w="22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28C" w:rsidRDefault="0061428C" w:rsidP="00DF58F0">
            <w:pPr>
              <w:widowControl/>
              <w:spacing w:before="150" w:after="150" w:line="240" w:lineRule="exact"/>
              <w:ind w:right="-108"/>
              <w:jc w:val="center"/>
              <w:rPr>
                <w:rFonts w:ascii="方正仿宋_GBK" w:eastAsia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</w:rPr>
              <w:t>毕业学校及专业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428C" w:rsidRDefault="0061428C" w:rsidP="00DF58F0">
            <w:pPr>
              <w:widowControl/>
              <w:spacing w:before="150" w:after="150" w:line="240" w:lineRule="exact"/>
              <w:ind w:right="320"/>
              <w:jc w:val="center"/>
              <w:rPr>
                <w:rFonts w:ascii="方正仿宋_GBK" w:eastAsia="方正仿宋_GBK"/>
                <w:b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b/>
                <w:kern w:val="0"/>
                <w:sz w:val="24"/>
              </w:rPr>
              <w:t>现工作单位及职务</w:t>
            </w:r>
          </w:p>
        </w:tc>
      </w:tr>
      <w:tr w:rsidR="0061428C" w:rsidTr="00DF58F0">
        <w:trPr>
          <w:trHeight w:val="120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428C" w:rsidRDefault="0061428C" w:rsidP="00DF58F0">
            <w:pPr>
              <w:widowControl/>
              <w:spacing w:before="150" w:after="150" w:line="240" w:lineRule="exact"/>
              <w:ind w:right="-108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1428C" w:rsidRDefault="0061428C" w:rsidP="00DF58F0">
            <w:pPr>
              <w:widowControl/>
              <w:spacing w:before="150" w:after="150" w:line="240" w:lineRule="exact"/>
              <w:ind w:right="-108"/>
              <w:jc w:val="center"/>
              <w:rPr>
                <w:rFonts w:ascii="方正仿宋_GBK" w:eastAsia="方正仿宋_GBK"/>
                <w:kern w:val="0"/>
                <w:sz w:val="24"/>
              </w:rPr>
            </w:pPr>
            <w:proofErr w:type="gramStart"/>
            <w:r>
              <w:rPr>
                <w:rFonts w:ascii="方正仿宋_GBK" w:eastAsia="方正仿宋_GBK" w:hint="eastAsia"/>
                <w:kern w:val="0"/>
                <w:sz w:val="24"/>
              </w:rPr>
              <w:t>张朝浪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1428C" w:rsidRDefault="0061428C" w:rsidP="00DF58F0">
            <w:pPr>
              <w:widowControl/>
              <w:spacing w:before="150" w:after="150" w:line="240" w:lineRule="exact"/>
              <w:ind w:right="-108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市城调队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1428C" w:rsidRDefault="0061428C" w:rsidP="00DF58F0">
            <w:pPr>
              <w:widowControl/>
              <w:spacing w:before="150" w:after="150" w:line="240" w:lineRule="exact"/>
              <w:ind w:right="-108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综合管理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1428C" w:rsidRDefault="0061428C" w:rsidP="00DF58F0">
            <w:pPr>
              <w:widowControl/>
              <w:spacing w:before="150" w:after="150" w:line="240" w:lineRule="exact"/>
              <w:ind w:right="-108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汉族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1428C" w:rsidRDefault="0061428C" w:rsidP="00DF58F0">
            <w:pPr>
              <w:widowControl/>
              <w:spacing w:before="150" w:after="150" w:line="240" w:lineRule="exact"/>
              <w:ind w:right="-52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中共党员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61428C" w:rsidRDefault="0061428C" w:rsidP="00DF58F0">
            <w:pPr>
              <w:widowControl/>
              <w:spacing w:before="150" w:after="150" w:line="240" w:lineRule="exact"/>
              <w:ind w:right="-108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大学</w:t>
            </w:r>
          </w:p>
          <w:p w:rsidR="0061428C" w:rsidRDefault="0061428C" w:rsidP="00DF58F0">
            <w:pPr>
              <w:widowControl/>
              <w:spacing w:before="150" w:after="150" w:line="240" w:lineRule="exact"/>
              <w:ind w:right="-108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理学学士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428C" w:rsidRDefault="0061428C" w:rsidP="00DF58F0">
            <w:pPr>
              <w:widowControl/>
              <w:spacing w:line="240" w:lineRule="exact"/>
              <w:ind w:right="318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西南科技大学生物技术专业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1428C" w:rsidRDefault="0061428C" w:rsidP="00DF58F0">
            <w:pPr>
              <w:widowControl/>
              <w:spacing w:line="240" w:lineRule="exact"/>
              <w:ind w:right="318"/>
              <w:jc w:val="center"/>
              <w:rPr>
                <w:rFonts w:ascii="方正仿宋_GBK" w:eastAsia="方正仿宋_GBK"/>
                <w:kern w:val="0"/>
                <w:sz w:val="24"/>
              </w:rPr>
            </w:pPr>
            <w:r>
              <w:rPr>
                <w:rFonts w:ascii="方正仿宋_GBK" w:eastAsia="方正仿宋_GBK" w:hint="eastAsia"/>
                <w:kern w:val="0"/>
                <w:sz w:val="24"/>
              </w:rPr>
              <w:t>攀枝花市西区纪委监委派驻纪检监察组四级主任科员、四级监察官</w:t>
            </w:r>
          </w:p>
        </w:tc>
      </w:tr>
    </w:tbl>
    <w:p w:rsidR="00C56595" w:rsidRPr="0061428C" w:rsidRDefault="00C56595"/>
    <w:sectPr w:rsidR="00C56595" w:rsidRPr="0061428C" w:rsidSect="0061428C">
      <w:pgSz w:w="16838" w:h="11906" w:orient="landscape"/>
      <w:pgMar w:top="1588" w:right="1474" w:bottom="147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8C"/>
    <w:rsid w:val="004261FF"/>
    <w:rsid w:val="0061428C"/>
    <w:rsid w:val="00C5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2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42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WHX</dc:creator>
  <cp:lastModifiedBy>WHX</cp:lastModifiedBy>
  <cp:revision>1</cp:revision>
  <dcterms:created xsi:type="dcterms:W3CDTF">2026-01-12T07:26:00Z</dcterms:created>
  <dcterms:modified xsi:type="dcterms:W3CDTF">2026-01-12T07:26:00Z</dcterms:modified>
</cp:coreProperties>
</file>